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3840072" name="Picture">
</wp:docPr>
                  <a:graphic>
                    <a:graphicData uri="http://schemas.openxmlformats.org/drawingml/2006/picture">
                      <pic:pic>
                        <pic:nvPicPr>
                          <pic:cNvPr id="4338400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80611930" name="Picture">
</wp:docPr>
                  <a:graphic>
                    <a:graphicData uri="http://schemas.openxmlformats.org/drawingml/2006/picture">
                      <pic:pic>
                        <pic:nvPicPr>
                          <pic:cNvPr id="98061193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21264071" name="Picture">
</wp:docPr>
                        <a:graphic>
                          <a:graphicData uri="http://schemas.openxmlformats.org/drawingml/2006/picture">
                            <pic:pic>
                              <pic:nvPicPr>
                                <pic:cNvPr id="82126407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37120 Courcoué</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22155657" name="Picture">
</wp:docPr>
                  <a:graphic>
                    <a:graphicData uri="http://schemas.openxmlformats.org/drawingml/2006/picture">
                      <pic:pic>
                        <pic:nvPicPr>
                          <pic:cNvPr id="82215565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99728160" name="Picture">
</wp:docPr>
                  <a:graphic>
                    <a:graphicData uri="http://schemas.openxmlformats.org/drawingml/2006/picture">
                      <pic:pic>
                        <pic:nvPicPr>
                          <pic:cNvPr id="119972816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7645205" name="Picture">
</wp:docPr>
                  <a:graphic>
                    <a:graphicData uri="http://schemas.openxmlformats.org/drawingml/2006/picture">
                      <pic:pic>
                        <pic:nvPicPr>
                          <pic:cNvPr id="4576452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6376755" name="Picture">
</wp:docPr>
                  <a:graphic>
                    <a:graphicData uri="http://schemas.openxmlformats.org/drawingml/2006/picture">
                      <pic:pic>
                        <pic:nvPicPr>
                          <pic:cNvPr id="7263767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37120 Courcoué</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7270231" name="Picture">
</wp:docPr>
                  <a:graphic>
                    <a:graphicData uri="http://schemas.openxmlformats.org/drawingml/2006/picture">
                      <pic:pic>
                        <pic:nvPicPr>
                          <pic:cNvPr id="16372702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58010071" name="Picture">
</wp:docPr>
                        <a:graphic>
                          <a:graphicData uri="http://schemas.openxmlformats.org/drawingml/2006/picture">
                            <pic:pic>
                              <pic:nvPicPr>
                                <pic:cNvPr id="125801007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3694451" name="Picture">
</wp:docPr>
                        <a:graphic>
                          <a:graphicData uri="http://schemas.openxmlformats.org/drawingml/2006/picture">
                            <pic:pic>
                              <pic:nvPicPr>
                                <pic:cNvPr id="32369445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0460072" name="Picture">
</wp:docPr>
                        <a:graphic>
                          <a:graphicData uri="http://schemas.openxmlformats.org/drawingml/2006/picture">
                            <pic:pic>
                              <pic:nvPicPr>
                                <pic:cNvPr id="94046007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61057" name="Picture">
</wp:docPr>
                        <a:graphic>
                          <a:graphicData uri="http://schemas.openxmlformats.org/drawingml/2006/picture">
                            <pic:pic>
                              <pic:nvPicPr>
                                <pic:cNvPr id="1956105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9998599" name="Picture">
</wp:docPr>
                        <a:graphic>
                          <a:graphicData uri="http://schemas.openxmlformats.org/drawingml/2006/picture">
                            <pic:pic>
                              <pic:nvPicPr>
                                <pic:cNvPr id="110999859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19345901" name="Picture">
</wp:docPr>
                        <a:graphic>
                          <a:graphicData uri="http://schemas.openxmlformats.org/drawingml/2006/picture">
                            <pic:pic>
                              <pic:nvPicPr>
                                <pic:cNvPr id="2019345901"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1158176" name="Picture">
</wp:docPr>
                        <a:graphic>
                          <a:graphicData uri="http://schemas.openxmlformats.org/drawingml/2006/picture">
                            <pic:pic>
                              <pic:nvPicPr>
                                <pic:cNvPr id="194115817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429598" name="Picture">
</wp:docPr>
                        <a:graphic>
                          <a:graphicData uri="http://schemas.openxmlformats.org/drawingml/2006/picture">
                            <pic:pic>
                              <pic:nvPicPr>
                                <pic:cNvPr id="4642959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1893860" name="Picture">
</wp:docPr>
                        <a:graphic>
                          <a:graphicData uri="http://schemas.openxmlformats.org/drawingml/2006/picture">
                            <pic:pic>
                              <pic:nvPicPr>
                                <pic:cNvPr id="207189386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070926" name="Picture">
</wp:docPr>
                        <a:graphic>
                          <a:graphicData uri="http://schemas.openxmlformats.org/drawingml/2006/picture">
                            <pic:pic>
                              <pic:nvPicPr>
                                <pic:cNvPr id="10807092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0153828" name="Picture">
</wp:docPr>
                        <a:graphic>
                          <a:graphicData uri="http://schemas.openxmlformats.org/drawingml/2006/picture">
                            <pic:pic>
                              <pic:nvPicPr>
                                <pic:cNvPr id="96015382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4416603" name="Picture">
</wp:docPr>
                        <a:graphic>
                          <a:graphicData uri="http://schemas.openxmlformats.org/drawingml/2006/picture">
                            <pic:pic>
                              <pic:nvPicPr>
                                <pic:cNvPr id="624416603"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0439810" name="Picture">
</wp:docPr>
                        <a:graphic>
                          <a:graphicData uri="http://schemas.openxmlformats.org/drawingml/2006/picture">
                            <pic:pic>
                              <pic:nvPicPr>
                                <pic:cNvPr id="135043981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341735" name="Picture">
</wp:docPr>
                        <a:graphic>
                          <a:graphicData uri="http://schemas.openxmlformats.org/drawingml/2006/picture">
                            <pic:pic>
                              <pic:nvPicPr>
                                <pic:cNvPr id="13834173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15618689" name="Picture">
</wp:docPr>
                        <a:graphic>
                          <a:graphicData uri="http://schemas.openxmlformats.org/drawingml/2006/picture">
                            <pic:pic>
                              <pic:nvPicPr>
                                <pic:cNvPr id="1515618689"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0974693" name="Picture">
</wp:docPr>
                  <a:graphic>
                    <a:graphicData uri="http://schemas.openxmlformats.org/drawingml/2006/picture">
                      <pic:pic>
                        <pic:nvPicPr>
                          <pic:cNvPr id="17309746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5446721" name="Picture">
</wp:docPr>
                  <a:graphic>
                    <a:graphicData uri="http://schemas.openxmlformats.org/drawingml/2006/picture">
                      <pic:pic>
                        <pic:nvPicPr>
                          <pic:cNvPr id="9654467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37120 Courcoué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5855280" name="Picture">
</wp:docPr>
                  <a:graphic>
                    <a:graphicData uri="http://schemas.openxmlformats.org/drawingml/2006/picture">
                      <pic:pic>
                        <pic:nvPicPr>
                          <pic:cNvPr id="15458552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Courcoue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4262489" name="Picture">
</wp:docPr>
                  <a:graphic>
                    <a:graphicData uri="http://schemas.openxmlformats.org/drawingml/2006/picture">
                      <pic:pic>
                        <pic:nvPicPr>
                          <pic:cNvPr id="170426248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9844911" name="Picture">
</wp:docPr>
                  <a:graphic>
                    <a:graphicData uri="http://schemas.openxmlformats.org/drawingml/2006/picture">
                      <pic:pic>
                        <pic:nvPicPr>
                          <pic:cNvPr id="180984491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82310500" name="Picture">
</wp:docPr>
                  <a:graphic>
                    <a:graphicData uri="http://schemas.openxmlformats.org/drawingml/2006/picture">
                      <pic:pic>
                        <pic:nvPicPr>
                          <pic:cNvPr id="138231050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4274047" name="Picture">
</wp:docPr>
                        <a:graphic>
                          <a:graphicData uri="http://schemas.openxmlformats.org/drawingml/2006/picture">
                            <pic:pic>
                              <pic:nvPicPr>
                                <pic:cNvPr id="129427404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8633325" name="Picture">
</wp:docPr>
                  <a:graphic>
                    <a:graphicData uri="http://schemas.openxmlformats.org/drawingml/2006/picture">
                      <pic:pic>
                        <pic:nvPicPr>
                          <pic:cNvPr id="2286333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9553762" name="Picture">
</wp:docPr>
                  <a:graphic>
                    <a:graphicData uri="http://schemas.openxmlformats.org/drawingml/2006/picture">
                      <pic:pic>
                        <pic:nvPicPr>
                          <pic:cNvPr id="10595537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37120 Courcoué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0488332" name="Picture">
</wp:docPr>
                  <a:graphic>
                    <a:graphicData uri="http://schemas.openxmlformats.org/drawingml/2006/picture">
                      <pic:pic>
                        <pic:nvPicPr>
                          <pic:cNvPr id="15104883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Courcoue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56859074" name="Picture">
</wp:docPr>
                  <a:graphic>
                    <a:graphicData uri="http://schemas.openxmlformats.org/drawingml/2006/picture">
                      <pic:pic>
                        <pic:nvPicPr>
                          <pic:cNvPr id="1856859074"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6460857" name="Picture">
</wp:docPr>
                  <a:graphic>
                    <a:graphicData uri="http://schemas.openxmlformats.org/drawingml/2006/picture">
                      <pic:pic>
                        <pic:nvPicPr>
                          <pic:cNvPr id="109646085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7153663" name="Picture">
</wp:docPr>
                  <a:graphic>
                    <a:graphicData uri="http://schemas.openxmlformats.org/drawingml/2006/picture">
                      <pic:pic>
                        <pic:nvPicPr>
                          <pic:cNvPr id="117153663"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065580" name="Picture">
</wp:docPr>
                        <a:graphic>
                          <a:graphicData uri="http://schemas.openxmlformats.org/drawingml/2006/picture">
                            <pic:pic>
                              <pic:nvPicPr>
                                <pic:cNvPr id="8006558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1736589" name="Picture">
</wp:docPr>
                        <a:graphic>
                          <a:graphicData uri="http://schemas.openxmlformats.org/drawingml/2006/picture">
                            <pic:pic>
                              <pic:nvPicPr>
                                <pic:cNvPr id="1031736589"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4756868" name="Picture">
</wp:docPr>
                  <a:graphic>
                    <a:graphicData uri="http://schemas.openxmlformats.org/drawingml/2006/picture">
                      <pic:pic>
                        <pic:nvPicPr>
                          <pic:cNvPr id="12047568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4060785" name="Picture">
</wp:docPr>
                  <a:graphic>
                    <a:graphicData uri="http://schemas.openxmlformats.org/drawingml/2006/picture">
                      <pic:pic>
                        <pic:nvPicPr>
                          <pic:cNvPr id="7840607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37120 Courcoué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3628949" name="Picture">
</wp:docPr>
                  <a:graphic>
                    <a:graphicData uri="http://schemas.openxmlformats.org/drawingml/2006/picture">
                      <pic:pic>
                        <pic:nvPicPr>
                          <pic:cNvPr id="2936289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Courcoue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9029239" name="Picture">
</wp:docPr>
                  <a:graphic>
                    <a:graphicData uri="http://schemas.openxmlformats.org/drawingml/2006/picture">
                      <pic:pic>
                        <pic:nvPicPr>
                          <pic:cNvPr id="579029239"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6835511" name="Picture">
</wp:docPr>
                  <a:graphic>
                    <a:graphicData uri="http://schemas.openxmlformats.org/drawingml/2006/picture">
                      <pic:pic>
                        <pic:nvPicPr>
                          <pic:cNvPr id="68683551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96220409" name="Picture">
</wp:docPr>
                  <a:graphic>
                    <a:graphicData uri="http://schemas.openxmlformats.org/drawingml/2006/picture">
                      <pic:pic>
                        <pic:nvPicPr>
                          <pic:cNvPr id="496220409"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3147677" name="Picture">
</wp:docPr>
                  <a:graphic>
                    <a:graphicData uri="http://schemas.openxmlformats.org/drawingml/2006/picture">
                      <pic:pic>
                        <pic:nvPicPr>
                          <pic:cNvPr id="15231476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1869517" name="Picture">
</wp:docPr>
                  <a:graphic>
                    <a:graphicData uri="http://schemas.openxmlformats.org/drawingml/2006/picture">
                      <pic:pic>
                        <pic:nvPicPr>
                          <pic:cNvPr id="15118695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37120 Courcoué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3329944" name="Picture">
</wp:docPr>
                  <a:graphic>
                    <a:graphicData uri="http://schemas.openxmlformats.org/drawingml/2006/picture">
                      <pic:pic>
                        <pic:nvPicPr>
                          <pic:cNvPr id="17733299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Courcoue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32215625" name="Picture">
</wp:docPr>
                  <a:graphic>
                    <a:graphicData uri="http://schemas.openxmlformats.org/drawingml/2006/picture">
                      <pic:pic>
                        <pic:nvPicPr>
                          <pic:cNvPr id="63221562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3652370" name="Picture">
</wp:docPr>
                  <a:graphic>
                    <a:graphicData uri="http://schemas.openxmlformats.org/drawingml/2006/picture">
                      <pic:pic>
                        <pic:nvPicPr>
                          <pic:cNvPr id="54365237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84936502" name="Picture">
</wp:docPr>
                  <a:graphic>
                    <a:graphicData uri="http://schemas.openxmlformats.org/drawingml/2006/picture">
                      <pic:pic>
                        <pic:nvPicPr>
                          <pic:cNvPr id="1384936502"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4165698" name="Picture">
</wp:docPr>
                        <a:graphic>
                          <a:graphicData uri="http://schemas.openxmlformats.org/drawingml/2006/picture">
                            <pic:pic>
                              <pic:nvPicPr>
                                <pic:cNvPr id="154416569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0218545" name="Picture">
</wp:docPr>
                  <a:graphic>
                    <a:graphicData uri="http://schemas.openxmlformats.org/drawingml/2006/picture">
                      <pic:pic>
                        <pic:nvPicPr>
                          <pic:cNvPr id="18302185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7216855" name="Picture">
</wp:docPr>
                  <a:graphic>
                    <a:graphicData uri="http://schemas.openxmlformats.org/drawingml/2006/picture">
                      <pic:pic>
                        <pic:nvPicPr>
                          <pic:cNvPr id="6272168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37120 Courcoué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1552851" name="Picture">
</wp:docPr>
                  <a:graphic>
                    <a:graphicData uri="http://schemas.openxmlformats.org/drawingml/2006/picture">
                      <pic:pic>
                        <pic:nvPicPr>
                          <pic:cNvPr id="3015528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Courcoue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8157350" name="Picture">
</wp:docPr>
                  <a:graphic>
                    <a:graphicData uri="http://schemas.openxmlformats.org/drawingml/2006/picture">
                      <pic:pic>
                        <pic:nvPicPr>
                          <pic:cNvPr id="47815735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9763617" name="Picture">
</wp:docPr>
                  <a:graphic>
                    <a:graphicData uri="http://schemas.openxmlformats.org/drawingml/2006/picture">
                      <pic:pic>
                        <pic:nvPicPr>
                          <pic:cNvPr id="56976361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74959566" name="Picture">
</wp:docPr>
                  <a:graphic>
                    <a:graphicData uri="http://schemas.openxmlformats.org/drawingml/2006/picture">
                      <pic:pic>
                        <pic:nvPicPr>
                          <pic:cNvPr id="1974959566"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246857" name="Picture">
</wp:docPr>
                        <a:graphic>
                          <a:graphicData uri="http://schemas.openxmlformats.org/drawingml/2006/picture">
                            <pic:pic>
                              <pic:nvPicPr>
                                <pic:cNvPr id="2724685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7362560" name="Picture">
</wp:docPr>
                  <a:graphic>
                    <a:graphicData uri="http://schemas.openxmlformats.org/drawingml/2006/picture">
                      <pic:pic>
                        <pic:nvPicPr>
                          <pic:cNvPr id="5373625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0566167" name="Picture">
</wp:docPr>
                  <a:graphic>
                    <a:graphicData uri="http://schemas.openxmlformats.org/drawingml/2006/picture">
                      <pic:pic>
                        <pic:nvPicPr>
                          <pic:cNvPr id="13405661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37120 Courcoué</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8317504" name="Picture">
</wp:docPr>
                  <a:graphic>
                    <a:graphicData uri="http://schemas.openxmlformats.org/drawingml/2006/picture">
                      <pic:pic>
                        <pic:nvPicPr>
                          <pic:cNvPr id="4583175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7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"https://fiches-risques.brgm.fr/georisques/cavite/CEN0000408AA" \t "_self" </w:instrText>
            </w:r>
            <w:r>
              <w:fldChar w:fldCharType="separate"/>
            </w:r>
            <w:r>
              <w:rPr>
                <w:rFonts w:ascii="Marianne" w:hAnsi="Marianne" w:eastAsia="Marianne" w:cs="Marianne"/>
                <w:sz w:val="14"/>
              </w:rPr>
              <w:t xml:space="preserve">CEN0000408AA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Site_408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"https://fiches-risques.brgm.fr/georisques/cavite/CEN0000420AA" \t "_self" </w:instrText>
            </w:r>
            <w:r>
              <w:fldChar w:fldCharType="separate"/>
            </w:r>
            <w:r>
              <w:rPr>
                <w:rFonts w:ascii="Marianne" w:hAnsi="Marianne" w:eastAsia="Marianne" w:cs="Marianne"/>
                <w:sz w:val="14"/>
              </w:rPr>
              <w:t xml:space="preserve">CEN0000420AA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Site_420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"https://fiches-risques.brgm.fr/georisques/cavite/CEN0000421AA" \t "_self" </w:instrText>
            </w:r>
            <w:r>
              <w:fldChar w:fldCharType="separate"/>
            </w:r>
            <w:r>
              <w:rPr>
                <w:rFonts w:ascii="Marianne" w:hAnsi="Marianne" w:eastAsia="Marianne" w:cs="Marianne"/>
                <w:sz w:val="14"/>
              </w:rPr>
              <w:t xml:space="preserve">CEN0000421AA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Site_421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"https://fiches-risques.brgm.fr/georisques/cavite/CEN0000422AA" \t "_self" </w:instrText>
            </w:r>
            <w:r>
              <w:fldChar w:fldCharType="separate"/>
            </w:r>
            <w:r>
              <w:rPr>
                <w:rFonts w:ascii="Marianne" w:hAnsi="Marianne" w:eastAsia="Marianne" w:cs="Marianne"/>
                <w:sz w:val="14"/>
              </w:rPr>
              <w:t xml:space="preserve">CEN0000422AA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Site_422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"https://fiches-risques.brgm.fr/georisques/cavite/CEN0000423AA" \t "_self" </w:instrText>
            </w:r>
            <w:r>
              <w:fldChar w:fldCharType="separate"/>
            </w:r>
            <w:r>
              <w:rPr>
                <w:rFonts w:ascii="Marianne" w:hAnsi="Marianne" w:eastAsia="Marianne" w:cs="Marianne"/>
                <w:sz w:val="14"/>
              </w:rPr>
              <w:t xml:space="preserve">CEN0000423AA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Site_423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"https://fiches-risques.brgm.fr/georisques/cavite/CEN0000453AA" \t "_self" </w:instrText>
            </w:r>
            <w:r>
              <w:fldChar w:fldCharType="separate"/>
            </w:r>
            <w:r>
              <w:rPr>
                <w:rFonts w:ascii="Marianne" w:hAnsi="Marianne" w:eastAsia="Marianne" w:cs="Marianne"/>
                <w:sz w:val="14"/>
              </w:rPr>
              <w:t xml:space="preserve">CEN0000453AA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Site_453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"https://fiches-risques.brgm.fr/georisques/cavite/CEN0000475AA" \t "_self" </w:instrText>
            </w:r>
            <w:r>
              <w:fldChar w:fldCharType="separate"/>
            </w:r>
            <w:r>
              <w:rPr>
                <w:rFonts w:ascii="Marianne" w:hAnsi="Marianne" w:eastAsia="Marianne" w:cs="Marianne"/>
                <w:sz w:val="14"/>
              </w:rPr>
              <w:t xml:space="preserve">CEN0000475AA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Site_475</w:t>
            </w: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4159496" name="Picture">
</wp:docPr>
                  <a:graphic>
                    <a:graphicData uri="http://schemas.openxmlformats.org/drawingml/2006/picture">
                      <pic:pic>
                        <pic:nvPicPr>
                          <pic:cNvPr id="5541594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8689517" name="Picture">
</wp:docPr>
                  <a:graphic>
                    <a:graphicData uri="http://schemas.openxmlformats.org/drawingml/2006/picture">
                      <pic:pic>
                        <pic:nvPicPr>
                          <pic:cNvPr id="14386895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37120 Courcoué</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6996043" name="Picture">
</wp:docPr>
                  <a:graphic>
                    <a:graphicData uri="http://schemas.openxmlformats.org/drawingml/2006/picture">
                      <pic:pic>
                        <pic:nvPicPr>
                          <pic:cNvPr id="11569960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