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197488" name="Picture">
</wp:docPr>
                  <a:graphic>
                    <a:graphicData uri="http://schemas.openxmlformats.org/drawingml/2006/picture">
                      <pic:pic>
                        <pic:nvPicPr>
                          <pic:cNvPr id="1461197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2684278" name="Picture">
</wp:docPr>
                  <a:graphic>
                    <a:graphicData uri="http://schemas.openxmlformats.org/drawingml/2006/picture">
                      <pic:pic>
                        <pic:nvPicPr>
                          <pic:cNvPr id="14226842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320366" name="Picture">
</wp:docPr>
                        <a:graphic>
                          <a:graphicData uri="http://schemas.openxmlformats.org/drawingml/2006/picture">
                            <pic:pic>
                              <pic:nvPicPr>
                                <pic:cNvPr id="723203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73120 Courchevel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8191148" name="Picture">
</wp:docPr>
                  <a:graphic>
                    <a:graphicData uri="http://schemas.openxmlformats.org/drawingml/2006/picture">
                      <pic:pic>
                        <pic:nvPicPr>
                          <pic:cNvPr id="11381911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7418955" name="Picture">
</wp:docPr>
                  <a:graphic>
                    <a:graphicData uri="http://schemas.openxmlformats.org/drawingml/2006/picture">
                      <pic:pic>
                        <pic:nvPicPr>
                          <pic:cNvPr id="12574189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014793" name="Picture">
</wp:docPr>
                  <a:graphic>
                    <a:graphicData uri="http://schemas.openxmlformats.org/drawingml/2006/picture">
                      <pic:pic>
                        <pic:nvPicPr>
                          <pic:cNvPr id="1141014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693477" name="Picture">
</wp:docPr>
                  <a:graphic>
                    <a:graphicData uri="http://schemas.openxmlformats.org/drawingml/2006/picture">
                      <pic:pic>
                        <pic:nvPicPr>
                          <pic:cNvPr id="1012693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73120 Courchevel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919018" name="Picture">
</wp:docPr>
                  <a:graphic>
                    <a:graphicData uri="http://schemas.openxmlformats.org/drawingml/2006/picture">
                      <pic:pic>
                        <pic:nvPicPr>
                          <pic:cNvPr id="1951919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423304" name="Picture">
</wp:docPr>
                        <a:graphic>
                          <a:graphicData uri="http://schemas.openxmlformats.org/drawingml/2006/picture">
                            <pic:pic>
                              <pic:nvPicPr>
                                <pic:cNvPr id="3264233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626510" name="Picture">
</wp:docPr>
                        <a:graphic>
                          <a:graphicData uri="http://schemas.openxmlformats.org/drawingml/2006/picture">
                            <pic:pic>
                              <pic:nvPicPr>
                                <pic:cNvPr id="13286265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510704" name="Picture">
</wp:docPr>
                        <a:graphic>
                          <a:graphicData uri="http://schemas.openxmlformats.org/drawingml/2006/picture">
                            <pic:pic>
                              <pic:nvPicPr>
                                <pic:cNvPr id="18235107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38535" name="Picture">
</wp:docPr>
                        <a:graphic>
                          <a:graphicData uri="http://schemas.openxmlformats.org/drawingml/2006/picture">
                            <pic:pic>
                              <pic:nvPicPr>
                                <pic:cNvPr id="522385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271662" name="Picture">
</wp:docPr>
                        <a:graphic>
                          <a:graphicData uri="http://schemas.openxmlformats.org/drawingml/2006/picture">
                            <pic:pic>
                              <pic:nvPicPr>
                                <pic:cNvPr id="4282716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48915" name="Picture">
</wp:docPr>
                        <a:graphic>
                          <a:graphicData uri="http://schemas.openxmlformats.org/drawingml/2006/picture">
                            <pic:pic>
                              <pic:nvPicPr>
                                <pic:cNvPr id="1863489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620660" name="Picture">
</wp:docPr>
                        <a:graphic>
                          <a:graphicData uri="http://schemas.openxmlformats.org/drawingml/2006/picture">
                            <pic:pic>
                              <pic:nvPicPr>
                                <pic:cNvPr id="15866206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652385" name="Picture">
</wp:docPr>
                        <a:graphic>
                          <a:graphicData uri="http://schemas.openxmlformats.org/drawingml/2006/picture">
                            <pic:pic>
                              <pic:nvPicPr>
                                <pic:cNvPr id="14716523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316629" name="Picture">
</wp:docPr>
                        <a:graphic>
                          <a:graphicData uri="http://schemas.openxmlformats.org/drawingml/2006/picture">
                            <pic:pic>
                              <pic:nvPicPr>
                                <pic:cNvPr id="18023166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654377" name="Picture">
</wp:docPr>
                        <a:graphic>
                          <a:graphicData uri="http://schemas.openxmlformats.org/drawingml/2006/picture">
                            <pic:pic>
                              <pic:nvPicPr>
                                <pic:cNvPr id="10366543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535309" name="Picture">
</wp:docPr>
                        <a:graphic>
                          <a:graphicData uri="http://schemas.openxmlformats.org/drawingml/2006/picture">
                            <pic:pic>
                              <pic:nvPicPr>
                                <pic:cNvPr id="4565353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570641" name="Picture">
</wp:docPr>
                        <a:graphic>
                          <a:graphicData uri="http://schemas.openxmlformats.org/drawingml/2006/picture">
                            <pic:pic>
                              <pic:nvPicPr>
                                <pic:cNvPr id="4145706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40454" name="Picture">
</wp:docPr>
                        <a:graphic>
                          <a:graphicData uri="http://schemas.openxmlformats.org/drawingml/2006/picture">
                            <pic:pic>
                              <pic:nvPicPr>
                                <pic:cNvPr id="1739404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246384" name="Picture">
</wp:docPr>
                        <a:graphic>
                          <a:graphicData uri="http://schemas.openxmlformats.org/drawingml/2006/picture">
                            <pic:pic>
                              <pic:nvPicPr>
                                <pic:cNvPr id="20962463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780089" name="Picture">
</wp:docPr>
                        <a:graphic>
                          <a:graphicData uri="http://schemas.openxmlformats.org/drawingml/2006/picture">
                            <pic:pic>
                              <pic:nvPicPr>
                                <pic:cNvPr id="17027800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2201" name="Picture">
</wp:docPr>
                        <a:graphic>
                          <a:graphicData uri="http://schemas.openxmlformats.org/drawingml/2006/picture">
                            <pic:pic>
                              <pic:nvPicPr>
                                <pic:cNvPr id="22822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996219" name="Picture">
</wp:docPr>
                        <a:graphic>
                          <a:graphicData uri="http://schemas.openxmlformats.org/drawingml/2006/picture">
                            <pic:pic>
                              <pic:nvPicPr>
                                <pic:cNvPr id="10799962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384644" name="Picture">
</wp:docPr>
                        <a:graphic>
                          <a:graphicData uri="http://schemas.openxmlformats.org/drawingml/2006/picture">
                            <pic:pic>
                              <pic:nvPicPr>
                                <pic:cNvPr id="194038464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036185" name="Picture">
</wp:docPr>
                        <a:graphic>
                          <a:graphicData uri="http://schemas.openxmlformats.org/drawingml/2006/picture">
                            <pic:pic>
                              <pic:nvPicPr>
                                <pic:cNvPr id="70103618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69464" name="Picture">
</wp:docPr>
                        <a:graphic>
                          <a:graphicData uri="http://schemas.openxmlformats.org/drawingml/2006/picture">
                            <pic:pic>
                              <pic:nvPicPr>
                                <pic:cNvPr id="1729694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831239" name="Picture">
</wp:docPr>
                        <a:graphic>
                          <a:graphicData uri="http://schemas.openxmlformats.org/drawingml/2006/picture">
                            <pic:pic>
                              <pic:nvPicPr>
                                <pic:cNvPr id="187683123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282173" name="Picture">
</wp:docPr>
                        <a:graphic>
                          <a:graphicData uri="http://schemas.openxmlformats.org/drawingml/2006/picture">
                            <pic:pic>
                              <pic:nvPicPr>
                                <pic:cNvPr id="151928217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747918" name="Picture">
</wp:docPr>
                        <a:graphic>
                          <a:graphicData uri="http://schemas.openxmlformats.org/drawingml/2006/picture">
                            <pic:pic>
                              <pic:nvPicPr>
                                <pic:cNvPr id="11417479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22662" name="Picture">
</wp:docPr>
                        <a:graphic>
                          <a:graphicData uri="http://schemas.openxmlformats.org/drawingml/2006/picture">
                            <pic:pic>
                              <pic:nvPicPr>
                                <pic:cNvPr id="1890226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247775" name="Picture">
</wp:docPr>
                        <a:graphic>
                          <a:graphicData uri="http://schemas.openxmlformats.org/drawingml/2006/picture">
                            <pic:pic>
                              <pic:nvPicPr>
                                <pic:cNvPr id="150924777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190634" name="Picture">
</wp:docPr>
                        <a:graphic>
                          <a:graphicData uri="http://schemas.openxmlformats.org/drawingml/2006/picture">
                            <pic:pic>
                              <pic:nvPicPr>
                                <pic:cNvPr id="52719063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879381" name="Picture">
</wp:docPr>
                        <a:graphic>
                          <a:graphicData uri="http://schemas.openxmlformats.org/drawingml/2006/picture">
                            <pic:pic>
                              <pic:nvPicPr>
                                <pic:cNvPr id="85887938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177539" name="Picture">
</wp:docPr>
                  <a:graphic>
                    <a:graphicData uri="http://schemas.openxmlformats.org/drawingml/2006/picture">
                      <pic:pic>
                        <pic:nvPicPr>
                          <pic:cNvPr id="1316177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144361" name="Picture">
</wp:docPr>
                  <a:graphic>
                    <a:graphicData uri="http://schemas.openxmlformats.org/drawingml/2006/picture">
                      <pic:pic>
                        <pic:nvPicPr>
                          <pic:cNvPr id="814144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73120 Courchevel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193154" name="Picture">
</wp:docPr>
                  <a:graphic>
                    <a:graphicData uri="http://schemas.openxmlformats.org/drawingml/2006/picture">
                      <pic:pic>
                        <pic:nvPicPr>
                          <pic:cNvPr id="1159193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429266" name="Picture">
</wp:docPr>
                        <a:graphic>
                          <a:graphicData uri="http://schemas.openxmlformats.org/drawingml/2006/picture">
                            <pic:pic>
                              <pic:nvPicPr>
                                <pic:cNvPr id="142642926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247641" name="Picture">
</wp:docPr>
                        <a:graphic>
                          <a:graphicData uri="http://schemas.openxmlformats.org/drawingml/2006/picture">
                            <pic:pic>
                              <pic:nvPicPr>
                                <pic:cNvPr id="170024764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023640" name="Picture">
</wp:docPr>
                        <a:graphic>
                          <a:graphicData uri="http://schemas.openxmlformats.org/drawingml/2006/picture">
                            <pic:pic>
                              <pic:nvPicPr>
                                <pic:cNvPr id="671023640"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209219" name="Picture">
</wp:docPr>
                  <a:graphic>
                    <a:graphicData uri="http://schemas.openxmlformats.org/drawingml/2006/picture">
                      <pic:pic>
                        <pic:nvPicPr>
                          <pic:cNvPr id="2012209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068994" name="Picture">
</wp:docPr>
                  <a:graphic>
                    <a:graphicData uri="http://schemas.openxmlformats.org/drawingml/2006/picture">
                      <pic:pic>
                        <pic:nvPicPr>
                          <pic:cNvPr id="2097068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73120 Courchevel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628332" name="Picture">
</wp:docPr>
                  <a:graphic>
                    <a:graphicData uri="http://schemas.openxmlformats.org/drawingml/2006/picture">
                      <pic:pic>
                        <pic:nvPicPr>
                          <pic:cNvPr id="355628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Courchevel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695510" name="Picture">
</wp:docPr>
                  <a:graphic>
                    <a:graphicData uri="http://schemas.openxmlformats.org/drawingml/2006/picture">
                      <pic:pic>
                        <pic:nvPicPr>
                          <pic:cNvPr id="122069551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455310" name="Picture">
</wp:docPr>
                  <a:graphic>
                    <a:graphicData uri="http://schemas.openxmlformats.org/drawingml/2006/picture">
                      <pic:pic>
                        <pic:nvPicPr>
                          <pic:cNvPr id="11444553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6468163" name="Picture">
</wp:docPr>
                  <a:graphic>
                    <a:graphicData uri="http://schemas.openxmlformats.org/drawingml/2006/picture">
                      <pic:pic>
                        <pic:nvPicPr>
                          <pic:cNvPr id="656468163"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Multi-St Bon Tarentaise (73PREF20150003)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004106" name="Picture">
</wp:docPr>
                        <a:graphic>
                          <a:graphicData uri="http://schemas.openxmlformats.org/drawingml/2006/picture">
                            <pic:pic>
                              <pic:nvPicPr>
                                <pic:cNvPr id="130100410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Multi-St Bon Tarentaise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- 99 : Non Identifié</w:t>
                    <w:br/>
                    <w:t xml:space="preserve">Date de prescription : 13/02/2015</w:t>
                    <w:br/>
                    <w:t xml:space="preserve">Date d'approbation : 21/12/2016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408858" name="Picture">
</wp:docPr>
                  <a:graphic>
                    <a:graphicData uri="http://schemas.openxmlformats.org/drawingml/2006/picture">
                      <pic:pic>
                        <pic:nvPicPr>
                          <pic:cNvPr id="1386408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732486" name="Picture">
</wp:docPr>
                  <a:graphic>
                    <a:graphicData uri="http://schemas.openxmlformats.org/drawingml/2006/picture">
                      <pic:pic>
                        <pic:nvPicPr>
                          <pic:cNvPr id="1570732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73120 Courchevel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496964" name="Picture">
</wp:docPr>
                  <a:graphic>
                    <a:graphicData uri="http://schemas.openxmlformats.org/drawingml/2006/picture">
                      <pic:pic>
                        <pic:nvPicPr>
                          <pic:cNvPr id="1310496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Courchevel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Multi-La Perrière (73PREF20150002)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001823" name="Picture">
</wp:docPr>
                        <a:graphic>
                          <a:graphicData uri="http://schemas.openxmlformats.org/drawingml/2006/picture">
                            <pic:pic>
                              <pic:nvPicPr>
                                <pic:cNvPr id="127600182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Multi-La Perrière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13/02/2015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344296" name="Picture">
</wp:docPr>
                        <a:graphic>
                          <a:graphicData uri="http://schemas.openxmlformats.org/drawingml/2006/picture">
                            <pic:pic>
                              <pic:nvPicPr>
                                <pic:cNvPr id="113934429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INTE1517820A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05822" name="Picture">
</wp:docPr>
                  <a:graphic>
                    <a:graphicData uri="http://schemas.openxmlformats.org/drawingml/2006/picture">
                      <pic:pic>
                        <pic:nvPicPr>
                          <pic:cNvPr id="123405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370659" name="Picture">
</wp:docPr>
                  <a:graphic>
                    <a:graphicData uri="http://schemas.openxmlformats.org/drawingml/2006/picture">
                      <pic:pic>
                        <pic:nvPicPr>
                          <pic:cNvPr id="1655370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73120 Courchevel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589405" name="Picture">
</wp:docPr>
                  <a:graphic>
                    <a:graphicData uri="http://schemas.openxmlformats.org/drawingml/2006/picture">
                      <pic:pic>
                        <pic:nvPicPr>
                          <pic:cNvPr id="1775589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Courchevel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607237" name="Picture">
</wp:docPr>
                  <a:graphic>
                    <a:graphicData uri="http://schemas.openxmlformats.org/drawingml/2006/picture">
                      <pic:pic>
                        <pic:nvPicPr>
                          <pic:cNvPr id="18266072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565354" name="Picture">
</wp:docPr>
                  <a:graphic>
                    <a:graphicData uri="http://schemas.openxmlformats.org/drawingml/2006/picture">
                      <pic:pic>
                        <pic:nvPicPr>
                          <pic:cNvPr id="4435653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700655" name="Picture">
</wp:docPr>
                  <a:graphic>
                    <a:graphicData uri="http://schemas.openxmlformats.org/drawingml/2006/picture">
                      <pic:pic>
                        <pic:nvPicPr>
                          <pic:cNvPr id="14570065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644695" name="Picture">
</wp:docPr>
                        <a:graphic>
                          <a:graphicData uri="http://schemas.openxmlformats.org/drawingml/2006/picture">
                            <pic:pic>
                              <pic:nvPicPr>
                                <pic:cNvPr id="17426446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528524" name="Picture">
</wp:docPr>
                  <a:graphic>
                    <a:graphicData uri="http://schemas.openxmlformats.org/drawingml/2006/picture">
                      <pic:pic>
                        <pic:nvPicPr>
                          <pic:cNvPr id="1969528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444328" name="Picture">
</wp:docPr>
                  <a:graphic>
                    <a:graphicData uri="http://schemas.openxmlformats.org/drawingml/2006/picture">
                      <pic:pic>
                        <pic:nvPicPr>
                          <pic:cNvPr id="1617444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73120 Courchevel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702959" name="Picture">
</wp:docPr>
                  <a:graphic>
                    <a:graphicData uri="http://schemas.openxmlformats.org/drawingml/2006/picture">
                      <pic:pic>
                        <pic:nvPicPr>
                          <pic:cNvPr id="1921702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Courchevel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305572" name="Picture">
</wp:docPr>
                  <a:graphic>
                    <a:graphicData uri="http://schemas.openxmlformats.org/drawingml/2006/picture">
                      <pic:pic>
                        <pic:nvPicPr>
                          <pic:cNvPr id="39530557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054892" name="Picture">
</wp:docPr>
                  <a:graphic>
                    <a:graphicData uri="http://schemas.openxmlformats.org/drawingml/2006/picture">
                      <pic:pic>
                        <pic:nvPicPr>
                          <pic:cNvPr id="18740548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5550721" name="Picture">
</wp:docPr>
                  <a:graphic>
                    <a:graphicData uri="http://schemas.openxmlformats.org/drawingml/2006/picture">
                      <pic:pic>
                        <pic:nvPicPr>
                          <pic:cNvPr id="113555072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789482" name="Picture">
</wp:docPr>
                        <a:graphic>
                          <a:graphicData uri="http://schemas.openxmlformats.org/drawingml/2006/picture">
                            <pic:pic>
                              <pic:nvPicPr>
                                <pic:cNvPr id="14007894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877196" name="Picture">
</wp:docPr>
                        <a:graphic>
                          <a:graphicData uri="http://schemas.openxmlformats.org/drawingml/2006/picture">
                            <pic:pic>
                              <pic:nvPicPr>
                                <pic:cNvPr id="90787719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158892" name="Picture">
</wp:docPr>
                  <a:graphic>
                    <a:graphicData uri="http://schemas.openxmlformats.org/drawingml/2006/picture">
                      <pic:pic>
                        <pic:nvPicPr>
                          <pic:cNvPr id="395158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606741" name="Picture">
</wp:docPr>
                  <a:graphic>
                    <a:graphicData uri="http://schemas.openxmlformats.org/drawingml/2006/picture">
                      <pic:pic>
                        <pic:nvPicPr>
                          <pic:cNvPr id="1626606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73120 Courchevel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499572" name="Picture">
</wp:docPr>
                  <a:graphic>
                    <a:graphicData uri="http://schemas.openxmlformats.org/drawingml/2006/picture">
                      <pic:pic>
                        <pic:nvPicPr>
                          <pic:cNvPr id="415499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Courchevel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520234" name="Picture">
</wp:docPr>
                  <a:graphic>
                    <a:graphicData uri="http://schemas.openxmlformats.org/drawingml/2006/picture">
                      <pic:pic>
                        <pic:nvPicPr>
                          <pic:cNvPr id="18645202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448972" name="Picture">
</wp:docPr>
                  <a:graphic>
                    <a:graphicData uri="http://schemas.openxmlformats.org/drawingml/2006/picture">
                      <pic:pic>
                        <pic:nvPicPr>
                          <pic:cNvPr id="13404489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3427225" name="Picture">
</wp:docPr>
                  <a:graphic>
                    <a:graphicData uri="http://schemas.openxmlformats.org/drawingml/2006/picture">
                      <pic:pic>
                        <pic:nvPicPr>
                          <pic:cNvPr id="1723427225"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66508" name="Picture">
</wp:docPr>
                  <a:graphic>
                    <a:graphicData uri="http://schemas.openxmlformats.org/drawingml/2006/picture">
                      <pic:pic>
                        <pic:nvPicPr>
                          <pic:cNvPr id="155966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652797" name="Picture">
</wp:docPr>
                  <a:graphic>
                    <a:graphicData uri="http://schemas.openxmlformats.org/drawingml/2006/picture">
                      <pic:pic>
                        <pic:nvPicPr>
                          <pic:cNvPr id="613652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73120 Courchevel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442667" name="Picture">
</wp:docPr>
                  <a:graphic>
                    <a:graphicData uri="http://schemas.openxmlformats.org/drawingml/2006/picture">
                      <pic:pic>
                        <pic:nvPicPr>
                          <pic:cNvPr id="1650442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Courchevel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Multi-St Bon Tarentaise (73PREF20150003)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664503" name="Picture">
</wp:docPr>
                        <a:graphic>
                          <a:graphicData uri="http://schemas.openxmlformats.org/drawingml/2006/picture">
                            <pic:pic>
                              <pic:nvPicPr>
                                <pic:cNvPr id="884664503"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Multi-St Bon Tarentaise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- 99 : Non Identifié</w:t>
                    <w:br/>
                    <w:t xml:space="preserve">Date de prescription : 13/02/2015</w:t>
                    <w:br/>
                    <w:t xml:space="preserve">Date d'approbation : 21/12/2016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Multi-La Perrière (73PREF20150002)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95255" name="Picture">
</wp:docPr>
                        <a:graphic>
                          <a:graphicData uri="http://schemas.openxmlformats.org/drawingml/2006/picture">
                            <pic:pic>
                              <pic:nvPicPr>
                                <pic:cNvPr id="37895255"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Multi-La Perrière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13/02/2015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22367" name="Picture">
</wp:docPr>
                        <a:graphic>
                          <a:graphicData uri="http://schemas.openxmlformats.org/drawingml/2006/picture">
                            <pic:pic>
                              <pic:nvPicPr>
                                <pic:cNvPr id="60822367" name="Picture"/>
                                <pic:cNvPicPr/>
                              </pic:nvPicPr>
                              <pic:blipFill>
                                <a:blip r:embed="img_0_8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690872" name="Picture">
</wp:docPr>
                  <a:graphic>
                    <a:graphicData uri="http://schemas.openxmlformats.org/drawingml/2006/picture">
                      <pic:pic>
                        <pic:nvPicPr>
                          <pic:cNvPr id="269690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37809" name="Picture">
</wp:docPr>
                  <a:graphic>
                    <a:graphicData uri="http://schemas.openxmlformats.org/drawingml/2006/picture">
                      <pic:pic>
                        <pic:nvPicPr>
                          <pic:cNvPr id="96937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73120 Courchevel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013117" name="Picture">
</wp:docPr>
                  <a:graphic>
                    <a:graphicData uri="http://schemas.openxmlformats.org/drawingml/2006/picture">
                      <pic:pic>
                        <pic:nvPicPr>
                          <pic:cNvPr id="1644013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Courchevel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275189" name="Picture">
</wp:docPr>
                  <a:graphic>
                    <a:graphicData uri="http://schemas.openxmlformats.org/drawingml/2006/picture">
                      <pic:pic>
                        <pic:nvPicPr>
                          <pic:cNvPr id="4482751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706573" name="Picture">
</wp:docPr>
                  <a:graphic>
                    <a:graphicData uri="http://schemas.openxmlformats.org/drawingml/2006/picture">
                      <pic:pic>
                        <pic:nvPicPr>
                          <pic:cNvPr id="19517065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7400419" name="Picture">
</wp:docPr>
                  <a:graphic>
                    <a:graphicData uri="http://schemas.openxmlformats.org/drawingml/2006/picture">
                      <pic:pic>
                        <pic:nvPicPr>
                          <pic:cNvPr id="5574004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362426" name="Picture">
</wp:docPr>
                        <a:graphic>
                          <a:graphicData uri="http://schemas.openxmlformats.org/drawingml/2006/picture">
                            <pic:pic>
                              <pic:nvPicPr>
                                <pic:cNvPr id="8663624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441972" name="Picture">
</wp:docPr>
                  <a:graphic>
                    <a:graphicData uri="http://schemas.openxmlformats.org/drawingml/2006/picture">
                      <pic:pic>
                        <pic:nvPicPr>
                          <pic:cNvPr id="1484441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476845" name="Picture">
</wp:docPr>
                  <a:graphic>
                    <a:graphicData uri="http://schemas.openxmlformats.org/drawingml/2006/picture">
                      <pic:pic>
                        <pic:nvPicPr>
                          <pic:cNvPr id="1025476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73120 Courchevel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527765" name="Picture">
</wp:docPr>
                  <a:graphic>
                    <a:graphicData uri="http://schemas.openxmlformats.org/drawingml/2006/picture">
                      <pic:pic>
                        <pic:nvPicPr>
                          <pic:cNvPr id="569527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Courchevel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50613" name="Picture">
</wp:docPr>
                  <a:graphic>
                    <a:graphicData uri="http://schemas.openxmlformats.org/drawingml/2006/picture">
                      <pic:pic>
                        <pic:nvPicPr>
                          <pic:cNvPr id="15195061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820798" name="Picture">
</wp:docPr>
                  <a:graphic>
                    <a:graphicData uri="http://schemas.openxmlformats.org/drawingml/2006/picture">
                      <pic:pic>
                        <pic:nvPicPr>
                          <pic:cNvPr id="13378207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056114498" name="Picture">
</wp:docPr>
                  <a:graphic>
                    <a:graphicData uri="http://schemas.openxmlformats.org/drawingml/2006/picture">
                      <pic:pic>
                        <pic:nvPicPr>
                          <pic:cNvPr id="2056114498"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Multi-St Bon Tarentaise (73PREF20150003)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691963" name="Picture">
</wp:docPr>
                        <a:graphic>
                          <a:graphicData uri="http://schemas.openxmlformats.org/drawingml/2006/picture">
                            <pic:pic>
                              <pic:nvPicPr>
                                <pic:cNvPr id="122169196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Multi-St Bon Tarentaise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- 99 : Non Identifié</w:t>
                    <w:br/>
                    <w:t xml:space="preserve">Date de prescription : 13/02/2015</w:t>
                    <w:br/>
                    <w:t xml:space="preserve">Date d'approbation : 21/12/2016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235682" name="Picture">
</wp:docPr>
                  <a:graphic>
                    <a:graphicData uri="http://schemas.openxmlformats.org/drawingml/2006/picture">
                      <pic:pic>
                        <pic:nvPicPr>
                          <pic:cNvPr id="1556235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94015" name="Picture">
</wp:docPr>
                  <a:graphic>
                    <a:graphicData uri="http://schemas.openxmlformats.org/drawingml/2006/picture">
                      <pic:pic>
                        <pic:nvPicPr>
                          <pic:cNvPr id="76194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73120 Courchevel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797742" name="Picture">
</wp:docPr>
                  <a:graphic>
                    <a:graphicData uri="http://schemas.openxmlformats.org/drawingml/2006/picture">
                      <pic:pic>
                        <pic:nvPicPr>
                          <pic:cNvPr id="1420797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Courchevel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Multi-La Perrière (73PREF20150002)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562813" name="Picture">
</wp:docPr>
                        <a:graphic>
                          <a:graphicData uri="http://schemas.openxmlformats.org/drawingml/2006/picture">
                            <pic:pic>
                              <pic:nvPicPr>
                                <pic:cNvPr id="648562813"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Multi-La Perrière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13/02/2015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378299" name="Picture">
</wp:docPr>
                        <a:graphic>
                          <a:graphicData uri="http://schemas.openxmlformats.org/drawingml/2006/picture">
                            <pic:pic>
                              <pic:nvPicPr>
                                <pic:cNvPr id="1391378299" name="Picture"/>
                                <pic:cNvPicPr/>
                              </pic:nvPicPr>
                              <pic:blipFill>
                                <a:blip r:embed="img_0_11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Avalanche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721468" name="Picture">
</wp:docPr>
                  <a:graphic>
                    <a:graphicData uri="http://schemas.openxmlformats.org/drawingml/2006/picture">
                      <pic:pic>
                        <pic:nvPicPr>
                          <pic:cNvPr id="1786721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468568" name="Picture">
</wp:docPr>
                  <a:graphic>
                    <a:graphicData uri="http://schemas.openxmlformats.org/drawingml/2006/picture">
                      <pic:pic>
                        <pic:nvPicPr>
                          <pic:cNvPr id="1627468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73120 Courchevel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767204" name="Picture">
</wp:docPr>
                  <a:graphic>
                    <a:graphicData uri="http://schemas.openxmlformats.org/drawingml/2006/picture">
                      <pic:pic>
                        <pic:nvPicPr>
                          <pic:cNvPr id="1177767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Courchevel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606318" name="Picture">
</wp:docPr>
                  <a:graphic>
                    <a:graphicData uri="http://schemas.openxmlformats.org/drawingml/2006/picture">
                      <pic:pic>
                        <pic:nvPicPr>
                          <pic:cNvPr id="1141606318"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430414" name="Picture">
</wp:docPr>
                  <a:graphic>
                    <a:graphicData uri="http://schemas.openxmlformats.org/drawingml/2006/picture">
                      <pic:pic>
                        <pic:nvPicPr>
                          <pic:cNvPr id="185243041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8896714" name="Picture">
</wp:docPr>
                  <a:graphic>
                    <a:graphicData uri="http://schemas.openxmlformats.org/drawingml/2006/picture">
                      <pic:pic>
                        <pic:nvPicPr>
                          <pic:cNvPr id="578896714"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664242" name="Picture">
</wp:docPr>
                        <a:graphic>
                          <a:graphicData uri="http://schemas.openxmlformats.org/drawingml/2006/picture">
                            <pic:pic>
                              <pic:nvPicPr>
                                <pic:cNvPr id="116966424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381661" name="Picture">
</wp:docPr>
                  <a:graphic>
                    <a:graphicData uri="http://schemas.openxmlformats.org/drawingml/2006/picture">
                      <pic:pic>
                        <pic:nvPicPr>
                          <pic:cNvPr id="1837381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772901" name="Picture">
</wp:docPr>
                  <a:graphic>
                    <a:graphicData uri="http://schemas.openxmlformats.org/drawingml/2006/picture">
                      <pic:pic>
                        <pic:nvPicPr>
                          <pic:cNvPr id="1039772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73120 Courchevel</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366336" name="Picture">
</wp:docPr>
                  <a:graphic>
                    <a:graphicData uri="http://schemas.openxmlformats.org/drawingml/2006/picture">
                      <pic:pic>
                        <pic:nvPicPr>
                          <pic:cNvPr id="1580366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Courchevel</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873323" name="Picture">
</wp:docPr>
                  <a:graphic>
                    <a:graphicData uri="http://schemas.openxmlformats.org/drawingml/2006/picture">
                      <pic:pic>
                        <pic:nvPicPr>
                          <pic:cNvPr id="619873323" name="Picture"/>
                          <pic:cNvPicPr/>
                        </pic:nvPicPr>
                        <pic:blipFill>
                          <a:blip r:embed="img_0_1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908258" name="Picture">
</wp:docPr>
                  <a:graphic>
                    <a:graphicData uri="http://schemas.openxmlformats.org/drawingml/2006/picture">
                      <pic:pic>
                        <pic:nvPicPr>
                          <pic:cNvPr id="184890825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90036455" name="Picture">
</wp:docPr>
                  <a:graphic>
                    <a:graphicData uri="http://schemas.openxmlformats.org/drawingml/2006/picture">
                      <pic:pic>
                        <pic:nvPicPr>
                          <pic:cNvPr id="290036455" name="Picture"/>
                          <pic:cNvPicPr/>
                        </pic:nvPicPr>
                        <pic:blipFill>
                          <a:blip r:embed="img_0_13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596046" name="Picture">
</wp:docPr>
                        <a:graphic>
                          <a:graphicData uri="http://schemas.openxmlformats.org/drawingml/2006/picture">
                            <pic:pic>
                              <pic:nvPicPr>
                                <pic:cNvPr id="269596046"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460490" name="Picture">
</wp:docPr>
                  <a:graphic>
                    <a:graphicData uri="http://schemas.openxmlformats.org/drawingml/2006/picture">
                      <pic:pic>
                        <pic:nvPicPr>
                          <pic:cNvPr id="250460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298734" name="Picture">
</wp:docPr>
                  <a:graphic>
                    <a:graphicData uri="http://schemas.openxmlformats.org/drawingml/2006/picture">
                      <pic:pic>
                        <pic:nvPicPr>
                          <pic:cNvPr id="1466298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73120 Courchevel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069705" name="Picture">
</wp:docPr>
                  <a:graphic>
                    <a:graphicData uri="http://schemas.openxmlformats.org/drawingml/2006/picture">
                      <pic:pic>
                        <pic:nvPicPr>
                          <pic:cNvPr id="1246069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Courchevel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532716" name="Picture">
</wp:docPr>
                  <a:graphic>
                    <a:graphicData uri="http://schemas.openxmlformats.org/drawingml/2006/picture">
                      <pic:pic>
                        <pic:nvPicPr>
                          <pic:cNvPr id="520532716"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063355" name="Picture">
</wp:docPr>
                  <a:graphic>
                    <a:graphicData uri="http://schemas.openxmlformats.org/drawingml/2006/picture">
                      <pic:pic>
                        <pic:nvPicPr>
                          <pic:cNvPr id="145306335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908025" name="Picture">
</wp:docPr>
                  <a:graphic>
                    <a:graphicData uri="http://schemas.openxmlformats.org/drawingml/2006/picture">
                      <pic:pic>
                        <pic:nvPicPr>
                          <pic:cNvPr id="54908025"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585080" name="Picture">
</wp:docPr>
                  <a:graphic>
                    <a:graphicData uri="http://schemas.openxmlformats.org/drawingml/2006/picture">
                      <pic:pic>
                        <pic:nvPicPr>
                          <pic:cNvPr id="971585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397958" name="Picture">
</wp:docPr>
                  <a:graphic>
                    <a:graphicData uri="http://schemas.openxmlformats.org/drawingml/2006/picture">
                      <pic:pic>
                        <pic:nvPicPr>
                          <pic:cNvPr id="1121397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73120 Courchevel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50388" name="Picture">
</wp:docPr>
                  <a:graphic>
                    <a:graphicData uri="http://schemas.openxmlformats.org/drawingml/2006/picture">
                      <pic:pic>
                        <pic:nvPicPr>
                          <pic:cNvPr id="176850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Courchevel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887316" name="Picture">
</wp:docPr>
                  <a:graphic>
                    <a:graphicData uri="http://schemas.openxmlformats.org/drawingml/2006/picture">
                      <pic:pic>
                        <pic:nvPicPr>
                          <pic:cNvPr id="192688731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81067203" name="Picture">
</wp:docPr>
                  <a:graphic>
                    <a:graphicData uri="http://schemas.openxmlformats.org/drawingml/2006/picture">
                      <pic:pic>
                        <pic:nvPicPr>
                          <pic:cNvPr id="1881067203" name="Picture"/>
                          <pic:cNvPicPr/>
                        </pic:nvPicPr>
                        <pic:blipFill>
                          <a:blip r:embed="img_0_15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276024" name="Picture">
</wp:docPr>
                        <a:graphic>
                          <a:graphicData uri="http://schemas.openxmlformats.org/drawingml/2006/picture">
                            <pic:pic>
                              <pic:nvPicPr>
                                <pic:cNvPr id="1631276024"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165294" name="Picture">
</wp:docPr>
                  <a:graphic>
                    <a:graphicData uri="http://schemas.openxmlformats.org/drawingml/2006/picture">
                      <pic:pic>
                        <pic:nvPicPr>
                          <pic:cNvPr id="939165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839525" name="Picture">
</wp:docPr>
                  <a:graphic>
                    <a:graphicData uri="http://schemas.openxmlformats.org/drawingml/2006/picture">
                      <pic:pic>
                        <pic:nvPicPr>
                          <pic:cNvPr id="2131839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73120 Courchevel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061092" name="Picture">
</wp:docPr>
                  <a:graphic>
                    <a:graphicData uri="http://schemas.openxmlformats.org/drawingml/2006/picture">
                      <pic:pic>
                        <pic:nvPicPr>
                          <pic:cNvPr id="1709061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"https://fiches-risques.brgm.fr/fr/georisques/mvt-synthetique/50002485" \t "_self" </w:instrText>
            </w:r>
            <w:r>
              <w:fldChar w:fldCharType="separate"/>
            </w:r>
            <w:r>
              <w:rPr>
                <w:rFonts w:ascii="Marianne" w:hAnsi="Marianne" w:eastAsia="Marianne" w:cs="Marianne"/>
                <w:sz w:val="14"/>
              </w:rPr>
              <w:t xml:space="preserve">50002485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"https://fiches-risques.brgm.fr/fr/georisques/mvt-synthetique/50002486" \t "_self" </w:instrText>
            </w:r>
            <w:r>
              <w:fldChar w:fldCharType="separate"/>
            </w:r>
            <w:r>
              <w:rPr>
                <w:rFonts w:ascii="Marianne" w:hAnsi="Marianne" w:eastAsia="Marianne" w:cs="Marianne"/>
                <w:sz w:val="14"/>
              </w:rPr>
              <w:t xml:space="preserve">50002486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"https://fiches-risques.brgm.fr/fr/georisques/mvt-synthetique/50002487" \t "_self" </w:instrText>
            </w:r>
            <w:r>
              <w:fldChar w:fldCharType="separate"/>
            </w:r>
            <w:r>
              <w:rPr>
                <w:rFonts w:ascii="Marianne" w:hAnsi="Marianne" w:eastAsia="Marianne" w:cs="Marianne"/>
                <w:sz w:val="14"/>
              </w:rPr>
              <w:t xml:space="preserve">50002487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DES GRAVELLES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34562" name="Picture">
</wp:docPr>
                  <a:graphic>
                    <a:graphicData uri="http://schemas.openxmlformats.org/drawingml/2006/picture">
                      <pic:pic>
                        <pic:nvPicPr>
                          <pic:cNvPr id="80234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742194" name="Picture">
</wp:docPr>
                  <a:graphic>
                    <a:graphicData uri="http://schemas.openxmlformats.org/drawingml/2006/picture">
                      <pic:pic>
                        <pic:nvPicPr>
                          <pic:cNvPr id="1522742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73120 Courchevel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405160" name="Picture">
</wp:docPr>
                  <a:graphic>
                    <a:graphicData uri="http://schemas.openxmlformats.org/drawingml/2006/picture">
                      <pic:pic>
                        <pic:nvPicPr>
                          <pic:cNvPr id="661405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"https://fiches-risques.brgm.fr/georisques/cavite/RHAAA1003000" \t "_self" </w:instrText>
            </w:r>
            <w:r>
              <w:fldChar w:fldCharType="separate"/>
            </w:r>
            <w:r>
              <w:rPr>
                <w:rFonts w:ascii="Marianne" w:hAnsi="Marianne" w:eastAsia="Marianne" w:cs="Marianne"/>
                <w:sz w:val="14"/>
              </w:rPr>
              <w:t xml:space="preserve">RHAAA1003000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de dissolution Les Glacerets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"https://fiches-risques.brgm.fr/georisques/cavite/RHAAA1003001" \t "_self" </w:instrText>
            </w:r>
            <w:r>
              <w:fldChar w:fldCharType="separate"/>
            </w:r>
            <w:r>
              <w:rPr>
                <w:rFonts w:ascii="Marianne" w:hAnsi="Marianne" w:eastAsia="Marianne" w:cs="Marianne"/>
                <w:sz w:val="14"/>
              </w:rPr>
              <w:t xml:space="preserve">RHAAA1003001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Entonnoirs de dissolution (2)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"https://fiches-risques.brgm.fr/georisques/cavite/RHAAA1003002" \t "_self" </w:instrText>
            </w:r>
            <w:r>
              <w:fldChar w:fldCharType="separate"/>
            </w:r>
            <w:r>
              <w:rPr>
                <w:rFonts w:ascii="Marianne" w:hAnsi="Marianne" w:eastAsia="Marianne" w:cs="Marianne"/>
                <w:sz w:val="14"/>
              </w:rPr>
              <w:t xml:space="preserve">RHAAA1003002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de dissolution près du Ruisseau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"https://fiches-risques.brgm.fr/georisques/cavite/RHAAA1003004" \t "_self" </w:instrText>
            </w:r>
            <w:r>
              <w:fldChar w:fldCharType="separate"/>
            </w:r>
            <w:r>
              <w:rPr>
                <w:rFonts w:ascii="Marianne" w:hAnsi="Marianne" w:eastAsia="Marianne" w:cs="Marianne"/>
                <w:sz w:val="14"/>
              </w:rPr>
              <w:t xml:space="preserve">RHAAA1003004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Entonnoirs de dissolution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"https://fiches-risques.brgm.fr/georisques/cavite/RHAAA1003005" \t "_self" </w:instrText>
            </w:r>
            <w:r>
              <w:fldChar w:fldCharType="separate"/>
            </w:r>
            <w:r>
              <w:rPr>
                <w:rFonts w:ascii="Marianne" w:hAnsi="Marianne" w:eastAsia="Marianne" w:cs="Marianne"/>
                <w:sz w:val="14"/>
              </w:rPr>
              <w:t xml:space="preserve">RHAAA1003005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de dissolution Plan des Beaux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"https://fiches-risques.brgm.fr/georisques/cavite/RHAAA1003006" \t "_self" </w:instrText>
            </w:r>
            <w:r>
              <w:fldChar w:fldCharType="separate"/>
            </w:r>
            <w:r>
              <w:rPr>
                <w:rFonts w:ascii="Marianne" w:hAnsi="Marianne" w:eastAsia="Marianne" w:cs="Marianne"/>
                <w:sz w:val="14"/>
              </w:rPr>
              <w:t xml:space="preserve">RHAAA1003006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Entonnoirs de dissolution Col des Saulces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"https://fiches-risques.brgm.fr/georisques/cavite/RHAAA1003225" \t "_self" </w:instrText>
            </w:r>
            <w:r>
              <w:fldChar w:fldCharType="separate"/>
            </w:r>
            <w:r>
              <w:rPr>
                <w:rFonts w:ascii="Marianne" w:hAnsi="Marianne" w:eastAsia="Marianne" w:cs="Marianne"/>
                <w:sz w:val="14"/>
              </w:rPr>
              <w:t xml:space="preserve">RHAAA1003225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 des Glacerets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"https://fiches-risques.brgm.fr/georisques/cavite/RHAAA1004260" \t "_self" </w:instrText>
            </w:r>
            <w:r>
              <w:fldChar w:fldCharType="separate"/>
            </w:r>
            <w:r>
              <w:rPr>
                <w:rFonts w:ascii="Marianne" w:hAnsi="Marianne" w:eastAsia="Marianne" w:cs="Marianne"/>
                <w:sz w:val="14"/>
              </w:rPr>
              <w:t xml:space="preserve">RHAAA1004260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CASCADE DES POUX - Rés.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"https://fiches-risques.brgm.fr/georisques/cavite/RHAAA1004261" \t "_self" </w:instrText>
            </w:r>
            <w:r>
              <w:fldChar w:fldCharType="separate"/>
            </w:r>
            <w:r>
              <w:rPr>
                <w:rFonts w:ascii="Marianne" w:hAnsi="Marianne" w:eastAsia="Marianne" w:cs="Marianne"/>
                <w:sz w:val="14"/>
              </w:rPr>
              <w:t xml:space="preserve">RHAAA1004261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PLAN de la PORTE - Perte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"https://fiches-risques.brgm.fr/georisques/cavite/RHAAA1004262" \t "_self" </w:instrText>
            </w:r>
            <w:r>
              <w:fldChar w:fldCharType="separate"/>
            </w:r>
            <w:r>
              <w:rPr>
                <w:rFonts w:ascii="Marianne" w:hAnsi="Marianne" w:eastAsia="Marianne" w:cs="Marianne"/>
                <w:sz w:val="14"/>
              </w:rPr>
              <w:t xml:space="preserve">RHAAA1004262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LAC de CHANROUGE - Perte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"https://fiches-risques.brgm.fr/georisques/cavite/RHAAA1004263" \t "_self" </w:instrText>
            </w:r>
            <w:r>
              <w:fldChar w:fldCharType="separate"/>
            </w:r>
            <w:r>
              <w:rPr>
                <w:rFonts w:ascii="Marianne" w:hAnsi="Marianne" w:eastAsia="Marianne" w:cs="Marianne"/>
                <w:sz w:val="14"/>
              </w:rPr>
              <w:t xml:space="preserve">RHAAA1004263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POUX - Source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"https://fiches-risques.brgm.fr/georisques/cavite/RHAAA1004264" \t "_self" </w:instrText>
            </w:r>
            <w:r>
              <w:fldChar w:fldCharType="separate"/>
            </w:r>
            <w:r>
              <w:rPr>
                <w:rFonts w:ascii="Marianne" w:hAnsi="Marianne" w:eastAsia="Marianne" w:cs="Marianne"/>
                <w:sz w:val="14"/>
              </w:rPr>
              <w:t xml:space="preserve">RHAAA1004264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POUX - Source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"https://fiches-risques.brgm.fr/georisques/cavite/RHAAA1004265" \t "_self" </w:instrText>
            </w:r>
            <w:r>
              <w:fldChar w:fldCharType="separate"/>
            </w:r>
            <w:r>
              <w:rPr>
                <w:rFonts w:ascii="Marianne" w:hAnsi="Marianne" w:eastAsia="Marianne" w:cs="Marianne"/>
                <w:sz w:val="14"/>
              </w:rPr>
              <w:t xml:space="preserve">RHAAA1004265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DE L'ANE -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"https://fiches-risques.brgm.fr/georisques/cavite/RHACS00007573" \t "_self" </w:instrText>
            </w:r>
            <w:r>
              <w:fldChar w:fldCharType="separate"/>
            </w:r>
            <w:r>
              <w:rPr>
                <w:rFonts w:ascii="Marianne" w:hAnsi="Marianne" w:eastAsia="Marianne" w:cs="Marianne"/>
                <w:sz w:val="14"/>
              </w:rPr>
              <w:t xml:space="preserve">RHACS00007573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"https://fiches-risques.brgm.fr/georisques/cavite/RHACS00007615" \t "_self" </w:instrText>
            </w:r>
            <w:r>
              <w:fldChar w:fldCharType="separate"/>
            </w:r>
            <w:r>
              <w:rPr>
                <w:rFonts w:ascii="Marianne" w:hAnsi="Marianne" w:eastAsia="Marianne" w:cs="Marianne"/>
                <w:sz w:val="14"/>
              </w:rPr>
              <w:t xml:space="preserve">RHACS00007615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"https://fiches-risques.brgm.fr/georisques/cavite/RHACS00007616" \t "_self" </w:instrText>
            </w:r>
            <w:r>
              <w:fldChar w:fldCharType="separate"/>
            </w:r>
            <w:r>
              <w:rPr>
                <w:rFonts w:ascii="Marianne" w:hAnsi="Marianne" w:eastAsia="Marianne" w:cs="Marianne"/>
                <w:sz w:val="14"/>
              </w:rPr>
              <w:t xml:space="preserve">RHACS00007616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"https://fiches-risques.brgm.fr/georisques/cavite/RHACS00007617" \t "_self" </w:instrText>
            </w:r>
            <w:r>
              <w:fldChar w:fldCharType="separate"/>
            </w:r>
            <w:r>
              <w:rPr>
                <w:rFonts w:ascii="Marianne" w:hAnsi="Marianne" w:eastAsia="Marianne" w:cs="Marianne"/>
                <w:sz w:val="14"/>
              </w:rPr>
              <w:t xml:space="preserve">RHACS00007617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24231" name="Picture">
</wp:docPr>
                  <a:graphic>
                    <a:graphicData uri="http://schemas.openxmlformats.org/drawingml/2006/picture">
                      <pic:pic>
                        <pic:nvPicPr>
                          <pic:cNvPr id="159924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688318" name="Picture">
</wp:docPr>
                  <a:graphic>
                    <a:graphicData uri="http://schemas.openxmlformats.org/drawingml/2006/picture">
                      <pic:pic>
                        <pic:nvPicPr>
                          <pic:cNvPr id="1016688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73120 Courchevel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062526" name="Picture">
</wp:docPr>
                  <a:graphic>
                    <a:graphicData uri="http://schemas.openxmlformats.org/drawingml/2006/picture">
                      <pic:pic>
                        <pic:nvPicPr>
                          <pic:cNvPr id="320062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"https://fiches-risques.brgm.fr/georisques/infosols/instruction/SSP001164901" \t "_blank" </w:instrText>
            </w:r>
            <w:r>
              <w:fldChar w:fldCharType="separate"/>
            </w:r>
            <w:r>
              <w:rPr>
                <w:rFonts w:ascii="Marianne" w:hAnsi="Marianne" w:eastAsia="Marianne" w:cs="Marianne"/>
                <w:sz w:val="14"/>
              </w:rPr>
              <w:t xml:space="preserve">SSP001164901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du Carrey (SIVOM de Bozel)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117941" name="Picture">
</wp:docPr>
                  <a:graphic>
                    <a:graphicData uri="http://schemas.openxmlformats.org/drawingml/2006/picture">
                      <pic:pic>
                        <pic:nvPicPr>
                          <pic:cNvPr id="1156117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057980" name="Picture">
</wp:docPr>
                  <a:graphic>
                    <a:graphicData uri="http://schemas.openxmlformats.org/drawingml/2006/picture">
                      <pic:pic>
                        <pic:nvPicPr>
                          <pic:cNvPr id="2147057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73120 Courchevel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053573" name="Picture">
</wp:docPr>
                  <a:graphic>
                    <a:graphicData uri="http://schemas.openxmlformats.org/drawingml/2006/picture">
                      <pic:pic>
                        <pic:nvPicPr>
                          <pic:cNvPr id="477053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"https://fiches-risques.brgm.fr/georisques/casias/SSP4257744" \t "_blank" </w:instrText>
            </w:r>
            <w:r>
              <w:fldChar w:fldCharType="separate"/>
            </w:r>
            <w:r>
              <w:rPr>
                <w:rFonts w:ascii="Marianne" w:hAnsi="Marianne" w:eastAsia="Marianne" w:cs="Marianne"/>
                <w:sz w:val="14"/>
              </w:rPr>
              <w:t xml:space="preserve">SSP4257744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URBANIA RESEAU CHAMBERY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"https://fiches-risques.brgm.fr/georisques/casias/SSP4076467" \t "_blank" </w:instrText>
            </w:r>
            <w:r>
              <w:fldChar w:fldCharType="separate"/>
            </w:r>
            <w:r>
              <w:rPr>
                <w:rFonts w:ascii="Marianne" w:hAnsi="Marianne" w:eastAsia="Marianne" w:cs="Marianne"/>
                <w:sz w:val="14"/>
              </w:rPr>
              <w:t xml:space="preserve">SSP4076467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 et 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"https://fiches-risques.brgm.fr/georisques/casias/SSP4076466" \t "_blank" </w:instrText>
            </w:r>
            <w:r>
              <w:fldChar w:fldCharType="separate"/>
            </w:r>
            <w:r>
              <w:rPr>
                <w:rFonts w:ascii="Marianne" w:hAnsi="Marianne" w:eastAsia="Marianne" w:cs="Marianne"/>
                <w:sz w:val="14"/>
              </w:rPr>
              <w:t xml:space="preserve">SSP4076466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"https://fiches-risques.brgm.fr/georisques/casias/SSP4076465" \t "_blank" </w:instrText>
            </w:r>
            <w:r>
              <w:fldChar w:fldCharType="separate"/>
            </w:r>
            <w:r>
              <w:rPr>
                <w:rFonts w:ascii="Marianne" w:hAnsi="Marianne" w:eastAsia="Marianne" w:cs="Marianne"/>
                <w:sz w:val="14"/>
              </w:rPr>
              <w:t xml:space="preserve">SSP4076465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Rôtisserie "La Fine Fourchette"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"https://fiches-risques.brgm.fr/georisques/casias/SSP4076464" \t "_blank" </w:instrText>
            </w:r>
            <w:r>
              <w:fldChar w:fldCharType="separate"/>
            </w:r>
            <w:r>
              <w:rPr>
                <w:rFonts w:ascii="Marianne" w:hAnsi="Marianne" w:eastAsia="Marianne" w:cs="Marianne"/>
                <w:sz w:val="14"/>
              </w:rPr>
              <w:t xml:space="preserve">SSP4076464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"https://fiches-risques.brgm.fr/georisques/casias/SSP4076463" \t "_blank" </w:instrText>
            </w:r>
            <w:r>
              <w:fldChar w:fldCharType="separate"/>
            </w:r>
            <w:r>
              <w:rPr>
                <w:rFonts w:ascii="Marianne" w:hAnsi="Marianne" w:eastAsia="Marianne" w:cs="Marianne"/>
                <w:sz w:val="14"/>
              </w:rPr>
              <w:t xml:space="preserve">SSP4076463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Banque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"https://fiches-risques.brgm.fr/georisques/casias/SSP4076462" \t "_blank" </w:instrText>
            </w:r>
            <w:r>
              <w:fldChar w:fldCharType="separate"/>
            </w:r>
            <w:r>
              <w:rPr>
                <w:rFonts w:ascii="Marianne" w:hAnsi="Marianne" w:eastAsia="Marianne" w:cs="Marianne"/>
                <w:sz w:val="14"/>
              </w:rPr>
              <w:t xml:space="preserve">SSP4076462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Services Généraux de la station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"https://fiches-risques.brgm.fr/georisques/casias/SSP4076461" \t "_blank" </w:instrText>
            </w:r>
            <w:r>
              <w:fldChar w:fldCharType="separate"/>
            </w:r>
            <w:r>
              <w:rPr>
                <w:rFonts w:ascii="Marianne" w:hAnsi="Marianne" w:eastAsia="Marianne" w:cs="Marianne"/>
                <w:sz w:val="14"/>
              </w:rPr>
              <w:t xml:space="preserve">SSP4076461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"https://fiches-risques.brgm.fr/georisques/casias/SSP4076460" \t "_blank" </w:instrText>
            </w:r>
            <w:r>
              <w:fldChar w:fldCharType="separate"/>
            </w:r>
            <w:r>
              <w:rPr>
                <w:rFonts w:ascii="Marianne" w:hAnsi="Marianne" w:eastAsia="Marianne" w:cs="Marianne"/>
                <w:sz w:val="14"/>
              </w:rPr>
              <w:t xml:space="preserve">SSP4076460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de la Portetta"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"https://fiches-risques.brgm.fr/georisques/casias/SSP4076459" \t "_blank" </w:instrText>
            </w:r>
            <w:r>
              <w:fldChar w:fldCharType="separate"/>
            </w:r>
            <w:r>
              <w:rPr>
                <w:rFonts w:ascii="Marianne" w:hAnsi="Marianne" w:eastAsia="Marianne" w:cs="Marianne"/>
                <w:sz w:val="14"/>
              </w:rPr>
              <w:t xml:space="preserve">SSP4076459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Immeuble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"https://fiches-risques.brgm.fr/georisques/casias/SSP4076458" \t "_blank" </w:instrText>
            </w:r>
            <w:r>
              <w:fldChar w:fldCharType="separate"/>
            </w:r>
            <w:r>
              <w:rPr>
                <w:rFonts w:ascii="Marianne" w:hAnsi="Marianne" w:eastAsia="Marianne" w:cs="Marianne"/>
                <w:sz w:val="14"/>
              </w:rPr>
              <w:t xml:space="preserve">SSP4076458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"https://fiches-risques.brgm.fr/georisques/casias/SSP4076457" \t "_blank" </w:instrText>
            </w:r>
            <w:r>
              <w:fldChar w:fldCharType="separate"/>
            </w:r>
            <w:r>
              <w:rPr>
                <w:rFonts w:ascii="Marianne" w:hAnsi="Marianne" w:eastAsia="Marianne" w:cs="Marianne"/>
                <w:sz w:val="14"/>
              </w:rPr>
              <w:t xml:space="preserve">SSP4076457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"La Potinière"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"https://fiches-risques.brgm.fr/georisques/casias/SSP4076456" \t "_blank" </w:instrText>
            </w:r>
            <w:r>
              <w:fldChar w:fldCharType="separate"/>
            </w:r>
            <w:r>
              <w:rPr>
                <w:rFonts w:ascii="Marianne" w:hAnsi="Marianne" w:eastAsia="Marianne" w:cs="Marianne"/>
                <w:sz w:val="14"/>
              </w:rPr>
              <w:t xml:space="preserve">SSP4076456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"https://fiches-risques.brgm.fr/georisques/casias/SSP4076455" \t "_blank" </w:instrText>
            </w:r>
            <w:r>
              <w:fldChar w:fldCharType="separate"/>
            </w:r>
            <w:r>
              <w:rPr>
                <w:rFonts w:ascii="Marianne" w:hAnsi="Marianne" w:eastAsia="Marianne" w:cs="Marianne"/>
                <w:sz w:val="14"/>
              </w:rPr>
              <w:t xml:space="preserve">SSP4076455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"https://fiches-risques.brgm.fr/georisques/casias/SSP4076454" \t "_blank" </w:instrText>
            </w:r>
            <w:r>
              <w:fldChar w:fldCharType="separate"/>
            </w:r>
            <w:r>
              <w:rPr>
                <w:rFonts w:ascii="Marianne" w:hAnsi="Marianne" w:eastAsia="Marianne" w:cs="Marianne"/>
                <w:sz w:val="14"/>
              </w:rPr>
              <w:t xml:space="preserve">SSP4076454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pour chauffage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"https://fiches-risques.brgm.fr/georisques/casias/SSP4076453" \t "_blank" </w:instrText>
            </w:r>
            <w:r>
              <w:fldChar w:fldCharType="separate"/>
            </w:r>
            <w:r>
              <w:rPr>
                <w:rFonts w:ascii="Marianne" w:hAnsi="Marianne" w:eastAsia="Marianne" w:cs="Marianne"/>
                <w:sz w:val="14"/>
              </w:rPr>
              <w:t xml:space="preserve">SSP4076453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"Station-service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"https://fiches-risques.brgm.fr/georisques/casias/SSP4076452" \t "_blank" </w:instrText>
            </w:r>
            <w:r>
              <w:fldChar w:fldCharType="separate"/>
            </w:r>
            <w:r>
              <w:rPr>
                <w:rFonts w:ascii="Marianne" w:hAnsi="Marianne" w:eastAsia="Marianne" w:cs="Marianne"/>
                <w:sz w:val="14"/>
              </w:rPr>
              <w:t xml:space="preserve">SSP4076452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"https://fiches-risques.brgm.fr/georisques/casias/SSP4076451" \t "_blank" </w:instrText>
            </w:r>
            <w:r>
              <w:fldChar w:fldCharType="separate"/>
            </w:r>
            <w:r>
              <w:rPr>
                <w:rFonts w:ascii="Marianne" w:hAnsi="Marianne" w:eastAsia="Marianne" w:cs="Marianne"/>
                <w:sz w:val="14"/>
              </w:rPr>
              <w:t xml:space="preserve">SSP4076451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"https://fiches-risques.brgm.fr/georisques/casias/SSP4076450" \t "_blank" </w:instrText>
            </w:r>
            <w:r>
              <w:fldChar w:fldCharType="separate"/>
            </w:r>
            <w:r>
              <w:rPr>
                <w:rFonts w:ascii="Marianne" w:hAnsi="Marianne" w:eastAsia="Marianne" w:cs="Marianne"/>
                <w:sz w:val="14"/>
              </w:rPr>
              <w:t xml:space="preserve">SSP4076450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dans un immeuble d'habitation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"https://fiches-risques.brgm.fr/georisques/casias/SSP4076449" \t "_blank" </w:instrText>
            </w:r>
            <w:r>
              <w:fldChar w:fldCharType="separate"/>
            </w:r>
            <w:r>
              <w:rPr>
                <w:rFonts w:ascii="Marianne" w:hAnsi="Marianne" w:eastAsia="Marianne" w:cs="Marianne"/>
                <w:sz w:val="14"/>
              </w:rPr>
              <w:t xml:space="preserve">SSP4076449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"https://fiches-risques.brgm.fr/georisques/casias/SSP4076448" \t "_blank" </w:instrText>
            </w:r>
            <w:r>
              <w:fldChar w:fldCharType="separate"/>
            </w:r>
            <w:r>
              <w:rPr>
                <w:rFonts w:ascii="Marianne" w:hAnsi="Marianne" w:eastAsia="Marianne" w:cs="Marianne"/>
                <w:sz w:val="14"/>
              </w:rPr>
              <w:t xml:space="preserve">SSP4076448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"https://fiches-risques.brgm.fr/georisques/casias/SSP4076447" \t "_blank" </w:instrText>
            </w:r>
            <w:r>
              <w:fldChar w:fldCharType="separate"/>
            </w:r>
            <w:r>
              <w:rPr>
                <w:rFonts w:ascii="Marianne" w:hAnsi="Marianne" w:eastAsia="Marianne" w:cs="Marianne"/>
                <w:sz w:val="14"/>
              </w:rPr>
              <w:t xml:space="preserve">SSP4076447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pour chauffage d'un immeuble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"https://fiches-risques.brgm.fr/georisques/casias/SSP4076446" \t "_blank" </w:instrText>
            </w:r>
            <w:r>
              <w:fldChar w:fldCharType="separate"/>
            </w:r>
            <w:r>
              <w:rPr>
                <w:rFonts w:ascii="Marianne" w:hAnsi="Marianne" w:eastAsia="Marianne" w:cs="Marianne"/>
                <w:sz w:val="14"/>
              </w:rPr>
              <w:t xml:space="preserve">SSP4076446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"https://fiches-risques.brgm.fr/georisques/casias/SSP4076445" \t "_blank" </w:instrText>
            </w:r>
            <w:r>
              <w:fldChar w:fldCharType="separate"/>
            </w:r>
            <w:r>
              <w:rPr>
                <w:rFonts w:ascii="Marianne" w:hAnsi="Marianne" w:eastAsia="Marianne" w:cs="Marianne"/>
                <w:sz w:val="14"/>
              </w:rPr>
              <w:t xml:space="preserve">SSP4076445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"https://fiches-risques.brgm.fr/georisques/casias/SSP4076444" \t "_blank" </w:instrText>
            </w:r>
            <w:r>
              <w:fldChar w:fldCharType="separate"/>
            </w:r>
            <w:r>
              <w:rPr>
                <w:rFonts w:ascii="Marianne" w:hAnsi="Marianne" w:eastAsia="Marianne" w:cs="Marianne"/>
                <w:sz w:val="14"/>
              </w:rPr>
              <w:t xml:space="preserve">SSP4076444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"https://fiches-risques.brgm.fr/georisques/casias/SSP4076443" \t "_blank" </w:instrText>
            </w:r>
            <w:r>
              <w:fldChar w:fldCharType="separate"/>
            </w:r>
            <w:r>
              <w:rPr>
                <w:rFonts w:ascii="Marianne" w:hAnsi="Marianne" w:eastAsia="Marianne" w:cs="Marianne"/>
                <w:sz w:val="14"/>
              </w:rPr>
              <w:t xml:space="preserve">SSP4076443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"https://fiches-risques.brgm.fr/georisques/casias/SSP4076442" \t "_blank" </w:instrText>
            </w:r>
            <w:r>
              <w:fldChar w:fldCharType="separate"/>
            </w:r>
            <w:r>
              <w:rPr>
                <w:rFonts w:ascii="Marianne" w:hAnsi="Marianne" w:eastAsia="Marianne" w:cs="Marianne"/>
                <w:sz w:val="14"/>
              </w:rPr>
              <w:t xml:space="preserve">SSP4076442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"https://fiches-risques.brgm.fr/georisques/casias/SSP4076441" \t "_blank" </w:instrText>
            </w:r>
            <w:r>
              <w:fldChar w:fldCharType="separate"/>
            </w:r>
            <w:r>
              <w:rPr>
                <w:rFonts w:ascii="Marianne" w:hAnsi="Marianne" w:eastAsia="Marianne" w:cs="Marianne"/>
                <w:sz w:val="14"/>
              </w:rPr>
              <w:t xml:space="preserve">SSP4076441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"https://fiches-risques.brgm.fr/georisques/casias/SSP4076440" \t "_blank" </w:instrText>
            </w:r>
            <w:r>
              <w:fldChar w:fldCharType="separate"/>
            </w:r>
            <w:r>
              <w:rPr>
                <w:rFonts w:ascii="Marianne" w:hAnsi="Marianne" w:eastAsia="Marianne" w:cs="Marianne"/>
                <w:sz w:val="14"/>
              </w:rPr>
              <w:t xml:space="preserve">SSP4076440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Bureau de poste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"https://fiches-risques.brgm.fr/georisques/casias/SSP4076439" \t "_blank" </w:instrText>
            </w:r>
            <w:r>
              <w:fldChar w:fldCharType="separate"/>
            </w:r>
            <w:r>
              <w:rPr>
                <w:rFonts w:ascii="Marianne" w:hAnsi="Marianne" w:eastAsia="Marianne" w:cs="Marianne"/>
                <w:sz w:val="14"/>
              </w:rPr>
              <w:t xml:space="preserve">SSP4076439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3 Pommes"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"https://fiches-risques.brgm.fr/georisques/casias/SSP534003" \t "_blank" </w:instrText>
            </w:r>
            <w:r>
              <w:fldChar w:fldCharType="separate"/>
            </w:r>
            <w:r>
              <w:rPr>
                <w:rFonts w:ascii="Marianne" w:hAnsi="Marianne" w:eastAsia="Marianne" w:cs="Marianne"/>
                <w:sz w:val="14"/>
              </w:rPr>
              <w:t xml:space="preserve">SSP534003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MAIRIE DE COURCHEVEL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"https://fiches-risques.brgm.fr/georisques/casias/SSP532457" \t "_blank" </w:instrText>
            </w:r>
            <w:r>
              <w:fldChar w:fldCharType="separate"/>
            </w:r>
            <w:r>
              <w:rPr>
                <w:rFonts w:ascii="Marianne" w:hAnsi="Marianne" w:eastAsia="Marianne" w:cs="Marianne"/>
                <w:sz w:val="14"/>
              </w:rPr>
              <w:t xml:space="preserve">SSP532457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SYLVIE JOUDRE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"https://fiches-risques.brgm.fr/georisques/casias/SSP527091" \t "_blank" </w:instrText>
            </w:r>
            <w:r>
              <w:fldChar w:fldCharType="separate"/>
            </w:r>
            <w:r>
              <w:rPr>
                <w:rFonts w:ascii="Marianne" w:hAnsi="Marianne" w:eastAsia="Marianne" w:cs="Marianne"/>
                <w:sz w:val="14"/>
              </w:rPr>
              <w:t xml:space="preserve">SSP527091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DES TROIS VALLEES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8_9_2.png" Type="http://schemas.openxmlformats.org/officeDocument/2006/relationships/image" Target="media/img_0_8_9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1_8_2.png" Type="http://schemas.openxmlformats.org/officeDocument/2006/relationships/image" Target="media/img_0_11_8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8.jpg" Type="http://schemas.openxmlformats.org/officeDocument/2006/relationships/image" Target="media/img_0_13_18.jpg"/>
 <Relationship Id="img_0_13_7.png" Type="http://schemas.openxmlformats.org/officeDocument/2006/relationships/image" Target="media/img_0_13_7.png"/>
 <Relationship Id="img_0_13_17.png" Type="http://schemas.openxmlformats.org/officeDocument/2006/relationships/image" Target="media/img_0_13_17.png"/>
 <Relationship Id="img_0_13_14_2.png" Type="http://schemas.openxmlformats.org/officeDocument/2006/relationships/image" Target="media/img_0_13_14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