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015873" name="Picture">
</wp:docPr>
                  <a:graphic>
                    <a:graphicData uri="http://schemas.openxmlformats.org/drawingml/2006/picture">
                      <pic:pic>
                        <pic:nvPicPr>
                          <pic:cNvPr id="901015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4036624" name="Picture">
</wp:docPr>
                  <a:graphic>
                    <a:graphicData uri="http://schemas.openxmlformats.org/drawingml/2006/picture">
                      <pic:pic>
                        <pic:nvPicPr>
                          <pic:cNvPr id="9240366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4872302" name="Picture">
</wp:docPr>
                        <a:graphic>
                          <a:graphicData uri="http://schemas.openxmlformats.org/drawingml/2006/picture">
                            <pic:pic>
                              <pic:nvPicPr>
                                <pic:cNvPr id="8448723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08130 Coulommes-et-Marqueny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284700" name="Picture">
</wp:docPr>
                  <a:graphic>
                    <a:graphicData uri="http://schemas.openxmlformats.org/drawingml/2006/picture">
                      <pic:pic>
                        <pic:nvPicPr>
                          <pic:cNvPr id="1552847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6747017" name="Picture">
</wp:docPr>
                  <a:graphic>
                    <a:graphicData uri="http://schemas.openxmlformats.org/drawingml/2006/picture">
                      <pic:pic>
                        <pic:nvPicPr>
                          <pic:cNvPr id="16867470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493108" name="Picture">
</wp:docPr>
                  <a:graphic>
                    <a:graphicData uri="http://schemas.openxmlformats.org/drawingml/2006/picture">
                      <pic:pic>
                        <pic:nvPicPr>
                          <pic:cNvPr id="436493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250514" name="Picture">
</wp:docPr>
                  <a:graphic>
                    <a:graphicData uri="http://schemas.openxmlformats.org/drawingml/2006/picture">
                      <pic:pic>
                        <pic:nvPicPr>
                          <pic:cNvPr id="1882250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Coulommes-et-Marqueny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881016" name="Picture">
</wp:docPr>
                  <a:graphic>
                    <a:graphicData uri="http://schemas.openxmlformats.org/drawingml/2006/picture">
                      <pic:pic>
                        <pic:nvPicPr>
                          <pic:cNvPr id="931881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9916714" name="Picture">
</wp:docPr>
                        <a:graphic>
                          <a:graphicData uri="http://schemas.openxmlformats.org/drawingml/2006/picture">
                            <pic:pic>
                              <pic:nvPicPr>
                                <pic:cNvPr id="14499167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082628" name="Picture">
</wp:docPr>
                        <a:graphic>
                          <a:graphicData uri="http://schemas.openxmlformats.org/drawingml/2006/picture">
                            <pic:pic>
                              <pic:nvPicPr>
                                <pic:cNvPr id="13260826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8389316" name="Picture">
</wp:docPr>
                        <a:graphic>
                          <a:graphicData uri="http://schemas.openxmlformats.org/drawingml/2006/picture">
                            <pic:pic>
                              <pic:nvPicPr>
                                <pic:cNvPr id="15683893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444263" name="Picture">
</wp:docPr>
                        <a:graphic>
                          <a:graphicData uri="http://schemas.openxmlformats.org/drawingml/2006/picture">
                            <pic:pic>
                              <pic:nvPicPr>
                                <pic:cNvPr id="3464442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397471" name="Picture">
</wp:docPr>
                        <a:graphic>
                          <a:graphicData uri="http://schemas.openxmlformats.org/drawingml/2006/picture">
                            <pic:pic>
                              <pic:nvPicPr>
                                <pic:cNvPr id="8063974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3703879" name="Picture">
</wp:docPr>
                        <a:graphic>
                          <a:graphicData uri="http://schemas.openxmlformats.org/drawingml/2006/picture">
                            <pic:pic>
                              <pic:nvPicPr>
                                <pic:cNvPr id="18637038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725022" name="Picture">
</wp:docPr>
                        <a:graphic>
                          <a:graphicData uri="http://schemas.openxmlformats.org/drawingml/2006/picture">
                            <pic:pic>
                              <pic:nvPicPr>
                                <pic:cNvPr id="94272502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77556" name="Picture">
</wp:docPr>
                        <a:graphic>
                          <a:graphicData uri="http://schemas.openxmlformats.org/drawingml/2006/picture">
                            <pic:pic>
                              <pic:nvPicPr>
                                <pic:cNvPr id="547775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9858186" name="Picture">
</wp:docPr>
                        <a:graphic>
                          <a:graphicData uri="http://schemas.openxmlformats.org/drawingml/2006/picture">
                            <pic:pic>
                              <pic:nvPicPr>
                                <pic:cNvPr id="56985818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971375" name="Picture">
</wp:docPr>
                        <a:graphic>
                          <a:graphicData uri="http://schemas.openxmlformats.org/drawingml/2006/picture">
                            <pic:pic>
                              <pic:nvPicPr>
                                <pic:cNvPr id="9029713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098579" name="Picture">
</wp:docPr>
                        <a:graphic>
                          <a:graphicData uri="http://schemas.openxmlformats.org/drawingml/2006/picture">
                            <pic:pic>
                              <pic:nvPicPr>
                                <pic:cNvPr id="17240985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5317418" name="Picture">
</wp:docPr>
                        <a:graphic>
                          <a:graphicData uri="http://schemas.openxmlformats.org/drawingml/2006/picture">
                            <pic:pic>
                              <pic:nvPicPr>
                                <pic:cNvPr id="74531741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499696" name="Picture">
</wp:docPr>
                  <a:graphic>
                    <a:graphicData uri="http://schemas.openxmlformats.org/drawingml/2006/picture">
                      <pic:pic>
                        <pic:nvPicPr>
                          <pic:cNvPr id="615499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844432" name="Picture">
</wp:docPr>
                  <a:graphic>
                    <a:graphicData uri="http://schemas.openxmlformats.org/drawingml/2006/picture">
                      <pic:pic>
                        <pic:nvPicPr>
                          <pic:cNvPr id="381844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Coulommes-et-Marqueny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934314" name="Picture">
</wp:docPr>
                  <a:graphic>
                    <a:graphicData uri="http://schemas.openxmlformats.org/drawingml/2006/picture">
                      <pic:pic>
                        <pic:nvPicPr>
                          <pic:cNvPr id="1457934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Coulommes-et-marqueny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7768172" name="Picture">
</wp:docPr>
                  <a:graphic>
                    <a:graphicData uri="http://schemas.openxmlformats.org/drawingml/2006/picture">
                      <pic:pic>
                        <pic:nvPicPr>
                          <pic:cNvPr id="17077681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721971" name="Picture">
</wp:docPr>
                  <a:graphic>
                    <a:graphicData uri="http://schemas.openxmlformats.org/drawingml/2006/picture">
                      <pic:pic>
                        <pic:nvPicPr>
                          <pic:cNvPr id="13087219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5898875" name="Picture">
</wp:docPr>
                  <a:graphic>
                    <a:graphicData uri="http://schemas.openxmlformats.org/drawingml/2006/picture">
                      <pic:pic>
                        <pic:nvPicPr>
                          <pic:cNvPr id="55589887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97589" name="Picture">
</wp:docPr>
                        <a:graphic>
                          <a:graphicData uri="http://schemas.openxmlformats.org/drawingml/2006/picture">
                            <pic:pic>
                              <pic:nvPicPr>
                                <pic:cNvPr id="1534975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097522" name="Picture">
</wp:docPr>
                  <a:graphic>
                    <a:graphicData uri="http://schemas.openxmlformats.org/drawingml/2006/picture">
                      <pic:pic>
                        <pic:nvPicPr>
                          <pic:cNvPr id="1256097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323927" name="Picture">
</wp:docPr>
                  <a:graphic>
                    <a:graphicData uri="http://schemas.openxmlformats.org/drawingml/2006/picture">
                      <pic:pic>
                        <pic:nvPicPr>
                          <pic:cNvPr id="500323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Coulommes-et-Marqueny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135071" name="Picture">
</wp:docPr>
                  <a:graphic>
                    <a:graphicData uri="http://schemas.openxmlformats.org/drawingml/2006/picture">
                      <pic:pic>
                        <pic:nvPicPr>
                          <pic:cNvPr id="624135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Coulommes-et-marqueny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3219500" name="Picture">
</wp:docPr>
                  <a:graphic>
                    <a:graphicData uri="http://schemas.openxmlformats.org/drawingml/2006/picture">
                      <pic:pic>
                        <pic:nvPicPr>
                          <pic:cNvPr id="158321950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297707" name="Picture">
</wp:docPr>
                  <a:graphic>
                    <a:graphicData uri="http://schemas.openxmlformats.org/drawingml/2006/picture">
                      <pic:pic>
                        <pic:nvPicPr>
                          <pic:cNvPr id="12522977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7983031" name="Picture">
</wp:docPr>
                  <a:graphic>
                    <a:graphicData uri="http://schemas.openxmlformats.org/drawingml/2006/picture">
                      <pic:pic>
                        <pic:nvPicPr>
                          <pic:cNvPr id="112798303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782934" name="Picture">
</wp:docPr>
                        <a:graphic>
                          <a:graphicData uri="http://schemas.openxmlformats.org/drawingml/2006/picture">
                            <pic:pic>
                              <pic:nvPicPr>
                                <pic:cNvPr id="15347829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111633" name="Picture">
</wp:docPr>
                  <a:graphic>
                    <a:graphicData uri="http://schemas.openxmlformats.org/drawingml/2006/picture">
                      <pic:pic>
                        <pic:nvPicPr>
                          <pic:cNvPr id="1164111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539496" name="Picture">
</wp:docPr>
                  <a:graphic>
                    <a:graphicData uri="http://schemas.openxmlformats.org/drawingml/2006/picture">
                      <pic:pic>
                        <pic:nvPicPr>
                          <pic:cNvPr id="1220539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Coulommes-et-Marqueny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442674" name="Picture">
</wp:docPr>
                  <a:graphic>
                    <a:graphicData uri="http://schemas.openxmlformats.org/drawingml/2006/picture">
                      <pic:pic>
                        <pic:nvPicPr>
                          <pic:cNvPr id="742442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Coulommes-et-marqueny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429086" name="Picture">
</wp:docPr>
                  <a:graphic>
                    <a:graphicData uri="http://schemas.openxmlformats.org/drawingml/2006/picture">
                      <pic:pic>
                        <pic:nvPicPr>
                          <pic:cNvPr id="18542908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126497" name="Picture">
</wp:docPr>
                  <a:graphic>
                    <a:graphicData uri="http://schemas.openxmlformats.org/drawingml/2006/picture">
                      <pic:pic>
                        <pic:nvPicPr>
                          <pic:cNvPr id="7571264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3874170" name="Picture">
</wp:docPr>
                  <a:graphic>
                    <a:graphicData uri="http://schemas.openxmlformats.org/drawingml/2006/picture">
                      <pic:pic>
                        <pic:nvPicPr>
                          <pic:cNvPr id="61387417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1909973" name="Picture">
</wp:docPr>
                        <a:graphic>
                          <a:graphicData uri="http://schemas.openxmlformats.org/drawingml/2006/picture">
                            <pic:pic>
                              <pic:nvPicPr>
                                <pic:cNvPr id="6419099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761998" name="Picture">
</wp:docPr>
                  <a:graphic>
                    <a:graphicData uri="http://schemas.openxmlformats.org/drawingml/2006/picture">
                      <pic:pic>
                        <pic:nvPicPr>
                          <pic:cNvPr id="889761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995680" name="Picture">
</wp:docPr>
                  <a:graphic>
                    <a:graphicData uri="http://schemas.openxmlformats.org/drawingml/2006/picture">
                      <pic:pic>
                        <pic:nvPicPr>
                          <pic:cNvPr id="265995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Coulommes-et-Marqueny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818051" name="Picture">
</wp:docPr>
                  <a:graphic>
                    <a:graphicData uri="http://schemas.openxmlformats.org/drawingml/2006/picture">
                      <pic:pic>
                        <pic:nvPicPr>
                          <pic:cNvPr id="474818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Coulommes-et-marqueny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7844829" name="Picture">
</wp:docPr>
                  <a:graphic>
                    <a:graphicData uri="http://schemas.openxmlformats.org/drawingml/2006/picture">
                      <pic:pic>
                        <pic:nvPicPr>
                          <pic:cNvPr id="3578448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407239" name="Picture">
</wp:docPr>
                  <a:graphic>
                    <a:graphicData uri="http://schemas.openxmlformats.org/drawingml/2006/picture">
                      <pic:pic>
                        <pic:nvPicPr>
                          <pic:cNvPr id="11704072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5522201" name="Picture">
</wp:docPr>
                  <a:graphic>
                    <a:graphicData uri="http://schemas.openxmlformats.org/drawingml/2006/picture">
                      <pic:pic>
                        <pic:nvPicPr>
                          <pic:cNvPr id="159552220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662991" name="Picture">
</wp:docPr>
                        <a:graphic>
                          <a:graphicData uri="http://schemas.openxmlformats.org/drawingml/2006/picture">
                            <pic:pic>
                              <pic:nvPicPr>
                                <pic:cNvPr id="15426629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619356" name="Picture">
</wp:docPr>
                  <a:graphic>
                    <a:graphicData uri="http://schemas.openxmlformats.org/drawingml/2006/picture">
                      <pic:pic>
                        <pic:nvPicPr>
                          <pic:cNvPr id="1226619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615757" name="Picture">
</wp:docPr>
                  <a:graphic>
                    <a:graphicData uri="http://schemas.openxmlformats.org/drawingml/2006/picture">
                      <pic:pic>
                        <pic:nvPicPr>
                          <pic:cNvPr id="1589615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Coulommes-et-Marqueny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399065" name="Picture">
</wp:docPr>
                  <a:graphic>
                    <a:graphicData uri="http://schemas.openxmlformats.org/drawingml/2006/picture">
                      <pic:pic>
                        <pic:nvPicPr>
                          <pic:cNvPr id="1704399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