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119454" name="Picture">
</wp:docPr>
                  <a:graphic>
                    <a:graphicData uri="http://schemas.openxmlformats.org/drawingml/2006/picture">
                      <pic:pic>
                        <pic:nvPicPr>
                          <pic:cNvPr id="212111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8117318" name="Picture">
</wp:docPr>
                  <a:graphic>
                    <a:graphicData uri="http://schemas.openxmlformats.org/drawingml/2006/picture">
                      <pic:pic>
                        <pic:nvPicPr>
                          <pic:cNvPr id="1558117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456315" name="Picture">
</wp:docPr>
                        <a:graphic>
                          <a:graphicData uri="http://schemas.openxmlformats.org/drawingml/2006/picture">
                            <pic:pic>
                              <pic:nvPicPr>
                                <pic:cNvPr id="1414563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27220 Coudres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0606109" name="Picture">
</wp:docPr>
                  <a:graphic>
                    <a:graphicData uri="http://schemas.openxmlformats.org/drawingml/2006/picture">
                      <pic:pic>
                        <pic:nvPicPr>
                          <pic:cNvPr id="1560606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427951" name="Picture">
</wp:docPr>
                  <a:graphic>
                    <a:graphicData uri="http://schemas.openxmlformats.org/drawingml/2006/picture">
                      <pic:pic>
                        <pic:nvPicPr>
                          <pic:cNvPr id="1869427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30489" name="Picture">
</wp:docPr>
                  <a:graphic>
                    <a:graphicData uri="http://schemas.openxmlformats.org/drawingml/2006/picture">
                      <pic:pic>
                        <pic:nvPicPr>
                          <pic:cNvPr id="202743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873530" name="Picture">
</wp:docPr>
                  <a:graphic>
                    <a:graphicData uri="http://schemas.openxmlformats.org/drawingml/2006/picture">
                      <pic:pic>
                        <pic:nvPicPr>
                          <pic:cNvPr id="181387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764200" name="Picture">
</wp:docPr>
                  <a:graphic>
                    <a:graphicData uri="http://schemas.openxmlformats.org/drawingml/2006/picture">
                      <pic:pic>
                        <pic:nvPicPr>
                          <pic:cNvPr id="2045764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804040" name="Picture">
</wp:docPr>
                        <a:graphic>
                          <a:graphicData uri="http://schemas.openxmlformats.org/drawingml/2006/picture">
                            <pic:pic>
                              <pic:nvPicPr>
                                <pic:cNvPr id="1026804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06344" name="Picture">
</wp:docPr>
                        <a:graphic>
                          <a:graphicData uri="http://schemas.openxmlformats.org/drawingml/2006/picture">
                            <pic:pic>
                              <pic:nvPicPr>
                                <pic:cNvPr id="1015406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86731" name="Picture">
</wp:docPr>
                        <a:graphic>
                          <a:graphicData uri="http://schemas.openxmlformats.org/drawingml/2006/picture">
                            <pic:pic>
                              <pic:nvPicPr>
                                <pic:cNvPr id="2085867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067770" name="Picture">
</wp:docPr>
                        <a:graphic>
                          <a:graphicData uri="http://schemas.openxmlformats.org/drawingml/2006/picture">
                            <pic:pic>
                              <pic:nvPicPr>
                                <pic:cNvPr id="592067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67086" name="Picture">
</wp:docPr>
                        <a:graphic>
                          <a:graphicData uri="http://schemas.openxmlformats.org/drawingml/2006/picture">
                            <pic:pic>
                              <pic:nvPicPr>
                                <pic:cNvPr id="16916670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162218" name="Picture">
</wp:docPr>
                        <a:graphic>
                          <a:graphicData uri="http://schemas.openxmlformats.org/drawingml/2006/picture">
                            <pic:pic>
                              <pic:nvPicPr>
                                <pic:cNvPr id="2291622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29652" name="Picture">
</wp:docPr>
                        <a:graphic>
                          <a:graphicData uri="http://schemas.openxmlformats.org/drawingml/2006/picture">
                            <pic:pic>
                              <pic:nvPicPr>
                                <pic:cNvPr id="166429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921283" name="Picture">
</wp:docPr>
                        <a:graphic>
                          <a:graphicData uri="http://schemas.openxmlformats.org/drawingml/2006/picture">
                            <pic:pic>
                              <pic:nvPicPr>
                                <pic:cNvPr id="1450921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417444" name="Picture">
</wp:docPr>
                        <a:graphic>
                          <a:graphicData uri="http://schemas.openxmlformats.org/drawingml/2006/picture">
                            <pic:pic>
                              <pic:nvPicPr>
                                <pic:cNvPr id="12904174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404929" name="Picture">
</wp:docPr>
                        <a:graphic>
                          <a:graphicData uri="http://schemas.openxmlformats.org/drawingml/2006/picture">
                            <pic:pic>
                              <pic:nvPicPr>
                                <pic:cNvPr id="20444049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26863" name="Picture">
</wp:docPr>
                        <a:graphic>
                          <a:graphicData uri="http://schemas.openxmlformats.org/drawingml/2006/picture">
                            <pic:pic>
                              <pic:nvPicPr>
                                <pic:cNvPr id="1134826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294635" name="Picture">
</wp:docPr>
                        <a:graphic>
                          <a:graphicData uri="http://schemas.openxmlformats.org/drawingml/2006/picture">
                            <pic:pic>
                              <pic:nvPicPr>
                                <pic:cNvPr id="14422946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325498" name="Picture">
</wp:docPr>
                        <a:graphic>
                          <a:graphicData uri="http://schemas.openxmlformats.org/drawingml/2006/picture">
                            <pic:pic>
                              <pic:nvPicPr>
                                <pic:cNvPr id="15313254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22098" name="Picture">
</wp:docPr>
                        <a:graphic>
                          <a:graphicData uri="http://schemas.openxmlformats.org/drawingml/2006/picture">
                            <pic:pic>
                              <pic:nvPicPr>
                                <pic:cNvPr id="947220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535704" name="Picture">
</wp:docPr>
                        <a:graphic>
                          <a:graphicData uri="http://schemas.openxmlformats.org/drawingml/2006/picture">
                            <pic:pic>
                              <pic:nvPicPr>
                                <pic:cNvPr id="18245357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30844" name="Picture">
</wp:docPr>
                  <a:graphic>
                    <a:graphicData uri="http://schemas.openxmlformats.org/drawingml/2006/picture">
                      <pic:pic>
                        <pic:nvPicPr>
                          <pic:cNvPr id="178533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868737" name="Picture">
</wp:docPr>
                  <a:graphic>
                    <a:graphicData uri="http://schemas.openxmlformats.org/drawingml/2006/picture">
                      <pic:pic>
                        <pic:nvPicPr>
                          <pic:cNvPr id="1271868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692497" name="Picture">
</wp:docPr>
                  <a:graphic>
                    <a:graphicData uri="http://schemas.openxmlformats.org/drawingml/2006/picture">
                      <pic:pic>
                        <pic:nvPicPr>
                          <pic:cNvPr id="196469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Coudres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311644" name="Picture">
</wp:docPr>
                  <a:graphic>
                    <a:graphicData uri="http://schemas.openxmlformats.org/drawingml/2006/picture">
                      <pic:pic>
                        <pic:nvPicPr>
                          <pic:cNvPr id="19053116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452281" name="Picture">
</wp:docPr>
                  <a:graphic>
                    <a:graphicData uri="http://schemas.openxmlformats.org/drawingml/2006/picture">
                      <pic:pic>
                        <pic:nvPicPr>
                          <pic:cNvPr id="3174522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7576987" name="Picture">
</wp:docPr>
                  <a:graphic>
                    <a:graphicData uri="http://schemas.openxmlformats.org/drawingml/2006/picture">
                      <pic:pic>
                        <pic:nvPicPr>
                          <pic:cNvPr id="11475769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731987" name="Picture">
</wp:docPr>
                        <a:graphic>
                          <a:graphicData uri="http://schemas.openxmlformats.org/drawingml/2006/picture">
                            <pic:pic>
                              <pic:nvPicPr>
                                <pic:cNvPr id="2957319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46219" name="Picture">
</wp:docPr>
                  <a:graphic>
                    <a:graphicData uri="http://schemas.openxmlformats.org/drawingml/2006/picture">
                      <pic:pic>
                        <pic:nvPicPr>
                          <pic:cNvPr id="202734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497234" name="Picture">
</wp:docPr>
                  <a:graphic>
                    <a:graphicData uri="http://schemas.openxmlformats.org/drawingml/2006/picture">
                      <pic:pic>
                        <pic:nvPicPr>
                          <pic:cNvPr id="138349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589844" name="Picture">
</wp:docPr>
                  <a:graphic>
                    <a:graphicData uri="http://schemas.openxmlformats.org/drawingml/2006/picture">
                      <pic:pic>
                        <pic:nvPicPr>
                          <pic:cNvPr id="120558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999340" name="Picture">
</wp:docPr>
                  <a:graphic>
                    <a:graphicData uri="http://schemas.openxmlformats.org/drawingml/2006/picture">
                      <pic:pic>
                        <pic:nvPicPr>
                          <pic:cNvPr id="7309993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127791" name="Picture">
</wp:docPr>
                  <a:graphic>
                    <a:graphicData uri="http://schemas.openxmlformats.org/drawingml/2006/picture">
                      <pic:pic>
                        <pic:nvPicPr>
                          <pic:cNvPr id="2551277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0991868" name="Picture">
</wp:docPr>
                  <a:graphic>
                    <a:graphicData uri="http://schemas.openxmlformats.org/drawingml/2006/picture">
                      <pic:pic>
                        <pic:nvPicPr>
                          <pic:cNvPr id="14709918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975977" name="Picture">
</wp:docPr>
                        <a:graphic>
                          <a:graphicData uri="http://schemas.openxmlformats.org/drawingml/2006/picture">
                            <pic:pic>
                              <pic:nvPicPr>
                                <pic:cNvPr id="19519759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236781" name="Picture">
</wp:docPr>
                  <a:graphic>
                    <a:graphicData uri="http://schemas.openxmlformats.org/drawingml/2006/picture">
                      <pic:pic>
                        <pic:nvPicPr>
                          <pic:cNvPr id="152223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005726" name="Picture">
</wp:docPr>
                  <a:graphic>
                    <a:graphicData uri="http://schemas.openxmlformats.org/drawingml/2006/picture">
                      <pic:pic>
                        <pic:nvPicPr>
                          <pic:cNvPr id="184900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960617" name="Picture">
</wp:docPr>
                  <a:graphic>
                    <a:graphicData uri="http://schemas.openxmlformats.org/drawingml/2006/picture">
                      <pic:pic>
                        <pic:nvPicPr>
                          <pic:cNvPr id="204896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781571" name="Picture">
</wp:docPr>
                  <a:graphic>
                    <a:graphicData uri="http://schemas.openxmlformats.org/drawingml/2006/picture">
                      <pic:pic>
                        <pic:nvPicPr>
                          <pic:cNvPr id="7977815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668359" name="Picture">
</wp:docPr>
                  <a:graphic>
                    <a:graphicData uri="http://schemas.openxmlformats.org/drawingml/2006/picture">
                      <pic:pic>
                        <pic:nvPicPr>
                          <pic:cNvPr id="1712668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2041729" name="Picture">
</wp:docPr>
                  <a:graphic>
                    <a:graphicData uri="http://schemas.openxmlformats.org/drawingml/2006/picture">
                      <pic:pic>
                        <pic:nvPicPr>
                          <pic:cNvPr id="80204172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547909" name="Picture">
</wp:docPr>
                        <a:graphic>
                          <a:graphicData uri="http://schemas.openxmlformats.org/drawingml/2006/picture">
                            <pic:pic>
                              <pic:nvPicPr>
                                <pic:cNvPr id="5435479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524306" name="Picture">
</wp:docPr>
                  <a:graphic>
                    <a:graphicData uri="http://schemas.openxmlformats.org/drawingml/2006/picture">
                      <pic:pic>
                        <pic:nvPicPr>
                          <pic:cNvPr id="43852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55941" name="Picture">
</wp:docPr>
                  <a:graphic>
                    <a:graphicData uri="http://schemas.openxmlformats.org/drawingml/2006/picture">
                      <pic:pic>
                        <pic:nvPicPr>
                          <pic:cNvPr id="188265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801100" name="Picture">
</wp:docPr>
                  <a:graphic>
                    <a:graphicData uri="http://schemas.openxmlformats.org/drawingml/2006/picture">
                      <pic:pic>
                        <pic:nvPicPr>
                          <pic:cNvPr id="213580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Coudres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486973" name="Picture">
</wp:docPr>
                  <a:graphic>
                    <a:graphicData uri="http://schemas.openxmlformats.org/drawingml/2006/picture">
                      <pic:pic>
                        <pic:nvPicPr>
                          <pic:cNvPr id="60948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01110" name="Picture">
</wp:docPr>
                  <a:graphic>
                    <a:graphicData uri="http://schemas.openxmlformats.org/drawingml/2006/picture">
                      <pic:pic>
                        <pic:nvPicPr>
                          <pic:cNvPr id="182540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931870" name="Picture">
</wp:docPr>
                  <a:graphic>
                    <a:graphicData uri="http://schemas.openxmlformats.org/drawingml/2006/picture">
                      <pic:pic>
                        <pic:nvPicPr>
                          <pic:cNvPr id="212193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795259" name="Picture">
</wp:docPr>
                  <a:graphic>
                    <a:graphicData uri="http://schemas.openxmlformats.org/drawingml/2006/picture">
                      <pic:pic>
                        <pic:nvPicPr>
                          <pic:cNvPr id="16707952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09201" name="Picture">
</wp:docPr>
                  <a:graphic>
                    <a:graphicData uri="http://schemas.openxmlformats.org/drawingml/2006/picture">
                      <pic:pic>
                        <pic:nvPicPr>
                          <pic:cNvPr id="678909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748280" name="Picture">
</wp:docPr>
                  <a:graphic>
                    <a:graphicData uri="http://schemas.openxmlformats.org/drawingml/2006/picture">
                      <pic:pic>
                        <pic:nvPicPr>
                          <pic:cNvPr id="20067482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109002" name="Picture">
</wp:docPr>
                        <a:graphic>
                          <a:graphicData uri="http://schemas.openxmlformats.org/drawingml/2006/picture">
                            <pic:pic>
                              <pic:nvPicPr>
                                <pic:cNvPr id="1062109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481943" name="Picture">
</wp:docPr>
                  <a:graphic>
                    <a:graphicData uri="http://schemas.openxmlformats.org/drawingml/2006/picture">
                      <pic:pic>
                        <pic:nvPicPr>
                          <pic:cNvPr id="74048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635948" name="Picture">
</wp:docPr>
                  <a:graphic>
                    <a:graphicData uri="http://schemas.openxmlformats.org/drawingml/2006/picture">
                      <pic:pic>
                        <pic:nvPicPr>
                          <pic:cNvPr id="116763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517425" name="Picture">
</wp:docPr>
                  <a:graphic>
                    <a:graphicData uri="http://schemas.openxmlformats.org/drawingml/2006/picture">
                      <pic:pic>
                        <pic:nvPicPr>
                          <pic:cNvPr id="1288517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466492" name="Picture">
</wp:docPr>
                  <a:graphic>
                    <a:graphicData uri="http://schemas.openxmlformats.org/drawingml/2006/picture">
                      <pic:pic>
                        <pic:nvPicPr>
                          <pic:cNvPr id="8494664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765801" name="Picture">
</wp:docPr>
                  <a:graphic>
                    <a:graphicData uri="http://schemas.openxmlformats.org/drawingml/2006/picture">
                      <pic:pic>
                        <pic:nvPicPr>
                          <pic:cNvPr id="7087658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378170" name="Picture">
</wp:docPr>
                  <a:graphic>
                    <a:graphicData uri="http://schemas.openxmlformats.org/drawingml/2006/picture">
                      <pic:pic>
                        <pic:nvPicPr>
                          <pic:cNvPr id="5223781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200515" name="Picture">
</wp:docPr>
                        <a:graphic>
                          <a:graphicData uri="http://schemas.openxmlformats.org/drawingml/2006/picture">
                            <pic:pic>
                              <pic:nvPicPr>
                                <pic:cNvPr id="20022005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09199" name="Picture">
</wp:docPr>
                  <a:graphic>
                    <a:graphicData uri="http://schemas.openxmlformats.org/drawingml/2006/picture">
                      <pic:pic>
                        <pic:nvPicPr>
                          <pic:cNvPr id="134110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45842" name="Picture">
</wp:docPr>
                  <a:graphic>
                    <a:graphicData uri="http://schemas.openxmlformats.org/drawingml/2006/picture">
                      <pic:pic>
                        <pic:nvPicPr>
                          <pic:cNvPr id="196134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544062" name="Picture">
</wp:docPr>
                  <a:graphic>
                    <a:graphicData uri="http://schemas.openxmlformats.org/drawingml/2006/picture">
                      <pic:pic>
                        <pic:nvPicPr>
                          <pic:cNvPr id="99354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"https://fiches-risques.brgm.fr/fr/georisques/mvt-synthetique/11102060" \t "_self" </w:instrText>
            </w:r>
            <w:r>
              <w:fldChar w:fldCharType="separate"/>
            </w:r>
            <w:r>
              <w:rPr>
                <w:rFonts w:ascii="Marianne" w:hAnsi="Marianne" w:eastAsia="Marianne" w:cs="Marianne"/>
                <w:sz w:val="14"/>
              </w:rPr>
              <w:t xml:space="preserve">11102060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Traverse de Tiernon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139891" name="Picture">
</wp:docPr>
                  <a:graphic>
                    <a:graphicData uri="http://schemas.openxmlformats.org/drawingml/2006/picture">
                      <pic:pic>
                        <pic:nvPicPr>
                          <pic:cNvPr id="174513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902236" name="Picture">
</wp:docPr>
                  <a:graphic>
                    <a:graphicData uri="http://schemas.openxmlformats.org/drawingml/2006/picture">
                      <pic:pic>
                        <pic:nvPicPr>
                          <pic:cNvPr id="57290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167948" name="Picture">
</wp:docPr>
                  <a:graphic>
                    <a:graphicData uri="http://schemas.openxmlformats.org/drawingml/2006/picture">
                      <pic:pic>
                        <pic:nvPicPr>
                          <pic:cNvPr id="142516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"https://fiches-risques.brgm.fr/georisques/cavite/HNO0004454AA" \t "_self" </w:instrText>
            </w:r>
            <w:r>
              <w:fldChar w:fldCharType="separate"/>
            </w:r>
            <w:r>
              <w:rPr>
                <w:rFonts w:ascii="Marianne" w:hAnsi="Marianne" w:eastAsia="Marianne" w:cs="Marianne"/>
                <w:sz w:val="14"/>
              </w:rPr>
              <w:t xml:space="preserve">HNO0004454AA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carrière n°17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"https://fiches-risques.brgm.fr/georisques/cavite/HNOAA0002181" \t "_self" </w:instrText>
            </w:r>
            <w:r>
              <w:fldChar w:fldCharType="separate"/>
            </w:r>
            <w:r>
              <w:rPr>
                <w:rFonts w:ascii="Marianne" w:hAnsi="Marianne" w:eastAsia="Marianne" w:cs="Marianne"/>
                <w:sz w:val="14"/>
              </w:rPr>
              <w:t xml:space="preserve">HNOAA0002181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"https://fiches-risques.brgm.fr/georisques/cavite/HNOAA2706708" \t "_self" </w:instrText>
            </w:r>
            <w:r>
              <w:fldChar w:fldCharType="separate"/>
            </w:r>
            <w:r>
              <w:rPr>
                <w:rFonts w:ascii="Marianne" w:hAnsi="Marianne" w:eastAsia="Marianne" w:cs="Marianne"/>
                <w:sz w:val="14"/>
              </w:rPr>
              <w:t xml:space="preserve">HNOAA2706708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"https://fiches-risques.brgm.fr/georisques/cavite/HNOAA2706709" \t "_self" </w:instrText>
            </w:r>
            <w:r>
              <w:fldChar w:fldCharType="separate"/>
            </w:r>
            <w:r>
              <w:rPr>
                <w:rFonts w:ascii="Marianne" w:hAnsi="Marianne" w:eastAsia="Marianne" w:cs="Marianne"/>
                <w:sz w:val="14"/>
              </w:rPr>
              <w:t xml:space="preserve">HNOAA2706709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"https://fiches-risques.brgm.fr/georisques/cavite/HNOAA2706710" \t "_self" </w:instrText>
            </w:r>
            <w:r>
              <w:fldChar w:fldCharType="separate"/>
            </w:r>
            <w:r>
              <w:rPr>
                <w:rFonts w:ascii="Marianne" w:hAnsi="Marianne" w:eastAsia="Marianne" w:cs="Marianne"/>
                <w:sz w:val="14"/>
              </w:rPr>
              <w:t xml:space="preserve">HNOAA2706710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"https://fiches-risques.brgm.fr/georisques/cavite/HNOAA2706711" \t "_self" </w:instrText>
            </w:r>
            <w:r>
              <w:fldChar w:fldCharType="separate"/>
            </w:r>
            <w:r>
              <w:rPr>
                <w:rFonts w:ascii="Marianne" w:hAnsi="Marianne" w:eastAsia="Marianne" w:cs="Marianne"/>
                <w:sz w:val="14"/>
              </w:rPr>
              <w:t xml:space="preserve">HNOAA2706711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"https://fiches-risques.brgm.fr/georisques/cavite/HNOAA2706712" \t "_self" </w:instrText>
            </w:r>
            <w:r>
              <w:fldChar w:fldCharType="separate"/>
            </w:r>
            <w:r>
              <w:rPr>
                <w:rFonts w:ascii="Marianne" w:hAnsi="Marianne" w:eastAsia="Marianne" w:cs="Marianne"/>
                <w:sz w:val="14"/>
              </w:rPr>
              <w:t xml:space="preserve">HNOAA2706712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"https://fiches-risques.brgm.fr/georisques/cavite/HNOAA2706713" \t "_self" </w:instrText>
            </w:r>
            <w:r>
              <w:fldChar w:fldCharType="separate"/>
            </w:r>
            <w:r>
              <w:rPr>
                <w:rFonts w:ascii="Marianne" w:hAnsi="Marianne" w:eastAsia="Marianne" w:cs="Marianne"/>
                <w:sz w:val="14"/>
              </w:rPr>
              <w:t xml:space="preserve">HNOAA2706713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"https://fiches-risques.brgm.fr/georisques/cavite/HNOAA2706714" \t "_self" </w:instrText>
            </w:r>
            <w:r>
              <w:fldChar w:fldCharType="separate"/>
            </w:r>
            <w:r>
              <w:rPr>
                <w:rFonts w:ascii="Marianne" w:hAnsi="Marianne" w:eastAsia="Marianne" w:cs="Marianne"/>
                <w:sz w:val="14"/>
              </w:rPr>
              <w:t xml:space="preserve">HNOAA2706714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"https://fiches-risques.brgm.fr/georisques/cavite/HNOAA2706715" \t "_self" </w:instrText>
            </w:r>
            <w:r>
              <w:fldChar w:fldCharType="separate"/>
            </w:r>
            <w:r>
              <w:rPr>
                <w:rFonts w:ascii="Marianne" w:hAnsi="Marianne" w:eastAsia="Marianne" w:cs="Marianne"/>
                <w:sz w:val="14"/>
              </w:rPr>
              <w:t xml:space="preserve">HNOAA2706715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"https://fiches-risques.brgm.fr/georisques/cavite/HNOAA2706716" \t "_self" </w:instrText>
            </w:r>
            <w:r>
              <w:fldChar w:fldCharType="separate"/>
            </w:r>
            <w:r>
              <w:rPr>
                <w:rFonts w:ascii="Marianne" w:hAnsi="Marianne" w:eastAsia="Marianne" w:cs="Marianne"/>
                <w:sz w:val="14"/>
              </w:rPr>
              <w:t xml:space="preserve">HNOAA2706716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"https://fiches-risques.brgm.fr/georisques/cavite/HNOAA2706717" \t "_self" </w:instrText>
            </w:r>
            <w:r>
              <w:fldChar w:fldCharType="separate"/>
            </w:r>
            <w:r>
              <w:rPr>
                <w:rFonts w:ascii="Marianne" w:hAnsi="Marianne" w:eastAsia="Marianne" w:cs="Marianne"/>
                <w:sz w:val="14"/>
              </w:rPr>
              <w:t xml:space="preserve">HNOAA2706717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"https://fiches-risques.brgm.fr/georisques/cavite/HNOAA2706718" \t "_self" </w:instrText>
            </w:r>
            <w:r>
              <w:fldChar w:fldCharType="separate"/>
            </w:r>
            <w:r>
              <w:rPr>
                <w:rFonts w:ascii="Marianne" w:hAnsi="Marianne" w:eastAsia="Marianne" w:cs="Marianne"/>
                <w:sz w:val="14"/>
              </w:rPr>
              <w:t xml:space="preserve">HNOAA2706718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"https://fiches-risques.brgm.fr/georisques/cavite/HNOAA2706719" \t "_self" </w:instrText>
            </w:r>
            <w:r>
              <w:fldChar w:fldCharType="separate"/>
            </w:r>
            <w:r>
              <w:rPr>
                <w:rFonts w:ascii="Marianne" w:hAnsi="Marianne" w:eastAsia="Marianne" w:cs="Marianne"/>
                <w:sz w:val="14"/>
              </w:rPr>
              <w:t xml:space="preserve">HNOAA2706719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"https://fiches-risques.brgm.fr/georisques/cavite/HNOAA2706720" \t "_self" </w:instrText>
            </w:r>
            <w:r>
              <w:fldChar w:fldCharType="separate"/>
            </w:r>
            <w:r>
              <w:rPr>
                <w:rFonts w:ascii="Marianne" w:hAnsi="Marianne" w:eastAsia="Marianne" w:cs="Marianne"/>
                <w:sz w:val="14"/>
              </w:rPr>
              <w:t xml:space="preserve">HNOAA2706720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"https://fiches-risques.brgm.fr/georisques/cavite/HNOAA2706721" \t "_self" </w:instrText>
            </w:r>
            <w:r>
              <w:fldChar w:fldCharType="separate"/>
            </w:r>
            <w:r>
              <w:rPr>
                <w:rFonts w:ascii="Marianne" w:hAnsi="Marianne" w:eastAsia="Marianne" w:cs="Marianne"/>
                <w:sz w:val="14"/>
              </w:rPr>
              <w:t xml:space="preserve">HNOAA2706721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"https://fiches-risques.brgm.fr/georisques/cavite/HNOAA2706722" \t "_self" </w:instrText>
            </w:r>
            <w:r>
              <w:fldChar w:fldCharType="separate"/>
            </w:r>
            <w:r>
              <w:rPr>
                <w:rFonts w:ascii="Marianne" w:hAnsi="Marianne" w:eastAsia="Marianne" w:cs="Marianne"/>
                <w:sz w:val="14"/>
              </w:rPr>
              <w:t xml:space="preserve">HNOAA2706722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"https://fiches-risques.brgm.fr/georisques/cavite/HNOAA2706723" \t "_self" </w:instrText>
            </w:r>
            <w:r>
              <w:fldChar w:fldCharType="separate"/>
            </w:r>
            <w:r>
              <w:rPr>
                <w:rFonts w:ascii="Marianne" w:hAnsi="Marianne" w:eastAsia="Marianne" w:cs="Marianne"/>
                <w:sz w:val="14"/>
              </w:rPr>
              <w:t xml:space="preserve">HNOAA2706723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"https://fiches-risques.brgm.fr/georisques/cavite/HNOAA2706724" \t "_self" </w:instrText>
            </w:r>
            <w:r>
              <w:fldChar w:fldCharType="separate"/>
            </w:r>
            <w:r>
              <w:rPr>
                <w:rFonts w:ascii="Marianne" w:hAnsi="Marianne" w:eastAsia="Marianne" w:cs="Marianne"/>
                <w:sz w:val="14"/>
              </w:rPr>
              <w:t xml:space="preserve">HNOAA2706724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"https://fiches-risques.brgm.fr/georisques/cavite/HNOAA2706725" \t "_self" </w:instrText>
            </w:r>
            <w:r>
              <w:fldChar w:fldCharType="separate"/>
            </w:r>
            <w:r>
              <w:rPr>
                <w:rFonts w:ascii="Marianne" w:hAnsi="Marianne" w:eastAsia="Marianne" w:cs="Marianne"/>
                <w:sz w:val="14"/>
              </w:rPr>
              <w:t xml:space="preserve">HNOAA2706725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"https://fiches-risques.brgm.fr/georisques/cavite/HNOAA2706726" \t "_self" </w:instrText>
            </w:r>
            <w:r>
              <w:fldChar w:fldCharType="separate"/>
            </w:r>
            <w:r>
              <w:rPr>
                <w:rFonts w:ascii="Marianne" w:hAnsi="Marianne" w:eastAsia="Marianne" w:cs="Marianne"/>
                <w:sz w:val="14"/>
              </w:rPr>
              <w:t xml:space="preserve">HNOAA2706726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"https://fiches-risques.brgm.fr/georisques/cavite/HNOAA2706727" \t "_self" </w:instrText>
            </w:r>
            <w:r>
              <w:fldChar w:fldCharType="separate"/>
            </w:r>
            <w:r>
              <w:rPr>
                <w:rFonts w:ascii="Marianne" w:hAnsi="Marianne" w:eastAsia="Marianne" w:cs="Marianne"/>
                <w:sz w:val="14"/>
              </w:rPr>
              <w:t xml:space="preserve">HNOAA2706727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"https://fiches-risques.brgm.fr/georisques/cavite/HNOAA2706728" \t "_self" </w:instrText>
            </w:r>
            <w:r>
              <w:fldChar w:fldCharType="separate"/>
            </w:r>
            <w:r>
              <w:rPr>
                <w:rFonts w:ascii="Marianne" w:hAnsi="Marianne" w:eastAsia="Marianne" w:cs="Marianne"/>
                <w:sz w:val="14"/>
              </w:rPr>
              <w:t xml:space="preserve">HNOAA2706728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"https://fiches-risques.brgm.fr/georisques/cavite/HNOAA2706729" \t "_self" </w:instrText>
            </w:r>
            <w:r>
              <w:fldChar w:fldCharType="separate"/>
            </w:r>
            <w:r>
              <w:rPr>
                <w:rFonts w:ascii="Marianne" w:hAnsi="Marianne" w:eastAsia="Marianne" w:cs="Marianne"/>
                <w:sz w:val="14"/>
              </w:rPr>
              <w:t xml:space="preserve">HNOAA2706729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"https://fiches-risques.brgm.fr/georisques/cavite/HNOAA2706730" \t "_self" </w:instrText>
            </w:r>
            <w:r>
              <w:fldChar w:fldCharType="separate"/>
            </w:r>
            <w:r>
              <w:rPr>
                <w:rFonts w:ascii="Marianne" w:hAnsi="Marianne" w:eastAsia="Marianne" w:cs="Marianne"/>
                <w:sz w:val="14"/>
              </w:rPr>
              <w:t xml:space="preserve">HNOAA2706730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"https://fiches-risques.brgm.fr/georisques/cavite/HNOAA2706731" \t "_self" </w:instrText>
            </w:r>
            <w:r>
              <w:fldChar w:fldCharType="separate"/>
            </w:r>
            <w:r>
              <w:rPr>
                <w:rFonts w:ascii="Marianne" w:hAnsi="Marianne" w:eastAsia="Marianne" w:cs="Marianne"/>
                <w:sz w:val="14"/>
              </w:rPr>
              <w:t xml:space="preserve">HNOAA2706731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"https://fiches-risques.brgm.fr/georisques/cavite/HNOAA2706732" \t "_self" </w:instrText>
            </w:r>
            <w:r>
              <w:fldChar w:fldCharType="separate"/>
            </w:r>
            <w:r>
              <w:rPr>
                <w:rFonts w:ascii="Marianne" w:hAnsi="Marianne" w:eastAsia="Marianne" w:cs="Marianne"/>
                <w:sz w:val="14"/>
              </w:rPr>
              <w:t xml:space="preserve">HNOAA2706732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"https://fiches-risques.brgm.fr/georisques/cavite/HNOAA2706733" \t "_self" </w:instrText>
            </w:r>
            <w:r>
              <w:fldChar w:fldCharType="separate"/>
            </w:r>
            <w:r>
              <w:rPr>
                <w:rFonts w:ascii="Marianne" w:hAnsi="Marianne" w:eastAsia="Marianne" w:cs="Marianne"/>
                <w:sz w:val="14"/>
              </w:rPr>
              <w:t xml:space="preserve">HNOAA2706733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"https://fiches-risques.brgm.fr/georisques/cavite/HNOAA2706734" \t "_self" </w:instrText>
            </w:r>
            <w:r>
              <w:fldChar w:fldCharType="separate"/>
            </w:r>
            <w:r>
              <w:rPr>
                <w:rFonts w:ascii="Marianne" w:hAnsi="Marianne" w:eastAsia="Marianne" w:cs="Marianne"/>
                <w:sz w:val="14"/>
              </w:rPr>
              <w:t xml:space="preserve">HNOAA2706734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"https://fiches-risques.brgm.fr/georisques/cavite/HNOAA2706735" \t "_self" </w:instrText>
            </w:r>
            <w:r>
              <w:fldChar w:fldCharType="separate"/>
            </w:r>
            <w:r>
              <w:rPr>
                <w:rFonts w:ascii="Marianne" w:hAnsi="Marianne" w:eastAsia="Marianne" w:cs="Marianne"/>
                <w:sz w:val="14"/>
              </w:rPr>
              <w:t xml:space="preserve">HNOAA2706735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"https://fiches-risques.brgm.fr/georisques/cavite/HNOAA2706736" \t "_self" </w:instrText>
            </w:r>
            <w:r>
              <w:fldChar w:fldCharType="separate"/>
            </w:r>
            <w:r>
              <w:rPr>
                <w:rFonts w:ascii="Marianne" w:hAnsi="Marianne" w:eastAsia="Marianne" w:cs="Marianne"/>
                <w:sz w:val="14"/>
              </w:rPr>
              <w:t xml:space="preserve">HNOAA2706736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"https://fiches-risques.brgm.fr/georisques/cavite/HNOAA2706737" \t "_self" </w:instrText>
            </w:r>
            <w:r>
              <w:fldChar w:fldCharType="separate"/>
            </w:r>
            <w:r>
              <w:rPr>
                <w:rFonts w:ascii="Marianne" w:hAnsi="Marianne" w:eastAsia="Marianne" w:cs="Marianne"/>
                <w:sz w:val="14"/>
              </w:rPr>
              <w:t xml:space="preserve">HNOAA2706737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"https://fiches-risques.brgm.fr/georisques/cavite/HNOAA2706738" \t "_self" </w:instrText>
            </w:r>
            <w:r>
              <w:fldChar w:fldCharType="separate"/>
            </w:r>
            <w:r>
              <w:rPr>
                <w:rFonts w:ascii="Marianne" w:hAnsi="Marianne" w:eastAsia="Marianne" w:cs="Marianne"/>
                <w:sz w:val="14"/>
              </w:rPr>
              <w:t xml:space="preserve">HNOAA2706738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"https://fiches-risques.brgm.fr/georisques/cavite/HNOAA2706739" \t "_self" </w:instrText>
            </w:r>
            <w:r>
              <w:fldChar w:fldCharType="separate"/>
            </w:r>
            <w:r>
              <w:rPr>
                <w:rFonts w:ascii="Marianne" w:hAnsi="Marianne" w:eastAsia="Marianne" w:cs="Marianne"/>
                <w:sz w:val="14"/>
              </w:rPr>
              <w:t xml:space="preserve">HNOAA2706739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"https://fiches-risques.brgm.fr/georisques/cavite/HNOAA2706740" \t "_self" </w:instrText>
            </w:r>
            <w:r>
              <w:fldChar w:fldCharType="separate"/>
            </w:r>
            <w:r>
              <w:rPr>
                <w:rFonts w:ascii="Marianne" w:hAnsi="Marianne" w:eastAsia="Marianne" w:cs="Marianne"/>
                <w:sz w:val="14"/>
              </w:rPr>
              <w:t xml:space="preserve">HNOAA2706740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"https://fiches-risques.brgm.fr/georisques/cavite/HNOAA2706741" \t "_self" </w:instrText>
            </w:r>
            <w:r>
              <w:fldChar w:fldCharType="separate"/>
            </w:r>
            <w:r>
              <w:rPr>
                <w:rFonts w:ascii="Marianne" w:hAnsi="Marianne" w:eastAsia="Marianne" w:cs="Marianne"/>
                <w:sz w:val="14"/>
              </w:rPr>
              <w:t xml:space="preserve">HNOAA2706741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"https://fiches-risques.brgm.fr/georisques/cavite/HNOAA2706742" \t "_self" </w:instrText>
            </w:r>
            <w:r>
              <w:fldChar w:fldCharType="separate"/>
            </w:r>
            <w:r>
              <w:rPr>
                <w:rFonts w:ascii="Marianne" w:hAnsi="Marianne" w:eastAsia="Marianne" w:cs="Marianne"/>
                <w:sz w:val="14"/>
              </w:rPr>
              <w:t xml:space="preserve">HNOAA2706742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"https://fiches-risques.brgm.fr/georisques/cavite/HNOAA2706743" \t "_self" </w:instrText>
            </w:r>
            <w:r>
              <w:fldChar w:fldCharType="separate"/>
            </w:r>
            <w:r>
              <w:rPr>
                <w:rFonts w:ascii="Marianne" w:hAnsi="Marianne" w:eastAsia="Marianne" w:cs="Marianne"/>
                <w:sz w:val="14"/>
              </w:rPr>
              <w:t xml:space="preserve">HNOAA2706743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"https://fiches-risques.brgm.fr/georisques/cavite/HNOAA2706744" \t "_self" </w:instrText>
            </w:r>
            <w:r>
              <w:fldChar w:fldCharType="separate"/>
            </w:r>
            <w:r>
              <w:rPr>
                <w:rFonts w:ascii="Marianne" w:hAnsi="Marianne" w:eastAsia="Marianne" w:cs="Marianne"/>
                <w:sz w:val="14"/>
              </w:rPr>
              <w:t xml:space="preserve">HNOAA2706744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731216" name="Picture">
</wp:docPr>
                  <a:graphic>
                    <a:graphicData uri="http://schemas.openxmlformats.org/drawingml/2006/picture">
                      <pic:pic>
                        <pic:nvPicPr>
                          <pic:cNvPr id="205073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882144" name="Picture">
</wp:docPr>
                  <a:graphic>
                    <a:graphicData uri="http://schemas.openxmlformats.org/drawingml/2006/picture">
                      <pic:pic>
                        <pic:nvPicPr>
                          <pic:cNvPr id="199288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458947" name="Picture">
</wp:docPr>
                  <a:graphic>
                    <a:graphicData uri="http://schemas.openxmlformats.org/drawingml/2006/picture">
                      <pic:pic>
                        <pic:nvPicPr>
                          <pic:cNvPr id="81045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"https://fiches-risques.brgm.fr/georisques/cavite/HNOAA2706745" \t "_self" </w:instrText>
            </w:r>
            <w:r>
              <w:fldChar w:fldCharType="separate"/>
            </w:r>
            <w:r>
              <w:rPr>
                <w:rFonts w:ascii="Marianne" w:hAnsi="Marianne" w:eastAsia="Marianne" w:cs="Marianne"/>
                <w:sz w:val="14"/>
              </w:rPr>
              <w:t xml:space="preserve">HNOAA2706745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"https://fiches-risques.brgm.fr/georisques/cavite/HNOAA2706746" \t "_self" </w:instrText>
            </w:r>
            <w:r>
              <w:fldChar w:fldCharType="separate"/>
            </w:r>
            <w:r>
              <w:rPr>
                <w:rFonts w:ascii="Marianne" w:hAnsi="Marianne" w:eastAsia="Marianne" w:cs="Marianne"/>
                <w:sz w:val="14"/>
              </w:rPr>
              <w:t xml:space="preserve">HNOAA2706746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"https://fiches-risques.brgm.fr/georisques/cavite/HNOAA2706747" \t "_self" </w:instrText>
            </w:r>
            <w:r>
              <w:fldChar w:fldCharType="separate"/>
            </w:r>
            <w:r>
              <w:rPr>
                <w:rFonts w:ascii="Marianne" w:hAnsi="Marianne" w:eastAsia="Marianne" w:cs="Marianne"/>
                <w:sz w:val="14"/>
              </w:rPr>
              <w:t xml:space="preserve">HNOAA2706747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"https://fiches-risques.brgm.fr/georisques/cavite/HNOAA2706748" \t "_self" </w:instrText>
            </w:r>
            <w:r>
              <w:fldChar w:fldCharType="separate"/>
            </w:r>
            <w:r>
              <w:rPr>
                <w:rFonts w:ascii="Marianne" w:hAnsi="Marianne" w:eastAsia="Marianne" w:cs="Marianne"/>
                <w:sz w:val="14"/>
              </w:rPr>
              <w:t xml:space="preserve">HNOAA2706748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"https://fiches-risques.brgm.fr/georisques/cavite/HNOAA2706749" \t "_self" </w:instrText>
            </w:r>
            <w:r>
              <w:fldChar w:fldCharType="separate"/>
            </w:r>
            <w:r>
              <w:rPr>
                <w:rFonts w:ascii="Marianne" w:hAnsi="Marianne" w:eastAsia="Marianne" w:cs="Marianne"/>
                <w:sz w:val="14"/>
              </w:rPr>
              <w:t xml:space="preserve">HNOAA2706749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"https://fiches-risques.brgm.fr/georisques/cavite/HNOAA2706750" \t "_self" </w:instrText>
            </w:r>
            <w:r>
              <w:fldChar w:fldCharType="separate"/>
            </w:r>
            <w:r>
              <w:rPr>
                <w:rFonts w:ascii="Marianne" w:hAnsi="Marianne" w:eastAsia="Marianne" w:cs="Marianne"/>
                <w:sz w:val="14"/>
              </w:rPr>
              <w:t xml:space="preserve">HNOAA2706750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"https://fiches-risques.brgm.fr/georisques/cavite/HNOAA2706751" \t "_self" </w:instrText>
            </w:r>
            <w:r>
              <w:fldChar w:fldCharType="separate"/>
            </w:r>
            <w:r>
              <w:rPr>
                <w:rFonts w:ascii="Marianne" w:hAnsi="Marianne" w:eastAsia="Marianne" w:cs="Marianne"/>
                <w:sz w:val="14"/>
              </w:rPr>
              <w:t xml:space="preserve">HNOAA2706751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"https://fiches-risques.brgm.fr/georisques/cavite/HNOAA2706752" \t "_self" </w:instrText>
            </w:r>
            <w:r>
              <w:fldChar w:fldCharType="separate"/>
            </w:r>
            <w:r>
              <w:rPr>
                <w:rFonts w:ascii="Marianne" w:hAnsi="Marianne" w:eastAsia="Marianne" w:cs="Marianne"/>
                <w:sz w:val="14"/>
              </w:rPr>
              <w:t xml:space="preserve">HNOAA2706752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"https://fiches-risques.brgm.fr/georisques/cavite/HNOAA2706753" \t "_self" </w:instrText>
            </w:r>
            <w:r>
              <w:fldChar w:fldCharType="separate"/>
            </w:r>
            <w:r>
              <w:rPr>
                <w:rFonts w:ascii="Marianne" w:hAnsi="Marianne" w:eastAsia="Marianne" w:cs="Marianne"/>
                <w:sz w:val="14"/>
              </w:rPr>
              <w:t xml:space="preserve">HNOAA2706753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"https://fiches-risques.brgm.fr/georisques/cavite/HNOAA2706754" \t "_self" </w:instrText>
            </w:r>
            <w:r>
              <w:fldChar w:fldCharType="separate"/>
            </w:r>
            <w:r>
              <w:rPr>
                <w:rFonts w:ascii="Marianne" w:hAnsi="Marianne" w:eastAsia="Marianne" w:cs="Marianne"/>
                <w:sz w:val="14"/>
              </w:rPr>
              <w:t xml:space="preserve">HNOAA2706754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"https://fiches-risques.brgm.fr/georisques/cavite/HNOAA2706755" \t "_self" </w:instrText>
            </w:r>
            <w:r>
              <w:fldChar w:fldCharType="separate"/>
            </w:r>
            <w:r>
              <w:rPr>
                <w:rFonts w:ascii="Marianne" w:hAnsi="Marianne" w:eastAsia="Marianne" w:cs="Marianne"/>
                <w:sz w:val="14"/>
              </w:rPr>
              <w:t xml:space="preserve">HNOAA2706755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"https://fiches-risques.brgm.fr/georisques/cavite/HNOAA2706756" \t "_self" </w:instrText>
            </w:r>
            <w:r>
              <w:fldChar w:fldCharType="separate"/>
            </w:r>
            <w:r>
              <w:rPr>
                <w:rFonts w:ascii="Marianne" w:hAnsi="Marianne" w:eastAsia="Marianne" w:cs="Marianne"/>
                <w:sz w:val="14"/>
              </w:rPr>
              <w:t xml:space="preserve">HNOAA2706756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"https://fiches-risques.brgm.fr/georisques/cavite/HNOAA2706757" \t "_self" </w:instrText>
            </w:r>
            <w:r>
              <w:fldChar w:fldCharType="separate"/>
            </w:r>
            <w:r>
              <w:rPr>
                <w:rFonts w:ascii="Marianne" w:hAnsi="Marianne" w:eastAsia="Marianne" w:cs="Marianne"/>
                <w:sz w:val="14"/>
              </w:rPr>
              <w:t xml:space="preserve">HNOAA2706757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"https://fiches-risques.brgm.fr/georisques/cavite/HNOAA2706758" \t "_self" </w:instrText>
            </w:r>
            <w:r>
              <w:fldChar w:fldCharType="separate"/>
            </w:r>
            <w:r>
              <w:rPr>
                <w:rFonts w:ascii="Marianne" w:hAnsi="Marianne" w:eastAsia="Marianne" w:cs="Marianne"/>
                <w:sz w:val="14"/>
              </w:rPr>
              <w:t xml:space="preserve">HNOAA2706758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"https://fiches-risques.brgm.fr/georisques/cavite/HNOAA2706759" \t "_self" </w:instrText>
            </w:r>
            <w:r>
              <w:fldChar w:fldCharType="separate"/>
            </w:r>
            <w:r>
              <w:rPr>
                <w:rFonts w:ascii="Marianne" w:hAnsi="Marianne" w:eastAsia="Marianne" w:cs="Marianne"/>
                <w:sz w:val="14"/>
              </w:rPr>
              <w:t xml:space="preserve">HNOAA2706759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"https://fiches-risques.brgm.fr/georisques/cavite/HNOAA2706760" \t "_self" </w:instrText>
            </w:r>
            <w:r>
              <w:fldChar w:fldCharType="separate"/>
            </w:r>
            <w:r>
              <w:rPr>
                <w:rFonts w:ascii="Marianne" w:hAnsi="Marianne" w:eastAsia="Marianne" w:cs="Marianne"/>
                <w:sz w:val="14"/>
              </w:rPr>
              <w:t xml:space="preserve">HNOAA2706760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"https://fiches-risques.brgm.fr/georisques/cavite/HNOAA2706761" \t "_self" </w:instrText>
            </w:r>
            <w:r>
              <w:fldChar w:fldCharType="separate"/>
            </w:r>
            <w:r>
              <w:rPr>
                <w:rFonts w:ascii="Marianne" w:hAnsi="Marianne" w:eastAsia="Marianne" w:cs="Marianne"/>
                <w:sz w:val="14"/>
              </w:rPr>
              <w:t xml:space="preserve">HNOAA2706761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"https://fiches-risques.brgm.fr/georisques/cavite/HNOAA2706762" \t "_self" </w:instrText>
            </w:r>
            <w:r>
              <w:fldChar w:fldCharType="separate"/>
            </w:r>
            <w:r>
              <w:rPr>
                <w:rFonts w:ascii="Marianne" w:hAnsi="Marianne" w:eastAsia="Marianne" w:cs="Marianne"/>
                <w:sz w:val="14"/>
              </w:rPr>
              <w:t xml:space="preserve">HNOAA2706762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"https://fiches-risques.brgm.fr/georisques/cavite/HNOAA2706763" \t "_self" </w:instrText>
            </w:r>
            <w:r>
              <w:fldChar w:fldCharType="separate"/>
            </w:r>
            <w:r>
              <w:rPr>
                <w:rFonts w:ascii="Marianne" w:hAnsi="Marianne" w:eastAsia="Marianne" w:cs="Marianne"/>
                <w:sz w:val="14"/>
              </w:rPr>
              <w:t xml:space="preserve">HNOAA2706763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"https://fiches-risques.brgm.fr/georisques/cavite/HNOAA2706764" \t "_self" </w:instrText>
            </w:r>
            <w:r>
              <w:fldChar w:fldCharType="separate"/>
            </w:r>
            <w:r>
              <w:rPr>
                <w:rFonts w:ascii="Marianne" w:hAnsi="Marianne" w:eastAsia="Marianne" w:cs="Marianne"/>
                <w:sz w:val="14"/>
              </w:rPr>
              <w:t xml:space="preserve">HNOAA2706764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"https://fiches-risques.brgm.fr/georisques/cavite/HNOAA2706765" \t "_self" </w:instrText>
            </w:r>
            <w:r>
              <w:fldChar w:fldCharType="separate"/>
            </w:r>
            <w:r>
              <w:rPr>
                <w:rFonts w:ascii="Marianne" w:hAnsi="Marianne" w:eastAsia="Marianne" w:cs="Marianne"/>
                <w:sz w:val="14"/>
              </w:rPr>
              <w:t xml:space="preserve">HNOAA2706765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"https://fiches-risques.brgm.fr/georisques/cavite/HNOAA2706766" \t "_self" </w:instrText>
            </w:r>
            <w:r>
              <w:fldChar w:fldCharType="separate"/>
            </w:r>
            <w:r>
              <w:rPr>
                <w:rFonts w:ascii="Marianne" w:hAnsi="Marianne" w:eastAsia="Marianne" w:cs="Marianne"/>
                <w:sz w:val="14"/>
              </w:rPr>
              <w:t xml:space="preserve">HNOAA2706766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"https://fiches-risques.brgm.fr/georisques/cavite/HNOAA2706767" \t "_self" </w:instrText>
            </w:r>
            <w:r>
              <w:fldChar w:fldCharType="separate"/>
            </w:r>
            <w:r>
              <w:rPr>
                <w:rFonts w:ascii="Marianne" w:hAnsi="Marianne" w:eastAsia="Marianne" w:cs="Marianne"/>
                <w:sz w:val="14"/>
              </w:rPr>
              <w:t xml:space="preserve">HNOAA2706767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"https://fiches-risques.brgm.fr/georisques/cavite/HNOAA2706768" \t "_self" </w:instrText>
            </w:r>
            <w:r>
              <w:fldChar w:fldCharType="separate"/>
            </w:r>
            <w:r>
              <w:rPr>
                <w:rFonts w:ascii="Marianne" w:hAnsi="Marianne" w:eastAsia="Marianne" w:cs="Marianne"/>
                <w:sz w:val="14"/>
              </w:rPr>
              <w:t xml:space="preserve">HNOAA2706768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"https://fiches-risques.brgm.fr/georisques/cavite/HNOAA2706769" \t "_self" </w:instrText>
            </w:r>
            <w:r>
              <w:fldChar w:fldCharType="separate"/>
            </w:r>
            <w:r>
              <w:rPr>
                <w:rFonts w:ascii="Marianne" w:hAnsi="Marianne" w:eastAsia="Marianne" w:cs="Marianne"/>
                <w:sz w:val="14"/>
              </w:rPr>
              <w:t xml:space="preserve">HNOAA2706769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"https://fiches-risques.brgm.fr/georisques/cavite/HNOAA2714009" \t "_self" </w:instrText>
            </w:r>
            <w:r>
              <w:fldChar w:fldCharType="separate"/>
            </w:r>
            <w:r>
              <w:rPr>
                <w:rFonts w:ascii="Marianne" w:hAnsi="Marianne" w:eastAsia="Marianne" w:cs="Marianne"/>
                <w:sz w:val="14"/>
              </w:rPr>
              <w:t xml:space="preserve">HNOAA2714009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"https://fiches-risques.brgm.fr/georisques/cavite/HNOAA2714010" \t "_self" </w:instrText>
            </w:r>
            <w:r>
              <w:fldChar w:fldCharType="separate"/>
            </w:r>
            <w:r>
              <w:rPr>
                <w:rFonts w:ascii="Marianne" w:hAnsi="Marianne" w:eastAsia="Marianne" w:cs="Marianne"/>
                <w:sz w:val="14"/>
              </w:rPr>
              <w:t xml:space="preserve">HNOAA2714010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"https://fiches-risques.brgm.fr/georisques/cavite/HNOAA2714011" \t "_self" </w:instrText>
            </w:r>
            <w:r>
              <w:fldChar w:fldCharType="separate"/>
            </w:r>
            <w:r>
              <w:rPr>
                <w:rFonts w:ascii="Marianne" w:hAnsi="Marianne" w:eastAsia="Marianne" w:cs="Marianne"/>
                <w:sz w:val="14"/>
              </w:rPr>
              <w:t xml:space="preserve">HNOAA2714011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"https://fiches-risques.brgm.fr/georisques/cavite/HNOAA2714012" \t "_self" </w:instrText>
            </w:r>
            <w:r>
              <w:fldChar w:fldCharType="separate"/>
            </w:r>
            <w:r>
              <w:rPr>
                <w:rFonts w:ascii="Marianne" w:hAnsi="Marianne" w:eastAsia="Marianne" w:cs="Marianne"/>
                <w:sz w:val="14"/>
              </w:rPr>
              <w:t xml:space="preserve">HNOAA2714012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"https://fiches-risques.brgm.fr/georisques/cavite/HNOAA2714013" \t "_self" </w:instrText>
            </w:r>
            <w:r>
              <w:fldChar w:fldCharType="separate"/>
            </w:r>
            <w:r>
              <w:rPr>
                <w:rFonts w:ascii="Marianne" w:hAnsi="Marianne" w:eastAsia="Marianne" w:cs="Marianne"/>
                <w:sz w:val="14"/>
              </w:rPr>
              <w:t xml:space="preserve">HNOAA2714013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"https://fiches-risques.brgm.fr/georisques/cavite/HNOAA2714014" \t "_self" </w:instrText>
            </w:r>
            <w:r>
              <w:fldChar w:fldCharType="separate"/>
            </w:r>
            <w:r>
              <w:rPr>
                <w:rFonts w:ascii="Marianne" w:hAnsi="Marianne" w:eastAsia="Marianne" w:cs="Marianne"/>
                <w:sz w:val="14"/>
              </w:rPr>
              <w:t xml:space="preserve">HNOAA2714014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"https://fiches-risques.brgm.fr/georisques/cavite/HNOAA2714015" \t "_self" </w:instrText>
            </w:r>
            <w:r>
              <w:fldChar w:fldCharType="separate"/>
            </w:r>
            <w:r>
              <w:rPr>
                <w:rFonts w:ascii="Marianne" w:hAnsi="Marianne" w:eastAsia="Marianne" w:cs="Marianne"/>
                <w:sz w:val="14"/>
              </w:rPr>
              <w:t xml:space="preserve">HNOAA2714015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"https://fiches-risques.brgm.fr/georisques/cavite/HNOAA2714016" \t "_self" </w:instrText>
            </w:r>
            <w:r>
              <w:fldChar w:fldCharType="separate"/>
            </w:r>
            <w:r>
              <w:rPr>
                <w:rFonts w:ascii="Marianne" w:hAnsi="Marianne" w:eastAsia="Marianne" w:cs="Marianne"/>
                <w:sz w:val="14"/>
              </w:rPr>
              <w:t xml:space="preserve">HNOAA2714016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"https://fiches-risques.brgm.fr/georisques/cavite/HNOAA2714017" \t "_self" </w:instrText>
            </w:r>
            <w:r>
              <w:fldChar w:fldCharType="separate"/>
            </w:r>
            <w:r>
              <w:rPr>
                <w:rFonts w:ascii="Marianne" w:hAnsi="Marianne" w:eastAsia="Marianne" w:cs="Marianne"/>
                <w:sz w:val="14"/>
              </w:rPr>
              <w:t xml:space="preserve">HNOAA2714017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"https://fiches-risques.brgm.fr/georisques/cavite/HNOAA2714018" \t "_self" </w:instrText>
            </w:r>
            <w:r>
              <w:fldChar w:fldCharType="separate"/>
            </w:r>
            <w:r>
              <w:rPr>
                <w:rFonts w:ascii="Marianne" w:hAnsi="Marianne" w:eastAsia="Marianne" w:cs="Marianne"/>
                <w:sz w:val="14"/>
              </w:rPr>
              <w:t xml:space="preserve">HNOAA2714018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"https://fiches-risques.brgm.fr/georisques/cavite/HNOAA2714019" \t "_self" </w:instrText>
            </w:r>
            <w:r>
              <w:fldChar w:fldCharType="separate"/>
            </w:r>
            <w:r>
              <w:rPr>
                <w:rFonts w:ascii="Marianne" w:hAnsi="Marianne" w:eastAsia="Marianne" w:cs="Marianne"/>
                <w:sz w:val="14"/>
              </w:rPr>
              <w:t xml:space="preserve">HNOAA2714019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"https://fiches-risques.brgm.fr/georisques/cavite/HNOAA2714020" \t "_self" </w:instrText>
            </w:r>
            <w:r>
              <w:fldChar w:fldCharType="separate"/>
            </w:r>
            <w:r>
              <w:rPr>
                <w:rFonts w:ascii="Marianne" w:hAnsi="Marianne" w:eastAsia="Marianne" w:cs="Marianne"/>
                <w:sz w:val="14"/>
              </w:rPr>
              <w:t xml:space="preserve">HNOAA2714020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"https://fiches-risques.brgm.fr/georisques/cavite/HNOAA2714021" \t "_self" </w:instrText>
            </w:r>
            <w:r>
              <w:fldChar w:fldCharType="separate"/>
            </w:r>
            <w:r>
              <w:rPr>
                <w:rFonts w:ascii="Marianne" w:hAnsi="Marianne" w:eastAsia="Marianne" w:cs="Marianne"/>
                <w:sz w:val="14"/>
              </w:rPr>
              <w:t xml:space="preserve">HNOAA2714021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77525" name="Picture">
</wp:docPr>
                  <a:graphic>
                    <a:graphicData uri="http://schemas.openxmlformats.org/drawingml/2006/picture">
                      <pic:pic>
                        <pic:nvPicPr>
                          <pic:cNvPr id="441677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243912" name="Picture">
</wp:docPr>
                  <a:graphic>
                    <a:graphicData uri="http://schemas.openxmlformats.org/drawingml/2006/picture">
                      <pic:pic>
                        <pic:nvPicPr>
                          <pic:cNvPr id="73124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Coudres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944190" name="Picture">
</wp:docPr>
                  <a:graphic>
                    <a:graphicData uri="http://schemas.openxmlformats.org/drawingml/2006/picture">
                      <pic:pic>
                        <pic:nvPicPr>
                          <pic:cNvPr id="186894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