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085799" name="Picture">
</wp:docPr>
                  <a:graphic>
                    <a:graphicData uri="http://schemas.openxmlformats.org/drawingml/2006/picture">
                      <pic:pic>
                        <pic:nvPicPr>
                          <pic:cNvPr id="162508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891517" name="Picture">
</wp:docPr>
                  <a:graphic>
                    <a:graphicData uri="http://schemas.openxmlformats.org/drawingml/2006/picture">
                      <pic:pic>
                        <pic:nvPicPr>
                          <pic:cNvPr id="1624891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047409" name="Picture">
</wp:docPr>
                        <a:graphic>
                          <a:graphicData uri="http://schemas.openxmlformats.org/drawingml/2006/picture">
                            <pic:pic>
                              <pic:nvPicPr>
                                <pic:cNvPr id="354047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Coudray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391068" name="Picture">
</wp:docPr>
                  <a:graphic>
                    <a:graphicData uri="http://schemas.openxmlformats.org/drawingml/2006/picture">
                      <pic:pic>
                        <pic:nvPicPr>
                          <pic:cNvPr id="1706391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342539" name="Picture">
</wp:docPr>
                  <a:graphic>
                    <a:graphicData uri="http://schemas.openxmlformats.org/drawingml/2006/picture">
                      <pic:pic>
                        <pic:nvPicPr>
                          <pic:cNvPr id="955342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03818" name="Picture">
</wp:docPr>
                  <a:graphic>
                    <a:graphicData uri="http://schemas.openxmlformats.org/drawingml/2006/picture">
                      <pic:pic>
                        <pic:nvPicPr>
                          <pic:cNvPr id="32090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65730" name="Picture">
</wp:docPr>
                  <a:graphic>
                    <a:graphicData uri="http://schemas.openxmlformats.org/drawingml/2006/picture">
                      <pic:pic>
                        <pic:nvPicPr>
                          <pic:cNvPr id="125086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221" name="Picture">
</wp:docPr>
                  <a:graphic>
                    <a:graphicData uri="http://schemas.openxmlformats.org/drawingml/2006/picture">
                      <pic:pic>
                        <pic:nvPicPr>
                          <pic:cNvPr id="1250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013279" name="Picture">
</wp:docPr>
                        <a:graphic>
                          <a:graphicData uri="http://schemas.openxmlformats.org/drawingml/2006/picture">
                            <pic:pic>
                              <pic:nvPicPr>
                                <pic:cNvPr id="1522013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52282" name="Picture">
</wp:docPr>
                        <a:graphic>
                          <a:graphicData uri="http://schemas.openxmlformats.org/drawingml/2006/picture">
                            <pic:pic>
                              <pic:nvPicPr>
                                <pic:cNvPr id="1833552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831886" name="Picture">
</wp:docPr>
                        <a:graphic>
                          <a:graphicData uri="http://schemas.openxmlformats.org/drawingml/2006/picture">
                            <pic:pic>
                              <pic:nvPicPr>
                                <pic:cNvPr id="1563831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266492" name="Picture">
</wp:docPr>
                        <a:graphic>
                          <a:graphicData uri="http://schemas.openxmlformats.org/drawingml/2006/picture">
                            <pic:pic>
                              <pic:nvPicPr>
                                <pic:cNvPr id="1075266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18266" name="Picture">
</wp:docPr>
                        <a:graphic>
                          <a:graphicData uri="http://schemas.openxmlformats.org/drawingml/2006/picture">
                            <pic:pic>
                              <pic:nvPicPr>
                                <pic:cNvPr id="226418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19500" name="Picture">
</wp:docPr>
                        <a:graphic>
                          <a:graphicData uri="http://schemas.openxmlformats.org/drawingml/2006/picture">
                            <pic:pic>
                              <pic:nvPicPr>
                                <pic:cNvPr id="755819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63277" name="Picture">
</wp:docPr>
                        <a:graphic>
                          <a:graphicData uri="http://schemas.openxmlformats.org/drawingml/2006/picture">
                            <pic:pic>
                              <pic:nvPicPr>
                                <pic:cNvPr id="612763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3030" name="Picture">
</wp:docPr>
                        <a:graphic>
                          <a:graphicData uri="http://schemas.openxmlformats.org/drawingml/2006/picture">
                            <pic:pic>
                              <pic:nvPicPr>
                                <pic:cNvPr id="111283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766670" name="Picture">
</wp:docPr>
                        <a:graphic>
                          <a:graphicData uri="http://schemas.openxmlformats.org/drawingml/2006/picture">
                            <pic:pic>
                              <pic:nvPicPr>
                                <pic:cNvPr id="7507666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82505" name="Picture">
</wp:docPr>
                        <a:graphic>
                          <a:graphicData uri="http://schemas.openxmlformats.org/drawingml/2006/picture">
                            <pic:pic>
                              <pic:nvPicPr>
                                <pic:cNvPr id="15192825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20559" name="Picture">
</wp:docPr>
                        <a:graphic>
                          <a:graphicData uri="http://schemas.openxmlformats.org/drawingml/2006/picture">
                            <pic:pic>
                              <pic:nvPicPr>
                                <pic:cNvPr id="1735020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091594" name="Picture">
</wp:docPr>
                        <a:graphic>
                          <a:graphicData uri="http://schemas.openxmlformats.org/drawingml/2006/picture">
                            <pic:pic>
                              <pic:nvPicPr>
                                <pic:cNvPr id="12820915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31940" name="Picture">
</wp:docPr>
                        <a:graphic>
                          <a:graphicData uri="http://schemas.openxmlformats.org/drawingml/2006/picture">
                            <pic:pic>
                              <pic:nvPicPr>
                                <pic:cNvPr id="113731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787968" name="Picture">
</wp:docPr>
                        <a:graphic>
                          <a:graphicData uri="http://schemas.openxmlformats.org/drawingml/2006/picture">
                            <pic:pic>
                              <pic:nvPicPr>
                                <pic:cNvPr id="562787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451030" name="Picture">
</wp:docPr>
                        <a:graphic>
                          <a:graphicData uri="http://schemas.openxmlformats.org/drawingml/2006/picture">
                            <pic:pic>
                              <pic:nvPicPr>
                                <pic:cNvPr id="18274510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26374" name="Picture">
</wp:docPr>
                  <a:graphic>
                    <a:graphicData uri="http://schemas.openxmlformats.org/drawingml/2006/picture">
                      <pic:pic>
                        <pic:nvPicPr>
                          <pic:cNvPr id="9752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106578" name="Picture">
</wp:docPr>
                  <a:graphic>
                    <a:graphicData uri="http://schemas.openxmlformats.org/drawingml/2006/picture">
                      <pic:pic>
                        <pic:nvPicPr>
                          <pic:cNvPr id="98210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089814" name="Picture">
</wp:docPr>
                  <a:graphic>
                    <a:graphicData uri="http://schemas.openxmlformats.org/drawingml/2006/picture">
                      <pic:pic>
                        <pic:nvPicPr>
                          <pic:cNvPr id="56408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Coudray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85476" name="Picture">
</wp:docPr>
                  <a:graphic>
                    <a:graphicData uri="http://schemas.openxmlformats.org/drawingml/2006/picture">
                      <pic:pic>
                        <pic:nvPicPr>
                          <pic:cNvPr id="17779854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98537" name="Picture">
</wp:docPr>
                  <a:graphic>
                    <a:graphicData uri="http://schemas.openxmlformats.org/drawingml/2006/picture">
                      <pic:pic>
                        <pic:nvPicPr>
                          <pic:cNvPr id="561498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351286" name="Picture">
</wp:docPr>
                  <a:graphic>
                    <a:graphicData uri="http://schemas.openxmlformats.org/drawingml/2006/picture">
                      <pic:pic>
                        <pic:nvPicPr>
                          <pic:cNvPr id="6733512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32110" name="Picture">
</wp:docPr>
                        <a:graphic>
                          <a:graphicData uri="http://schemas.openxmlformats.org/drawingml/2006/picture">
                            <pic:pic>
                              <pic:nvPicPr>
                                <pic:cNvPr id="571232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90339" name="Picture">
</wp:docPr>
                  <a:graphic>
                    <a:graphicData uri="http://schemas.openxmlformats.org/drawingml/2006/picture">
                      <pic:pic>
                        <pic:nvPicPr>
                          <pic:cNvPr id="200049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42009" name="Picture">
</wp:docPr>
                  <a:graphic>
                    <a:graphicData uri="http://schemas.openxmlformats.org/drawingml/2006/picture">
                      <pic:pic>
                        <pic:nvPicPr>
                          <pic:cNvPr id="157464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31027" name="Picture">
</wp:docPr>
                  <a:graphic>
                    <a:graphicData uri="http://schemas.openxmlformats.org/drawingml/2006/picture">
                      <pic:pic>
                        <pic:nvPicPr>
                          <pic:cNvPr id="50203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855680" name="Picture">
</wp:docPr>
                  <a:graphic>
                    <a:graphicData uri="http://schemas.openxmlformats.org/drawingml/2006/picture">
                      <pic:pic>
                        <pic:nvPicPr>
                          <pic:cNvPr id="17408556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61877" name="Picture">
</wp:docPr>
                  <a:graphic>
                    <a:graphicData uri="http://schemas.openxmlformats.org/drawingml/2006/picture">
                      <pic:pic>
                        <pic:nvPicPr>
                          <pic:cNvPr id="1274861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2568739" name="Picture">
</wp:docPr>
                  <a:graphic>
                    <a:graphicData uri="http://schemas.openxmlformats.org/drawingml/2006/picture">
                      <pic:pic>
                        <pic:nvPicPr>
                          <pic:cNvPr id="8325687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75953" name="Picture">
</wp:docPr>
                        <a:graphic>
                          <a:graphicData uri="http://schemas.openxmlformats.org/drawingml/2006/picture">
                            <pic:pic>
                              <pic:nvPicPr>
                                <pic:cNvPr id="2132175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5637" name="Picture">
</wp:docPr>
                  <a:graphic>
                    <a:graphicData uri="http://schemas.openxmlformats.org/drawingml/2006/picture">
                      <pic:pic>
                        <pic:nvPicPr>
                          <pic:cNvPr id="17617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83861" name="Picture">
</wp:docPr>
                  <a:graphic>
                    <a:graphicData uri="http://schemas.openxmlformats.org/drawingml/2006/picture">
                      <pic:pic>
                        <pic:nvPicPr>
                          <pic:cNvPr id="59738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16349" name="Picture">
</wp:docPr>
                  <a:graphic>
                    <a:graphicData uri="http://schemas.openxmlformats.org/drawingml/2006/picture">
                      <pic:pic>
                        <pic:nvPicPr>
                          <pic:cNvPr id="85021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552612" name="Picture">
</wp:docPr>
                  <a:graphic>
                    <a:graphicData uri="http://schemas.openxmlformats.org/drawingml/2006/picture">
                      <pic:pic>
                        <pic:nvPicPr>
                          <pic:cNvPr id="8155526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72104" name="Picture">
</wp:docPr>
                  <a:graphic>
                    <a:graphicData uri="http://schemas.openxmlformats.org/drawingml/2006/picture">
                      <pic:pic>
                        <pic:nvPicPr>
                          <pic:cNvPr id="2121772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781149" name="Picture">
</wp:docPr>
                  <a:graphic>
                    <a:graphicData uri="http://schemas.openxmlformats.org/drawingml/2006/picture">
                      <pic:pic>
                        <pic:nvPicPr>
                          <pic:cNvPr id="16257811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021816" name="Picture">
</wp:docPr>
                        <a:graphic>
                          <a:graphicData uri="http://schemas.openxmlformats.org/drawingml/2006/picture">
                            <pic:pic>
                              <pic:nvPicPr>
                                <pic:cNvPr id="18020218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49441" name="Picture">
</wp:docPr>
                  <a:graphic>
                    <a:graphicData uri="http://schemas.openxmlformats.org/drawingml/2006/picture">
                      <pic:pic>
                        <pic:nvPicPr>
                          <pic:cNvPr id="92984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63643" name="Picture">
</wp:docPr>
                  <a:graphic>
                    <a:graphicData uri="http://schemas.openxmlformats.org/drawingml/2006/picture">
                      <pic:pic>
                        <pic:nvPicPr>
                          <pic:cNvPr id="153656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94330" name="Picture">
</wp:docPr>
                  <a:graphic>
                    <a:graphicData uri="http://schemas.openxmlformats.org/drawingml/2006/picture">
                      <pic:pic>
                        <pic:nvPicPr>
                          <pic:cNvPr id="197219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88907" name="Picture">
</wp:docPr>
                  <a:graphic>
                    <a:graphicData uri="http://schemas.openxmlformats.org/drawingml/2006/picture">
                      <pic:pic>
                        <pic:nvPicPr>
                          <pic:cNvPr id="180148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845" name="Picture">
</wp:docPr>
                  <a:graphic>
                    <a:graphicData uri="http://schemas.openxmlformats.org/drawingml/2006/picture">
                      <pic:pic>
                        <pic:nvPicPr>
                          <pic:cNvPr id="1363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53793" name="Picture">
</wp:docPr>
                  <a:graphic>
                    <a:graphicData uri="http://schemas.openxmlformats.org/drawingml/2006/picture">
                      <pic:pic>
                        <pic:nvPicPr>
                          <pic:cNvPr id="52235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166775" name="Picture">
</wp:docPr>
                  <a:graphic>
                    <a:graphicData uri="http://schemas.openxmlformats.org/drawingml/2006/picture">
                      <pic:pic>
                        <pic:nvPicPr>
                          <pic:cNvPr id="2381667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44061" name="Picture">
</wp:docPr>
                  <a:graphic>
                    <a:graphicData uri="http://schemas.openxmlformats.org/drawingml/2006/picture">
                      <pic:pic>
                        <pic:nvPicPr>
                          <pic:cNvPr id="1456644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04840" name="Picture">
</wp:docPr>
                  <a:graphic>
                    <a:graphicData uri="http://schemas.openxmlformats.org/drawingml/2006/picture">
                      <pic:pic>
                        <pic:nvPicPr>
                          <pic:cNvPr id="391048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00648" name="Picture">
</wp:docPr>
                        <a:graphic>
                          <a:graphicData uri="http://schemas.openxmlformats.org/drawingml/2006/picture">
                            <pic:pic>
                              <pic:nvPicPr>
                                <pic:cNvPr id="8047006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3807" name="Picture">
</wp:docPr>
                  <a:graphic>
                    <a:graphicData uri="http://schemas.openxmlformats.org/drawingml/2006/picture">
                      <pic:pic>
                        <pic:nvPicPr>
                          <pic:cNvPr id="14365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08796" name="Picture">
</wp:docPr>
                  <a:graphic>
                    <a:graphicData uri="http://schemas.openxmlformats.org/drawingml/2006/picture">
                      <pic:pic>
                        <pic:nvPicPr>
                          <pic:cNvPr id="52790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768630" name="Picture">
</wp:docPr>
                  <a:graphic>
                    <a:graphicData uri="http://schemas.openxmlformats.org/drawingml/2006/picture">
                      <pic:pic>
                        <pic:nvPicPr>
                          <pic:cNvPr id="50976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372848" name="Picture">
</wp:docPr>
                  <a:graphic>
                    <a:graphicData uri="http://schemas.openxmlformats.org/drawingml/2006/picture">
                      <pic:pic>
                        <pic:nvPicPr>
                          <pic:cNvPr id="1286372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91227" name="Picture">
</wp:docPr>
                  <a:graphic>
                    <a:graphicData uri="http://schemas.openxmlformats.org/drawingml/2006/picture">
                      <pic:pic>
                        <pic:nvPicPr>
                          <pic:cNvPr id="508591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296997" name="Picture">
</wp:docPr>
                  <a:graphic>
                    <a:graphicData uri="http://schemas.openxmlformats.org/drawingml/2006/picture">
                      <pic:pic>
                        <pic:nvPicPr>
                          <pic:cNvPr id="5012969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747003" name="Picture">
</wp:docPr>
                        <a:graphic>
                          <a:graphicData uri="http://schemas.openxmlformats.org/drawingml/2006/picture">
                            <pic:pic>
                              <pic:nvPicPr>
                                <pic:cNvPr id="20687470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53199" name="Picture">
</wp:docPr>
                  <a:graphic>
                    <a:graphicData uri="http://schemas.openxmlformats.org/drawingml/2006/picture">
                      <pic:pic>
                        <pic:nvPicPr>
                          <pic:cNvPr id="88965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19685" name="Picture">
</wp:docPr>
                  <a:graphic>
                    <a:graphicData uri="http://schemas.openxmlformats.org/drawingml/2006/picture">
                      <pic:pic>
                        <pic:nvPicPr>
                          <pic:cNvPr id="56061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26067" name="Picture">
</wp:docPr>
                  <a:graphic>
                    <a:graphicData uri="http://schemas.openxmlformats.org/drawingml/2006/picture">
                      <pic:pic>
                        <pic:nvPicPr>
                          <pic:cNvPr id="193072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"https://fiches-risques.brgm.fr/georisques/cavite/HNOAA2703216" \t "_self" </w:instrText>
            </w:r>
            <w:r>
              <w:fldChar w:fldCharType="separate"/>
            </w:r>
            <w:r>
              <w:rPr>
                <w:rFonts w:ascii="Marianne" w:hAnsi="Marianne" w:eastAsia="Marianne" w:cs="Marianne"/>
                <w:sz w:val="14"/>
              </w:rPr>
              <w:t xml:space="preserve">HNOAA2703216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"https://fiches-risques.brgm.fr/georisques/cavite/HNOAA2703222" \t "_self" </w:instrText>
            </w:r>
            <w:r>
              <w:fldChar w:fldCharType="separate"/>
            </w:r>
            <w:r>
              <w:rPr>
                <w:rFonts w:ascii="Marianne" w:hAnsi="Marianne" w:eastAsia="Marianne" w:cs="Marianne"/>
                <w:sz w:val="14"/>
              </w:rPr>
              <w:t xml:space="preserve">HNOAA2703222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"https://fiches-risques.brgm.fr/georisques/cavite/HNOAA2703227" \t "_self" </w:instrText>
            </w:r>
            <w:r>
              <w:fldChar w:fldCharType="separate"/>
            </w:r>
            <w:r>
              <w:rPr>
                <w:rFonts w:ascii="Marianne" w:hAnsi="Marianne" w:eastAsia="Marianne" w:cs="Marianne"/>
                <w:sz w:val="14"/>
              </w:rPr>
              <w:t xml:space="preserve">HNOAA2703227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"https://fiches-risques.brgm.fr/georisques/cavite/HNOAA2703229" \t "_self" </w:instrText>
            </w:r>
            <w:r>
              <w:fldChar w:fldCharType="separate"/>
            </w:r>
            <w:r>
              <w:rPr>
                <w:rFonts w:ascii="Marianne" w:hAnsi="Marianne" w:eastAsia="Marianne" w:cs="Marianne"/>
                <w:sz w:val="14"/>
              </w:rPr>
              <w:t xml:space="preserve">HNOAA2703229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"https://fiches-risques.brgm.fr/georisques/cavite/HNOAA2703231" \t "_self" </w:instrText>
            </w:r>
            <w:r>
              <w:fldChar w:fldCharType="separate"/>
            </w:r>
            <w:r>
              <w:rPr>
                <w:rFonts w:ascii="Marianne" w:hAnsi="Marianne" w:eastAsia="Marianne" w:cs="Marianne"/>
                <w:sz w:val="14"/>
              </w:rPr>
              <w:t xml:space="preserve">HNOAA2703231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"https://fiches-risques.brgm.fr/georisques/cavite/HNOAA2703236" \t "_self" </w:instrText>
            </w:r>
            <w:r>
              <w:fldChar w:fldCharType="separate"/>
            </w:r>
            <w:r>
              <w:rPr>
                <w:rFonts w:ascii="Marianne" w:hAnsi="Marianne" w:eastAsia="Marianne" w:cs="Marianne"/>
                <w:sz w:val="14"/>
              </w:rPr>
              <w:t xml:space="preserve">HNOAA2703236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"https://fiches-risques.brgm.fr/georisques/cavite/HNOAA2703238" \t "_self" </w:instrText>
            </w:r>
            <w:r>
              <w:fldChar w:fldCharType="separate"/>
            </w:r>
            <w:r>
              <w:rPr>
                <w:rFonts w:ascii="Marianne" w:hAnsi="Marianne" w:eastAsia="Marianne" w:cs="Marianne"/>
                <w:sz w:val="14"/>
              </w:rPr>
              <w:t xml:space="preserve">HNOAA2703238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"https://fiches-risques.brgm.fr/georisques/cavite/HNOAA2703245" \t "_self" </w:instrText>
            </w:r>
            <w:r>
              <w:fldChar w:fldCharType="separate"/>
            </w:r>
            <w:r>
              <w:rPr>
                <w:rFonts w:ascii="Marianne" w:hAnsi="Marianne" w:eastAsia="Marianne" w:cs="Marianne"/>
                <w:sz w:val="14"/>
              </w:rPr>
              <w:t xml:space="preserve">HNOAA2703245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"https://fiches-risques.brgm.fr/georisques/cavite/HNOAA2703247" \t "_self" </w:instrText>
            </w:r>
            <w:r>
              <w:fldChar w:fldCharType="separate"/>
            </w:r>
            <w:r>
              <w:rPr>
                <w:rFonts w:ascii="Marianne" w:hAnsi="Marianne" w:eastAsia="Marianne" w:cs="Marianne"/>
                <w:sz w:val="14"/>
              </w:rPr>
              <w:t xml:space="preserve">HNOAA2703247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"https://fiches-risques.brgm.fr/georisques/cavite/HNOAA2703249" \t "_self" </w:instrText>
            </w:r>
            <w:r>
              <w:fldChar w:fldCharType="separate"/>
            </w:r>
            <w:r>
              <w:rPr>
                <w:rFonts w:ascii="Marianne" w:hAnsi="Marianne" w:eastAsia="Marianne" w:cs="Marianne"/>
                <w:sz w:val="14"/>
              </w:rPr>
              <w:t xml:space="preserve">HNOAA2703249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"https://fiches-risques.brgm.fr/georisques/cavite/HNOAA2703253" \t "_self" </w:instrText>
            </w:r>
            <w:r>
              <w:fldChar w:fldCharType="separate"/>
            </w:r>
            <w:r>
              <w:rPr>
                <w:rFonts w:ascii="Marianne" w:hAnsi="Marianne" w:eastAsia="Marianne" w:cs="Marianne"/>
                <w:sz w:val="14"/>
              </w:rPr>
              <w:t xml:space="preserve">HNOAA2703253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"https://fiches-risques.brgm.fr/georisques/cavite/HNOAA2703256" \t "_self" </w:instrText>
            </w:r>
            <w:r>
              <w:fldChar w:fldCharType="separate"/>
            </w:r>
            <w:r>
              <w:rPr>
                <w:rFonts w:ascii="Marianne" w:hAnsi="Marianne" w:eastAsia="Marianne" w:cs="Marianne"/>
                <w:sz w:val="14"/>
              </w:rPr>
              <w:t xml:space="preserve">HNOAA2703256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"https://fiches-risques.brgm.fr/georisques/cavite/HNOAA2703262" \t "_self" </w:instrText>
            </w:r>
            <w:r>
              <w:fldChar w:fldCharType="separate"/>
            </w:r>
            <w:r>
              <w:rPr>
                <w:rFonts w:ascii="Marianne" w:hAnsi="Marianne" w:eastAsia="Marianne" w:cs="Marianne"/>
                <w:sz w:val="14"/>
              </w:rPr>
              <w:t xml:space="preserve">HNOAA2703262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"https://fiches-risques.brgm.fr/georisques/cavite/HNOAA2703264" \t "_self" </w:instrText>
            </w:r>
            <w:r>
              <w:fldChar w:fldCharType="separate"/>
            </w:r>
            <w:r>
              <w:rPr>
                <w:rFonts w:ascii="Marianne" w:hAnsi="Marianne" w:eastAsia="Marianne" w:cs="Marianne"/>
                <w:sz w:val="14"/>
              </w:rPr>
              <w:t xml:space="preserve">HNOAA2703264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"https://fiches-risques.brgm.fr/georisques/cavite/HNOAA2703266" \t "_self" </w:instrText>
            </w:r>
            <w:r>
              <w:fldChar w:fldCharType="separate"/>
            </w:r>
            <w:r>
              <w:rPr>
                <w:rFonts w:ascii="Marianne" w:hAnsi="Marianne" w:eastAsia="Marianne" w:cs="Marianne"/>
                <w:sz w:val="14"/>
              </w:rPr>
              <w:t xml:space="preserve">HNOAA2703266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"https://fiches-risques.brgm.fr/georisques/cavite/HNOAA2703267" \t "_self" </w:instrText>
            </w:r>
            <w:r>
              <w:fldChar w:fldCharType="separate"/>
            </w:r>
            <w:r>
              <w:rPr>
                <w:rFonts w:ascii="Marianne" w:hAnsi="Marianne" w:eastAsia="Marianne" w:cs="Marianne"/>
                <w:sz w:val="14"/>
              </w:rPr>
              <w:t xml:space="preserve">HNOAA2703267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"https://fiches-risques.brgm.fr/georisques/cavite/HNOAA2703273" \t "_self" </w:instrText>
            </w:r>
            <w:r>
              <w:fldChar w:fldCharType="separate"/>
            </w:r>
            <w:r>
              <w:rPr>
                <w:rFonts w:ascii="Marianne" w:hAnsi="Marianne" w:eastAsia="Marianne" w:cs="Marianne"/>
                <w:sz w:val="14"/>
              </w:rPr>
              <w:t xml:space="preserve">HNOAA2703273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"https://fiches-risques.brgm.fr/georisques/cavite/HNOAA2703274" \t "_self" </w:instrText>
            </w:r>
            <w:r>
              <w:fldChar w:fldCharType="separate"/>
            </w:r>
            <w:r>
              <w:rPr>
                <w:rFonts w:ascii="Marianne" w:hAnsi="Marianne" w:eastAsia="Marianne" w:cs="Marianne"/>
                <w:sz w:val="14"/>
              </w:rPr>
              <w:t xml:space="preserve">HNOAA2703274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"https://fiches-risques.brgm.fr/georisques/cavite/HNOAA2703276" \t "_self" </w:instrText>
            </w:r>
            <w:r>
              <w:fldChar w:fldCharType="separate"/>
            </w:r>
            <w:r>
              <w:rPr>
                <w:rFonts w:ascii="Marianne" w:hAnsi="Marianne" w:eastAsia="Marianne" w:cs="Marianne"/>
                <w:sz w:val="14"/>
              </w:rPr>
              <w:t xml:space="preserve">HNOAA2703276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"https://fiches-risques.brgm.fr/georisques/cavite/HNOAA2703278" \t "_self" </w:instrText>
            </w:r>
            <w:r>
              <w:fldChar w:fldCharType="separate"/>
            </w:r>
            <w:r>
              <w:rPr>
                <w:rFonts w:ascii="Marianne" w:hAnsi="Marianne" w:eastAsia="Marianne" w:cs="Marianne"/>
                <w:sz w:val="14"/>
              </w:rPr>
              <w:t xml:space="preserve">HNOAA2703278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"https://fiches-risques.brgm.fr/georisques/cavite/HNOAA2703282" \t "_self" </w:instrText>
            </w:r>
            <w:r>
              <w:fldChar w:fldCharType="separate"/>
            </w:r>
            <w:r>
              <w:rPr>
                <w:rFonts w:ascii="Marianne" w:hAnsi="Marianne" w:eastAsia="Marianne" w:cs="Marianne"/>
                <w:sz w:val="14"/>
              </w:rPr>
              <w:t xml:space="preserve">HNOAA2703282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"https://fiches-risques.brgm.fr/georisques/cavite/HNOAA2703283" \t "_self" </w:instrText>
            </w:r>
            <w:r>
              <w:fldChar w:fldCharType="separate"/>
            </w:r>
            <w:r>
              <w:rPr>
                <w:rFonts w:ascii="Marianne" w:hAnsi="Marianne" w:eastAsia="Marianne" w:cs="Marianne"/>
                <w:sz w:val="14"/>
              </w:rPr>
              <w:t xml:space="preserve">HNOAA2703283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"https://fiches-risques.brgm.fr/georisques/cavite/HNOAA2703284" \t "_self" </w:instrText>
            </w:r>
            <w:r>
              <w:fldChar w:fldCharType="separate"/>
            </w:r>
            <w:r>
              <w:rPr>
                <w:rFonts w:ascii="Marianne" w:hAnsi="Marianne" w:eastAsia="Marianne" w:cs="Marianne"/>
                <w:sz w:val="14"/>
              </w:rPr>
              <w:t xml:space="preserve">HNOAA2703284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"https://fiches-risques.brgm.fr/georisques/cavite/HNOAA2703285" \t "_self" </w:instrText>
            </w:r>
            <w:r>
              <w:fldChar w:fldCharType="separate"/>
            </w:r>
            <w:r>
              <w:rPr>
                <w:rFonts w:ascii="Marianne" w:hAnsi="Marianne" w:eastAsia="Marianne" w:cs="Marianne"/>
                <w:sz w:val="14"/>
              </w:rPr>
              <w:t xml:space="preserve">HNOAA2703285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"https://fiches-risques.brgm.fr/georisques/cavite/HNOAA2703288" \t "_self" </w:instrText>
            </w:r>
            <w:r>
              <w:fldChar w:fldCharType="separate"/>
            </w:r>
            <w:r>
              <w:rPr>
                <w:rFonts w:ascii="Marianne" w:hAnsi="Marianne" w:eastAsia="Marianne" w:cs="Marianne"/>
                <w:sz w:val="14"/>
              </w:rPr>
              <w:t xml:space="preserve">HNOAA2703288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"https://fiches-risques.brgm.fr/georisques/cavite/HNOAA2703291" \t "_self" </w:instrText>
            </w:r>
            <w:r>
              <w:fldChar w:fldCharType="separate"/>
            </w:r>
            <w:r>
              <w:rPr>
                <w:rFonts w:ascii="Marianne" w:hAnsi="Marianne" w:eastAsia="Marianne" w:cs="Marianne"/>
                <w:sz w:val="14"/>
              </w:rPr>
              <w:t xml:space="preserve">HNOAA2703291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"https://fiches-risques.brgm.fr/georisques/cavite/HNOAA2703292" \t "_self" </w:instrText>
            </w:r>
            <w:r>
              <w:fldChar w:fldCharType="separate"/>
            </w:r>
            <w:r>
              <w:rPr>
                <w:rFonts w:ascii="Marianne" w:hAnsi="Marianne" w:eastAsia="Marianne" w:cs="Marianne"/>
                <w:sz w:val="14"/>
              </w:rPr>
              <w:t xml:space="preserve">HNOAA2703292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"https://fiches-risques.brgm.fr/georisques/cavite/HNOAA2703293" \t "_self" </w:instrText>
            </w:r>
            <w:r>
              <w:fldChar w:fldCharType="separate"/>
            </w:r>
            <w:r>
              <w:rPr>
                <w:rFonts w:ascii="Marianne" w:hAnsi="Marianne" w:eastAsia="Marianne" w:cs="Marianne"/>
                <w:sz w:val="14"/>
              </w:rPr>
              <w:t xml:space="preserve">HNOAA2703293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"https://fiches-risques.brgm.fr/georisques/cavite/HNOAA2703294" \t "_self" </w:instrText>
            </w:r>
            <w:r>
              <w:fldChar w:fldCharType="separate"/>
            </w:r>
            <w:r>
              <w:rPr>
                <w:rFonts w:ascii="Marianne" w:hAnsi="Marianne" w:eastAsia="Marianne" w:cs="Marianne"/>
                <w:sz w:val="14"/>
              </w:rPr>
              <w:t xml:space="preserve">HNOAA2703294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"https://fiches-risques.brgm.fr/georisques/cavite/HNOAA2703296" \t "_self" </w:instrText>
            </w:r>
            <w:r>
              <w:fldChar w:fldCharType="separate"/>
            </w:r>
            <w:r>
              <w:rPr>
                <w:rFonts w:ascii="Marianne" w:hAnsi="Marianne" w:eastAsia="Marianne" w:cs="Marianne"/>
                <w:sz w:val="14"/>
              </w:rPr>
              <w:t xml:space="preserve">HNOAA2703296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"https://fiches-risques.brgm.fr/georisques/cavite/HNOAA2703297" \t "_self" </w:instrText>
            </w:r>
            <w:r>
              <w:fldChar w:fldCharType="separate"/>
            </w:r>
            <w:r>
              <w:rPr>
                <w:rFonts w:ascii="Marianne" w:hAnsi="Marianne" w:eastAsia="Marianne" w:cs="Marianne"/>
                <w:sz w:val="14"/>
              </w:rPr>
              <w:t xml:space="preserve">HNOAA2703297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"https://fiches-risques.brgm.fr/georisques/cavite/HNOAA2703298" \t "_self" </w:instrText>
            </w:r>
            <w:r>
              <w:fldChar w:fldCharType="separate"/>
            </w:r>
            <w:r>
              <w:rPr>
                <w:rFonts w:ascii="Marianne" w:hAnsi="Marianne" w:eastAsia="Marianne" w:cs="Marianne"/>
                <w:sz w:val="14"/>
              </w:rPr>
              <w:t xml:space="preserve">HNOAA2703298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"https://fiches-risques.brgm.fr/georisques/cavite/HNOAA2703304" \t "_self" </w:instrText>
            </w:r>
            <w:r>
              <w:fldChar w:fldCharType="separate"/>
            </w:r>
            <w:r>
              <w:rPr>
                <w:rFonts w:ascii="Marianne" w:hAnsi="Marianne" w:eastAsia="Marianne" w:cs="Marianne"/>
                <w:sz w:val="14"/>
              </w:rPr>
              <w:t xml:space="preserve">HNOAA2703304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"https://fiches-risques.brgm.fr/georisques/cavite/HNOAA2703307" \t "_self" </w:instrText>
            </w:r>
            <w:r>
              <w:fldChar w:fldCharType="separate"/>
            </w:r>
            <w:r>
              <w:rPr>
                <w:rFonts w:ascii="Marianne" w:hAnsi="Marianne" w:eastAsia="Marianne" w:cs="Marianne"/>
                <w:sz w:val="14"/>
              </w:rPr>
              <w:t xml:space="preserve">HNOAA2703307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"https://fiches-risques.brgm.fr/georisques/cavite/HNOAA2703317" \t "_self" </w:instrText>
            </w:r>
            <w:r>
              <w:fldChar w:fldCharType="separate"/>
            </w:r>
            <w:r>
              <w:rPr>
                <w:rFonts w:ascii="Marianne" w:hAnsi="Marianne" w:eastAsia="Marianne" w:cs="Marianne"/>
                <w:sz w:val="14"/>
              </w:rPr>
              <w:t xml:space="preserve">HNOAA2703317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"https://fiches-risques.brgm.fr/georisques/cavite/HNOAA2703322" \t "_self" </w:instrText>
            </w:r>
            <w:r>
              <w:fldChar w:fldCharType="separate"/>
            </w:r>
            <w:r>
              <w:rPr>
                <w:rFonts w:ascii="Marianne" w:hAnsi="Marianne" w:eastAsia="Marianne" w:cs="Marianne"/>
                <w:sz w:val="14"/>
              </w:rPr>
              <w:t xml:space="preserve">HNOAA2703322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"https://fiches-risques.brgm.fr/georisques/cavite/HNOAA2703330" \t "_self" </w:instrText>
            </w:r>
            <w:r>
              <w:fldChar w:fldCharType="separate"/>
            </w:r>
            <w:r>
              <w:rPr>
                <w:rFonts w:ascii="Marianne" w:hAnsi="Marianne" w:eastAsia="Marianne" w:cs="Marianne"/>
                <w:sz w:val="14"/>
              </w:rPr>
              <w:t xml:space="preserve">HNOAA2703330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"https://fiches-risques.brgm.fr/georisques/cavite/HNOAA2703332" \t "_self" </w:instrText>
            </w:r>
            <w:r>
              <w:fldChar w:fldCharType="separate"/>
            </w:r>
            <w:r>
              <w:rPr>
                <w:rFonts w:ascii="Marianne" w:hAnsi="Marianne" w:eastAsia="Marianne" w:cs="Marianne"/>
                <w:sz w:val="14"/>
              </w:rPr>
              <w:t xml:space="preserve">HNOAA2703332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"https://fiches-risques.brgm.fr/georisques/cavite/HNOAA2703333" \t "_self" </w:instrText>
            </w:r>
            <w:r>
              <w:fldChar w:fldCharType="separate"/>
            </w:r>
            <w:r>
              <w:rPr>
                <w:rFonts w:ascii="Marianne" w:hAnsi="Marianne" w:eastAsia="Marianne" w:cs="Marianne"/>
                <w:sz w:val="14"/>
              </w:rPr>
              <w:t xml:space="preserve">HNOAA2703333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654533" name="Picture">
</wp:docPr>
                  <a:graphic>
                    <a:graphicData uri="http://schemas.openxmlformats.org/drawingml/2006/picture">
                      <pic:pic>
                        <pic:nvPicPr>
                          <pic:cNvPr id="132965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944064" name="Picture">
</wp:docPr>
                  <a:graphic>
                    <a:graphicData uri="http://schemas.openxmlformats.org/drawingml/2006/picture">
                      <pic:pic>
                        <pic:nvPicPr>
                          <pic:cNvPr id="103794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21754" name="Picture">
</wp:docPr>
                  <a:graphic>
                    <a:graphicData uri="http://schemas.openxmlformats.org/drawingml/2006/picture">
                      <pic:pic>
                        <pic:nvPicPr>
                          <pic:cNvPr id="179172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"https://fiches-risques.brgm.fr/georisques/cavite/HNOAA2703337" \t "_self" </w:instrText>
            </w:r>
            <w:r>
              <w:fldChar w:fldCharType="separate"/>
            </w:r>
            <w:r>
              <w:rPr>
                <w:rFonts w:ascii="Marianne" w:hAnsi="Marianne" w:eastAsia="Marianne" w:cs="Marianne"/>
                <w:sz w:val="14"/>
              </w:rPr>
              <w:t xml:space="preserve">HNOAA2703337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"https://fiches-risques.brgm.fr/georisques/cavite/HNOAA2703341" \t "_self" </w:instrText>
            </w:r>
            <w:r>
              <w:fldChar w:fldCharType="separate"/>
            </w:r>
            <w:r>
              <w:rPr>
                <w:rFonts w:ascii="Marianne" w:hAnsi="Marianne" w:eastAsia="Marianne" w:cs="Marianne"/>
                <w:sz w:val="14"/>
              </w:rPr>
              <w:t xml:space="preserve">HNOAA2703341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"https://fiches-risques.brgm.fr/georisques/cavite/HNOAA2703346" \t "_self" </w:instrText>
            </w:r>
            <w:r>
              <w:fldChar w:fldCharType="separate"/>
            </w:r>
            <w:r>
              <w:rPr>
                <w:rFonts w:ascii="Marianne" w:hAnsi="Marianne" w:eastAsia="Marianne" w:cs="Marianne"/>
                <w:sz w:val="14"/>
              </w:rPr>
              <w:t xml:space="preserve">HNOAA2703346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"https://fiches-risques.brgm.fr/georisques/cavite/HNOAA2703353" \t "_self" </w:instrText>
            </w:r>
            <w:r>
              <w:fldChar w:fldCharType="separate"/>
            </w:r>
            <w:r>
              <w:rPr>
                <w:rFonts w:ascii="Marianne" w:hAnsi="Marianne" w:eastAsia="Marianne" w:cs="Marianne"/>
                <w:sz w:val="14"/>
              </w:rPr>
              <w:t xml:space="preserve">HNOAA2703353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"https://fiches-risques.brgm.fr/georisques/cavite/HNOAA2703356" \t "_self" </w:instrText>
            </w:r>
            <w:r>
              <w:fldChar w:fldCharType="separate"/>
            </w:r>
            <w:r>
              <w:rPr>
                <w:rFonts w:ascii="Marianne" w:hAnsi="Marianne" w:eastAsia="Marianne" w:cs="Marianne"/>
                <w:sz w:val="14"/>
              </w:rPr>
              <w:t xml:space="preserve">HNOAA2703356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"https://fiches-risques.brgm.fr/georisques/cavite/HNOAA2703360" \t "_self" </w:instrText>
            </w:r>
            <w:r>
              <w:fldChar w:fldCharType="separate"/>
            </w:r>
            <w:r>
              <w:rPr>
                <w:rFonts w:ascii="Marianne" w:hAnsi="Marianne" w:eastAsia="Marianne" w:cs="Marianne"/>
                <w:sz w:val="14"/>
              </w:rPr>
              <w:t xml:space="preserve">HNOAA2703360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"https://fiches-risques.brgm.fr/georisques/cavite/HNOAA2703365" \t "_self" </w:instrText>
            </w:r>
            <w:r>
              <w:fldChar w:fldCharType="separate"/>
            </w:r>
            <w:r>
              <w:rPr>
                <w:rFonts w:ascii="Marianne" w:hAnsi="Marianne" w:eastAsia="Marianne" w:cs="Marianne"/>
                <w:sz w:val="14"/>
              </w:rPr>
              <w:t xml:space="preserve">HNOAA2703365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"https://fiches-risques.brgm.fr/georisques/cavite/HNOAA2703366" \t "_self" </w:instrText>
            </w:r>
            <w:r>
              <w:fldChar w:fldCharType="separate"/>
            </w:r>
            <w:r>
              <w:rPr>
                <w:rFonts w:ascii="Marianne" w:hAnsi="Marianne" w:eastAsia="Marianne" w:cs="Marianne"/>
                <w:sz w:val="14"/>
              </w:rPr>
              <w:t xml:space="preserve">HNOAA2703366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"https://fiches-risques.brgm.fr/georisques/cavite/HNOAA2703371" \t "_self" </w:instrText>
            </w:r>
            <w:r>
              <w:fldChar w:fldCharType="separate"/>
            </w:r>
            <w:r>
              <w:rPr>
                <w:rFonts w:ascii="Marianne" w:hAnsi="Marianne" w:eastAsia="Marianne" w:cs="Marianne"/>
                <w:sz w:val="14"/>
              </w:rPr>
              <w:t xml:space="preserve">HNOAA2703371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"https://fiches-risques.brgm.fr/georisques/cavite/HNOAA2703378" \t "_self" </w:instrText>
            </w:r>
            <w:r>
              <w:fldChar w:fldCharType="separate"/>
            </w:r>
            <w:r>
              <w:rPr>
                <w:rFonts w:ascii="Marianne" w:hAnsi="Marianne" w:eastAsia="Marianne" w:cs="Marianne"/>
                <w:sz w:val="14"/>
              </w:rPr>
              <w:t xml:space="preserve">HNOAA2703378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"https://fiches-risques.brgm.fr/georisques/cavite/HNOAA2703382" \t "_self" </w:instrText>
            </w:r>
            <w:r>
              <w:fldChar w:fldCharType="separate"/>
            </w:r>
            <w:r>
              <w:rPr>
                <w:rFonts w:ascii="Marianne" w:hAnsi="Marianne" w:eastAsia="Marianne" w:cs="Marianne"/>
                <w:sz w:val="14"/>
              </w:rPr>
              <w:t xml:space="preserve">HNOAA2703382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"https://fiches-risques.brgm.fr/georisques/cavite/HNOAA2703388" \t "_self" </w:instrText>
            </w:r>
            <w:r>
              <w:fldChar w:fldCharType="separate"/>
            </w:r>
            <w:r>
              <w:rPr>
                <w:rFonts w:ascii="Marianne" w:hAnsi="Marianne" w:eastAsia="Marianne" w:cs="Marianne"/>
                <w:sz w:val="14"/>
              </w:rPr>
              <w:t xml:space="preserve">HNOAA2703388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"https://fiches-risques.brgm.fr/georisques/cavite/HNOAA2703392" \t "_self" </w:instrText>
            </w:r>
            <w:r>
              <w:fldChar w:fldCharType="separate"/>
            </w:r>
            <w:r>
              <w:rPr>
                <w:rFonts w:ascii="Marianne" w:hAnsi="Marianne" w:eastAsia="Marianne" w:cs="Marianne"/>
                <w:sz w:val="14"/>
              </w:rPr>
              <w:t xml:space="preserve">HNOAA2703392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"https://fiches-risques.brgm.fr/georisques/cavite/HNOAA2703395" \t "_self" </w:instrText>
            </w:r>
            <w:r>
              <w:fldChar w:fldCharType="separate"/>
            </w:r>
            <w:r>
              <w:rPr>
                <w:rFonts w:ascii="Marianne" w:hAnsi="Marianne" w:eastAsia="Marianne" w:cs="Marianne"/>
                <w:sz w:val="14"/>
              </w:rPr>
              <w:t xml:space="preserve">HNOAA2703395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"https://fiches-risques.brgm.fr/georisques/cavite/HNOAA2703402" \t "_self" </w:instrText>
            </w:r>
            <w:r>
              <w:fldChar w:fldCharType="separate"/>
            </w:r>
            <w:r>
              <w:rPr>
                <w:rFonts w:ascii="Marianne" w:hAnsi="Marianne" w:eastAsia="Marianne" w:cs="Marianne"/>
                <w:sz w:val="14"/>
              </w:rPr>
              <w:t xml:space="preserve">HNOAA2703402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"https://fiches-risques.brgm.fr/georisques/cavite/HNOAA2703404" \t "_self" </w:instrText>
            </w:r>
            <w:r>
              <w:fldChar w:fldCharType="separate"/>
            </w:r>
            <w:r>
              <w:rPr>
                <w:rFonts w:ascii="Marianne" w:hAnsi="Marianne" w:eastAsia="Marianne" w:cs="Marianne"/>
                <w:sz w:val="14"/>
              </w:rPr>
              <w:t xml:space="preserve">HNOAA2703404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"https://fiches-risques.brgm.fr/georisques/cavite/HNOAA2703416" \t "_self" </w:instrText>
            </w:r>
            <w:r>
              <w:fldChar w:fldCharType="separate"/>
            </w:r>
            <w:r>
              <w:rPr>
                <w:rFonts w:ascii="Marianne" w:hAnsi="Marianne" w:eastAsia="Marianne" w:cs="Marianne"/>
                <w:sz w:val="14"/>
              </w:rPr>
              <w:t xml:space="preserve">HNOAA2703416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"https://fiches-risques.brgm.fr/georisques/cavite/HNOAA2703430" \t "_self" </w:instrText>
            </w:r>
            <w:r>
              <w:fldChar w:fldCharType="separate"/>
            </w:r>
            <w:r>
              <w:rPr>
                <w:rFonts w:ascii="Marianne" w:hAnsi="Marianne" w:eastAsia="Marianne" w:cs="Marianne"/>
                <w:sz w:val="14"/>
              </w:rPr>
              <w:t xml:space="preserve">HNOAA2703430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"https://fiches-risques.brgm.fr/georisques/cavite/HNOAA2714008" \t "_self" </w:instrText>
            </w:r>
            <w:r>
              <w:fldChar w:fldCharType="separate"/>
            </w:r>
            <w:r>
              <w:rPr>
                <w:rFonts w:ascii="Marianne" w:hAnsi="Marianne" w:eastAsia="Marianne" w:cs="Marianne"/>
                <w:sz w:val="14"/>
              </w:rPr>
              <w:t xml:space="preserve">HNOAA2714008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29821" name="Picture">
</wp:docPr>
                  <a:graphic>
                    <a:graphicData uri="http://schemas.openxmlformats.org/drawingml/2006/picture">
                      <pic:pic>
                        <pic:nvPicPr>
                          <pic:cNvPr id="116862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15564" name="Picture">
</wp:docPr>
                  <a:graphic>
                    <a:graphicData uri="http://schemas.openxmlformats.org/drawingml/2006/picture">
                      <pic:pic>
                        <pic:nvPicPr>
                          <pic:cNvPr id="36921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Coudray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491719" name="Picture">
</wp:docPr>
                  <a:graphic>
                    <a:graphicData uri="http://schemas.openxmlformats.org/drawingml/2006/picture">
                      <pic:pic>
                        <pic:nvPicPr>
                          <pic:cNvPr id="54449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