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112034" name="Picture">
</wp:docPr>
                  <a:graphic>
                    <a:graphicData uri="http://schemas.openxmlformats.org/drawingml/2006/picture">
                      <pic:pic>
                        <pic:nvPicPr>
                          <pic:cNvPr id="35411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052468" name="Picture">
</wp:docPr>
                  <a:graphic>
                    <a:graphicData uri="http://schemas.openxmlformats.org/drawingml/2006/picture">
                      <pic:pic>
                        <pic:nvPicPr>
                          <pic:cNvPr id="12980524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480034" name="Picture">
</wp:docPr>
                        <a:graphic>
                          <a:graphicData uri="http://schemas.openxmlformats.org/drawingml/2006/picture">
                            <pic:pic>
                              <pic:nvPicPr>
                                <pic:cNvPr id="864480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27500 Corneville-sur-Risle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9029693" name="Picture">
</wp:docPr>
                  <a:graphic>
                    <a:graphicData uri="http://schemas.openxmlformats.org/drawingml/2006/picture">
                      <pic:pic>
                        <pic:nvPicPr>
                          <pic:cNvPr id="1559029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7641843" name="Picture">
</wp:docPr>
                  <a:graphic>
                    <a:graphicData uri="http://schemas.openxmlformats.org/drawingml/2006/picture">
                      <pic:pic>
                        <pic:nvPicPr>
                          <pic:cNvPr id="12776418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032808" name="Picture">
</wp:docPr>
                  <a:graphic>
                    <a:graphicData uri="http://schemas.openxmlformats.org/drawingml/2006/picture">
                      <pic:pic>
                        <pic:nvPicPr>
                          <pic:cNvPr id="136003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299428" name="Picture">
</wp:docPr>
                  <a:graphic>
                    <a:graphicData uri="http://schemas.openxmlformats.org/drawingml/2006/picture">
                      <pic:pic>
                        <pic:nvPicPr>
                          <pic:cNvPr id="690299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Corneville-sur-Risle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926903" name="Picture">
</wp:docPr>
                  <a:graphic>
                    <a:graphicData uri="http://schemas.openxmlformats.org/drawingml/2006/picture">
                      <pic:pic>
                        <pic:nvPicPr>
                          <pic:cNvPr id="203392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465581" name="Picture">
</wp:docPr>
                        <a:graphic>
                          <a:graphicData uri="http://schemas.openxmlformats.org/drawingml/2006/picture">
                            <pic:pic>
                              <pic:nvPicPr>
                                <pic:cNvPr id="1789465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236228" name="Picture">
</wp:docPr>
                        <a:graphic>
                          <a:graphicData uri="http://schemas.openxmlformats.org/drawingml/2006/picture">
                            <pic:pic>
                              <pic:nvPicPr>
                                <pic:cNvPr id="1099236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943350" name="Picture">
</wp:docPr>
                        <a:graphic>
                          <a:graphicData uri="http://schemas.openxmlformats.org/drawingml/2006/picture">
                            <pic:pic>
                              <pic:nvPicPr>
                                <pic:cNvPr id="1794943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969442" name="Picture">
</wp:docPr>
                        <a:graphic>
                          <a:graphicData uri="http://schemas.openxmlformats.org/drawingml/2006/picture">
                            <pic:pic>
                              <pic:nvPicPr>
                                <pic:cNvPr id="1582969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15374" name="Picture">
</wp:docPr>
                        <a:graphic>
                          <a:graphicData uri="http://schemas.openxmlformats.org/drawingml/2006/picture">
                            <pic:pic>
                              <pic:nvPicPr>
                                <pic:cNvPr id="19415153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967114" name="Picture">
</wp:docPr>
                        <a:graphic>
                          <a:graphicData uri="http://schemas.openxmlformats.org/drawingml/2006/picture">
                            <pic:pic>
                              <pic:nvPicPr>
                                <pic:cNvPr id="11949671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286899" name="Picture">
</wp:docPr>
                        <a:graphic>
                          <a:graphicData uri="http://schemas.openxmlformats.org/drawingml/2006/picture">
                            <pic:pic>
                              <pic:nvPicPr>
                                <pic:cNvPr id="19362868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842935" name="Picture">
</wp:docPr>
                        <a:graphic>
                          <a:graphicData uri="http://schemas.openxmlformats.org/drawingml/2006/picture">
                            <pic:pic>
                              <pic:nvPicPr>
                                <pic:cNvPr id="11668429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584929" name="Picture">
</wp:docPr>
                        <a:graphic>
                          <a:graphicData uri="http://schemas.openxmlformats.org/drawingml/2006/picture">
                            <pic:pic>
                              <pic:nvPicPr>
                                <pic:cNvPr id="5055849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031309" name="Picture">
</wp:docPr>
                        <a:graphic>
                          <a:graphicData uri="http://schemas.openxmlformats.org/drawingml/2006/picture">
                            <pic:pic>
                              <pic:nvPicPr>
                                <pic:cNvPr id="586031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81226" name="Picture">
</wp:docPr>
                        <a:graphic>
                          <a:graphicData uri="http://schemas.openxmlformats.org/drawingml/2006/picture">
                            <pic:pic>
                              <pic:nvPicPr>
                                <pic:cNvPr id="97181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330356" name="Picture">
</wp:docPr>
                        <a:graphic>
                          <a:graphicData uri="http://schemas.openxmlformats.org/drawingml/2006/picture">
                            <pic:pic>
                              <pic:nvPicPr>
                                <pic:cNvPr id="15263303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604394" name="Picture">
</wp:docPr>
                        <a:graphic>
                          <a:graphicData uri="http://schemas.openxmlformats.org/drawingml/2006/picture">
                            <pic:pic>
                              <pic:nvPicPr>
                                <pic:cNvPr id="8716043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55192" name="Picture">
</wp:docPr>
                        <a:graphic>
                          <a:graphicData uri="http://schemas.openxmlformats.org/drawingml/2006/picture">
                            <pic:pic>
                              <pic:nvPicPr>
                                <pic:cNvPr id="4207551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919717" name="Picture">
</wp:docPr>
                        <a:graphic>
                          <a:graphicData uri="http://schemas.openxmlformats.org/drawingml/2006/picture">
                            <pic:pic>
                              <pic:nvPicPr>
                                <pic:cNvPr id="16549197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886960" name="Picture">
</wp:docPr>
                        <a:graphic>
                          <a:graphicData uri="http://schemas.openxmlformats.org/drawingml/2006/picture">
                            <pic:pic>
                              <pic:nvPicPr>
                                <pic:cNvPr id="8868869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03520" name="Picture">
</wp:docPr>
                        <a:graphic>
                          <a:graphicData uri="http://schemas.openxmlformats.org/drawingml/2006/picture">
                            <pic:pic>
                              <pic:nvPicPr>
                                <pic:cNvPr id="395003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903552" name="Picture">
</wp:docPr>
                        <a:graphic>
                          <a:graphicData uri="http://schemas.openxmlformats.org/drawingml/2006/picture">
                            <pic:pic>
                              <pic:nvPicPr>
                                <pic:cNvPr id="11929035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688976" name="Picture">
</wp:docPr>
                        <a:graphic>
                          <a:graphicData uri="http://schemas.openxmlformats.org/drawingml/2006/picture">
                            <pic:pic>
                              <pic:nvPicPr>
                                <pic:cNvPr id="13886889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245142" name="Picture">
</wp:docPr>
                        <a:graphic>
                          <a:graphicData uri="http://schemas.openxmlformats.org/drawingml/2006/picture">
                            <pic:pic>
                              <pic:nvPicPr>
                                <pic:cNvPr id="20252451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014057" name="Picture">
</wp:docPr>
                        <a:graphic>
                          <a:graphicData uri="http://schemas.openxmlformats.org/drawingml/2006/picture">
                            <pic:pic>
                              <pic:nvPicPr>
                                <pic:cNvPr id="16050140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604085" name="Picture">
</wp:docPr>
                  <a:graphic>
                    <a:graphicData uri="http://schemas.openxmlformats.org/drawingml/2006/picture">
                      <pic:pic>
                        <pic:nvPicPr>
                          <pic:cNvPr id="49960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50575" name="Picture">
</wp:docPr>
                  <a:graphic>
                    <a:graphicData uri="http://schemas.openxmlformats.org/drawingml/2006/picture">
                      <pic:pic>
                        <pic:nvPicPr>
                          <pic:cNvPr id="7555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Corneville-sur-Risle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470197" name="Picture">
</wp:docPr>
                  <a:graphic>
                    <a:graphicData uri="http://schemas.openxmlformats.org/drawingml/2006/picture">
                      <pic:pic>
                        <pic:nvPicPr>
                          <pic:cNvPr id="1296470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Corneville-sur-risle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237964" name="Picture">
</wp:docPr>
                  <a:graphic>
                    <a:graphicData uri="http://schemas.openxmlformats.org/drawingml/2006/picture">
                      <pic:pic>
                        <pic:nvPicPr>
                          <pic:cNvPr id="4302379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119439" name="Picture">
</wp:docPr>
                  <a:graphic>
                    <a:graphicData uri="http://schemas.openxmlformats.org/drawingml/2006/picture">
                      <pic:pic>
                        <pic:nvPicPr>
                          <pic:cNvPr id="5501194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6123285" name="Picture">
</wp:docPr>
                  <a:graphic>
                    <a:graphicData uri="http://schemas.openxmlformats.org/drawingml/2006/picture">
                      <pic:pic>
                        <pic:nvPicPr>
                          <pic:cNvPr id="19961232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Pont-Audemer (27DDT19980004)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733586" name="Picture">
</wp:docPr>
                        <a:graphic>
                          <a:graphicData uri="http://schemas.openxmlformats.org/drawingml/2006/picture">
                            <pic:pic>
                              <pic:nvPicPr>
                                <pic:cNvPr id="17237335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Pont-Audemer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14/12/1998</w:t>
                    <w:br/>
                    <w:t xml:space="preserve">Date d'approbation : 19/09/2003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"/donnee-risques/PPR/Fiche-ppr/pprn/27DDT19980004"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054899" name="Picture">
</wp:docPr>
                  <a:graphic>
                    <a:graphicData uri="http://schemas.openxmlformats.org/drawingml/2006/picture">
                      <pic:pic>
                        <pic:nvPicPr>
                          <pic:cNvPr id="1463054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765859" name="Picture">
</wp:docPr>
                  <a:graphic>
                    <a:graphicData uri="http://schemas.openxmlformats.org/drawingml/2006/picture">
                      <pic:pic>
                        <pic:nvPicPr>
                          <pic:cNvPr id="133876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Corneville-sur-Risle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561327" name="Picture">
</wp:docPr>
                  <a:graphic>
                    <a:graphicData uri="http://schemas.openxmlformats.org/drawingml/2006/picture">
                      <pic:pic>
                        <pic:nvPicPr>
                          <pic:cNvPr id="35856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Corneville-sur-risle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504043" name="Picture">
</wp:docPr>
                        <a:graphic>
                          <a:graphicData uri="http://schemas.openxmlformats.org/drawingml/2006/picture">
                            <pic:pic>
                              <pic:nvPicPr>
                                <pic:cNvPr id="19305040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705691" name="Picture">
</wp:docPr>
                        <a:graphic>
                          <a:graphicData uri="http://schemas.openxmlformats.org/drawingml/2006/picture">
                            <pic:pic>
                              <pic:nvPicPr>
                                <pic:cNvPr id="2357056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62740" name="Picture">
</wp:docPr>
                  <a:graphic>
                    <a:graphicData uri="http://schemas.openxmlformats.org/drawingml/2006/picture">
                      <pic:pic>
                        <pic:nvPicPr>
                          <pic:cNvPr id="1815262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677222" name="Picture">
</wp:docPr>
                  <a:graphic>
                    <a:graphicData uri="http://schemas.openxmlformats.org/drawingml/2006/picture">
                      <pic:pic>
                        <pic:nvPicPr>
                          <pic:cNvPr id="98967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Corneville-sur-Risle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436399" name="Picture">
</wp:docPr>
                  <a:graphic>
                    <a:graphicData uri="http://schemas.openxmlformats.org/drawingml/2006/picture">
                      <pic:pic>
                        <pic:nvPicPr>
                          <pic:cNvPr id="134543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Corneville-sur-risle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447046" name="Picture">
</wp:docPr>
                  <a:graphic>
                    <a:graphicData uri="http://schemas.openxmlformats.org/drawingml/2006/picture">
                      <pic:pic>
                        <pic:nvPicPr>
                          <pic:cNvPr id="17874470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727749" name="Picture">
</wp:docPr>
                  <a:graphic>
                    <a:graphicData uri="http://schemas.openxmlformats.org/drawingml/2006/picture">
                      <pic:pic>
                        <pic:nvPicPr>
                          <pic:cNvPr id="400727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2053598" name="Picture">
</wp:docPr>
                  <a:graphic>
                    <a:graphicData uri="http://schemas.openxmlformats.org/drawingml/2006/picture">
                      <pic:pic>
                        <pic:nvPicPr>
                          <pic:cNvPr id="8020535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363116" name="Picture">
</wp:docPr>
                        <a:graphic>
                          <a:graphicData uri="http://schemas.openxmlformats.org/drawingml/2006/picture">
                            <pic:pic>
                              <pic:nvPicPr>
                                <pic:cNvPr id="5233631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020990" name="Picture">
</wp:docPr>
                  <a:graphic>
                    <a:graphicData uri="http://schemas.openxmlformats.org/drawingml/2006/picture">
                      <pic:pic>
                        <pic:nvPicPr>
                          <pic:cNvPr id="55602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360816" name="Picture">
</wp:docPr>
                  <a:graphic>
                    <a:graphicData uri="http://schemas.openxmlformats.org/drawingml/2006/picture">
                      <pic:pic>
                        <pic:nvPicPr>
                          <pic:cNvPr id="138236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Corneville-sur-Risle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425683" name="Picture">
</wp:docPr>
                  <a:graphic>
                    <a:graphicData uri="http://schemas.openxmlformats.org/drawingml/2006/picture">
                      <pic:pic>
                        <pic:nvPicPr>
                          <pic:cNvPr id="111342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Corneville-sur-risle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004674" name="Picture">
</wp:docPr>
                  <a:graphic>
                    <a:graphicData uri="http://schemas.openxmlformats.org/drawingml/2006/picture">
                      <pic:pic>
                        <pic:nvPicPr>
                          <pic:cNvPr id="10350046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04032" name="Picture">
</wp:docPr>
                  <a:graphic>
                    <a:graphicData uri="http://schemas.openxmlformats.org/drawingml/2006/picture">
                      <pic:pic>
                        <pic:nvPicPr>
                          <pic:cNvPr id="14938040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6169930" name="Picture">
</wp:docPr>
                  <a:graphic>
                    <a:graphicData uri="http://schemas.openxmlformats.org/drawingml/2006/picture">
                      <pic:pic>
                        <pic:nvPicPr>
                          <pic:cNvPr id="12761699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929689" name="Picture">
</wp:docPr>
                        <a:graphic>
                          <a:graphicData uri="http://schemas.openxmlformats.org/drawingml/2006/picture">
                            <pic:pic>
                              <pic:nvPicPr>
                                <pic:cNvPr id="14369296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083513" name="Picture">
</wp:docPr>
                  <a:graphic>
                    <a:graphicData uri="http://schemas.openxmlformats.org/drawingml/2006/picture">
                      <pic:pic>
                        <pic:nvPicPr>
                          <pic:cNvPr id="529083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277138" name="Picture">
</wp:docPr>
                  <a:graphic>
                    <a:graphicData uri="http://schemas.openxmlformats.org/drawingml/2006/picture">
                      <pic:pic>
                        <pic:nvPicPr>
                          <pic:cNvPr id="1900277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Corneville-sur-Risle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453811" name="Picture">
</wp:docPr>
                  <a:graphic>
                    <a:graphicData uri="http://schemas.openxmlformats.org/drawingml/2006/picture">
                      <pic:pic>
                        <pic:nvPicPr>
                          <pic:cNvPr id="160145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Corneville-sur-risle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172061" name="Picture">
</wp:docPr>
                  <a:graphic>
                    <a:graphicData uri="http://schemas.openxmlformats.org/drawingml/2006/picture">
                      <pic:pic>
                        <pic:nvPicPr>
                          <pic:cNvPr id="83517206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884518" name="Picture">
</wp:docPr>
                  <a:graphic>
                    <a:graphicData uri="http://schemas.openxmlformats.org/drawingml/2006/picture">
                      <pic:pic>
                        <pic:nvPicPr>
                          <pic:cNvPr id="1129884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7761321" name="Picture">
</wp:docPr>
                  <a:graphic>
                    <a:graphicData uri="http://schemas.openxmlformats.org/drawingml/2006/picture">
                      <pic:pic>
                        <pic:nvPicPr>
                          <pic:cNvPr id="137776132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779191" name="Picture">
</wp:docPr>
                        <a:graphic>
                          <a:graphicData uri="http://schemas.openxmlformats.org/drawingml/2006/picture">
                            <pic:pic>
                              <pic:nvPicPr>
                                <pic:cNvPr id="4087791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440273" name="Picture">
</wp:docPr>
                  <a:graphic>
                    <a:graphicData uri="http://schemas.openxmlformats.org/drawingml/2006/picture">
                      <pic:pic>
                        <pic:nvPicPr>
                          <pic:cNvPr id="185744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135244" name="Picture">
</wp:docPr>
                  <a:graphic>
                    <a:graphicData uri="http://schemas.openxmlformats.org/drawingml/2006/picture">
                      <pic:pic>
                        <pic:nvPicPr>
                          <pic:cNvPr id="180513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Corneville-sur-Risle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743177" name="Picture">
</wp:docPr>
                  <a:graphic>
                    <a:graphicData uri="http://schemas.openxmlformats.org/drawingml/2006/picture">
                      <pic:pic>
                        <pic:nvPicPr>
                          <pic:cNvPr id="41074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Corneville-sur-risle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809239" name="Picture">
</wp:docPr>
                  <a:graphic>
                    <a:graphicData uri="http://schemas.openxmlformats.org/drawingml/2006/picture">
                      <pic:pic>
                        <pic:nvPicPr>
                          <pic:cNvPr id="101680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069061" name="Picture">
</wp:docPr>
                  <a:graphic>
                    <a:graphicData uri="http://schemas.openxmlformats.org/drawingml/2006/picture">
                      <pic:pic>
                        <pic:nvPicPr>
                          <pic:cNvPr id="382069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Corneville-sur-Risle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867053" name="Picture">
</wp:docPr>
                  <a:graphic>
                    <a:graphicData uri="http://schemas.openxmlformats.org/drawingml/2006/picture">
                      <pic:pic>
                        <pic:nvPicPr>
                          <pic:cNvPr id="144186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Corneville-sur-risle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420667" name="Picture">
</wp:docPr>
                  <a:graphic>
                    <a:graphicData uri="http://schemas.openxmlformats.org/drawingml/2006/picture">
                      <pic:pic>
                        <pic:nvPicPr>
                          <pic:cNvPr id="7904206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41106" name="Picture">
</wp:docPr>
                  <a:graphic>
                    <a:graphicData uri="http://schemas.openxmlformats.org/drawingml/2006/picture">
                      <pic:pic>
                        <pic:nvPicPr>
                          <pic:cNvPr id="1565411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354994" name="Picture">
</wp:docPr>
                  <a:graphic>
                    <a:graphicData uri="http://schemas.openxmlformats.org/drawingml/2006/picture">
                      <pic:pic>
                        <pic:nvPicPr>
                          <pic:cNvPr id="17793549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714440" name="Picture">
</wp:docPr>
                        <a:graphic>
                          <a:graphicData uri="http://schemas.openxmlformats.org/drawingml/2006/picture">
                            <pic:pic>
                              <pic:nvPicPr>
                                <pic:cNvPr id="13997144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64234" name="Picture">
</wp:docPr>
                  <a:graphic>
                    <a:graphicData uri="http://schemas.openxmlformats.org/drawingml/2006/picture">
                      <pic:pic>
                        <pic:nvPicPr>
                          <pic:cNvPr id="132676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152048" name="Picture">
</wp:docPr>
                  <a:graphic>
                    <a:graphicData uri="http://schemas.openxmlformats.org/drawingml/2006/picture">
                      <pic:pic>
                        <pic:nvPicPr>
                          <pic:cNvPr id="34715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Corneville-sur-Risle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437298" name="Picture">
</wp:docPr>
                  <a:graphic>
                    <a:graphicData uri="http://schemas.openxmlformats.org/drawingml/2006/picture">
                      <pic:pic>
                        <pic:nvPicPr>
                          <pic:cNvPr id="30843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Corneville-sur-risle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687485" name="Picture">
</wp:docPr>
                  <a:graphic>
                    <a:graphicData uri="http://schemas.openxmlformats.org/drawingml/2006/picture">
                      <pic:pic>
                        <pic:nvPicPr>
                          <pic:cNvPr id="12936874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373443" name="Picture">
</wp:docPr>
                  <a:graphic>
                    <a:graphicData uri="http://schemas.openxmlformats.org/drawingml/2006/picture">
                      <pic:pic>
                        <pic:nvPicPr>
                          <pic:cNvPr id="10513734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5226228" name="Picture">
</wp:docPr>
                  <a:graphic>
                    <a:graphicData uri="http://schemas.openxmlformats.org/drawingml/2006/picture">
                      <pic:pic>
                        <pic:nvPicPr>
                          <pic:cNvPr id="17452262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017147" name="Picture">
</wp:docPr>
                        <a:graphic>
                          <a:graphicData uri="http://schemas.openxmlformats.org/drawingml/2006/picture">
                            <pic:pic>
                              <pic:nvPicPr>
                                <pic:cNvPr id="7570171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293573" name="Picture">
</wp:docPr>
                  <a:graphic>
                    <a:graphicData uri="http://schemas.openxmlformats.org/drawingml/2006/picture">
                      <pic:pic>
                        <pic:nvPicPr>
                          <pic:cNvPr id="1972293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799745" name="Picture">
</wp:docPr>
                  <a:graphic>
                    <a:graphicData uri="http://schemas.openxmlformats.org/drawingml/2006/picture">
                      <pic:pic>
                        <pic:nvPicPr>
                          <pic:cNvPr id="76779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Corneville-sur-Risle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342348" name="Picture">
</wp:docPr>
                  <a:graphic>
                    <a:graphicData uri="http://schemas.openxmlformats.org/drawingml/2006/picture">
                      <pic:pic>
                        <pic:nvPicPr>
                          <pic:cNvPr id="44834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Corneville-sur-risle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275219" name="Picture">
</wp:docPr>
                  <a:graphic>
                    <a:graphicData uri="http://schemas.openxmlformats.org/drawingml/2006/picture">
                      <pic:pic>
                        <pic:nvPicPr>
                          <pic:cNvPr id="20852752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140305" name="Picture">
</wp:docPr>
                  <a:graphic>
                    <a:graphicData uri="http://schemas.openxmlformats.org/drawingml/2006/picture">
                      <pic:pic>
                        <pic:nvPicPr>
                          <pic:cNvPr id="16741403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9769758" name="Picture">
</wp:docPr>
                  <a:graphic>
                    <a:graphicData uri="http://schemas.openxmlformats.org/drawingml/2006/picture">
                      <pic:pic>
                        <pic:nvPicPr>
                          <pic:cNvPr id="14097697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111697" name="Picture">
</wp:docPr>
                  <a:graphic>
                    <a:graphicData uri="http://schemas.openxmlformats.org/drawingml/2006/picture">
                      <pic:pic>
                        <pic:nvPicPr>
                          <pic:cNvPr id="77111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123760" name="Picture">
</wp:docPr>
                  <a:graphic>
                    <a:graphicData uri="http://schemas.openxmlformats.org/drawingml/2006/picture">
                      <pic:pic>
                        <pic:nvPicPr>
                          <pic:cNvPr id="32512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Corneville-sur-Risle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138985" name="Picture">
</wp:docPr>
                  <a:graphic>
                    <a:graphicData uri="http://schemas.openxmlformats.org/drawingml/2006/picture">
                      <pic:pic>
                        <pic:nvPicPr>
                          <pic:cNvPr id="43713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"https://fiches-risques.brgm.fr/georisques/cavite/HNO0000411AA" \t "_self" </w:instrText>
            </w:r>
            <w:r>
              <w:fldChar w:fldCharType="separate"/>
            </w:r>
            <w:r>
              <w:rPr>
                <w:rFonts w:ascii="Marianne" w:hAnsi="Marianne" w:eastAsia="Marianne" w:cs="Marianne"/>
                <w:sz w:val="14"/>
              </w:rPr>
              <w:t xml:space="preserve">HNO0000411AA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Bouche de carrière abandonnée -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"https://fiches-risques.brgm.fr/georisques/cavite/HNOAA0006143" \t "_self" </w:instrText>
            </w:r>
            <w:r>
              <w:fldChar w:fldCharType="separate"/>
            </w:r>
            <w:r>
              <w:rPr>
                <w:rFonts w:ascii="Marianne" w:hAnsi="Marianne" w:eastAsia="Marianne" w:cs="Marianne"/>
                <w:sz w:val="14"/>
              </w:rPr>
              <w:t xml:space="preserve">HNOAA0006143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"https://fiches-risques.brgm.fr/georisques/cavite/HNOAA0006144" \t "_self" </w:instrText>
            </w:r>
            <w:r>
              <w:fldChar w:fldCharType="separate"/>
            </w:r>
            <w:r>
              <w:rPr>
                <w:rFonts w:ascii="Marianne" w:hAnsi="Marianne" w:eastAsia="Marianne" w:cs="Marianne"/>
                <w:sz w:val="14"/>
              </w:rPr>
              <w:t xml:space="preserve">HNOAA0006144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"https://fiches-risques.brgm.fr/georisques/cavite/HNOAA0006145" \t "_self" </w:instrText>
            </w:r>
            <w:r>
              <w:fldChar w:fldCharType="separate"/>
            </w:r>
            <w:r>
              <w:rPr>
                <w:rFonts w:ascii="Marianne" w:hAnsi="Marianne" w:eastAsia="Marianne" w:cs="Marianne"/>
                <w:sz w:val="14"/>
              </w:rPr>
              <w:t xml:space="preserve">HNOAA0006145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"https://fiches-risques.brgm.fr/georisques/cavite/HNOAA0006146" \t "_self" </w:instrText>
            </w:r>
            <w:r>
              <w:fldChar w:fldCharType="separate"/>
            </w:r>
            <w:r>
              <w:rPr>
                <w:rFonts w:ascii="Marianne" w:hAnsi="Marianne" w:eastAsia="Marianne" w:cs="Marianne"/>
                <w:sz w:val="14"/>
              </w:rPr>
              <w:t xml:space="preserve">HNOAA0006146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"https://fiches-risques.brgm.fr/georisques/cavite/HNOAA2706653" \t "_self" </w:instrText>
            </w:r>
            <w:r>
              <w:fldChar w:fldCharType="separate"/>
            </w:r>
            <w:r>
              <w:rPr>
                <w:rFonts w:ascii="Marianne" w:hAnsi="Marianne" w:eastAsia="Marianne" w:cs="Marianne"/>
                <w:sz w:val="14"/>
              </w:rPr>
              <w:t xml:space="preserve">HNOAA2706653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"https://fiches-risques.brgm.fr/georisques/cavite/HNOAA2706654" \t "_self" </w:instrText>
            </w:r>
            <w:r>
              <w:fldChar w:fldCharType="separate"/>
            </w:r>
            <w:r>
              <w:rPr>
                <w:rFonts w:ascii="Marianne" w:hAnsi="Marianne" w:eastAsia="Marianne" w:cs="Marianne"/>
                <w:sz w:val="14"/>
              </w:rPr>
              <w:t xml:space="preserve">HNOAA2706654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"https://fiches-risques.brgm.fr/georisques/cavite/HNOAA2706655" \t "_self" </w:instrText>
            </w:r>
            <w:r>
              <w:fldChar w:fldCharType="separate"/>
            </w:r>
            <w:r>
              <w:rPr>
                <w:rFonts w:ascii="Marianne" w:hAnsi="Marianne" w:eastAsia="Marianne" w:cs="Marianne"/>
                <w:sz w:val="14"/>
              </w:rPr>
              <w:t xml:space="preserve">HNOAA2706655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"https://fiches-risques.brgm.fr/georisques/cavite/HNOAA2706656" \t "_self" </w:instrText>
            </w:r>
            <w:r>
              <w:fldChar w:fldCharType="separate"/>
            </w:r>
            <w:r>
              <w:rPr>
                <w:rFonts w:ascii="Marianne" w:hAnsi="Marianne" w:eastAsia="Marianne" w:cs="Marianne"/>
                <w:sz w:val="14"/>
              </w:rPr>
              <w:t xml:space="preserve">HNOAA2706656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"https://fiches-risques.brgm.fr/georisques/cavite/HNOAA2706657" \t "_self" </w:instrText>
            </w:r>
            <w:r>
              <w:fldChar w:fldCharType="separate"/>
            </w:r>
            <w:r>
              <w:rPr>
                <w:rFonts w:ascii="Marianne" w:hAnsi="Marianne" w:eastAsia="Marianne" w:cs="Marianne"/>
                <w:sz w:val="14"/>
              </w:rPr>
              <w:t xml:space="preserve">HNOAA2706657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"https://fiches-risques.brgm.fr/georisques/cavite/HNOAA2706658" \t "_self" </w:instrText>
            </w:r>
            <w:r>
              <w:fldChar w:fldCharType="separate"/>
            </w:r>
            <w:r>
              <w:rPr>
                <w:rFonts w:ascii="Marianne" w:hAnsi="Marianne" w:eastAsia="Marianne" w:cs="Marianne"/>
                <w:sz w:val="14"/>
              </w:rPr>
              <w:t xml:space="preserve">HNOAA2706658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"https://fiches-risques.brgm.fr/georisques/cavite/HNOAA2706659" \t "_self" </w:instrText>
            </w:r>
            <w:r>
              <w:fldChar w:fldCharType="separate"/>
            </w:r>
            <w:r>
              <w:rPr>
                <w:rFonts w:ascii="Marianne" w:hAnsi="Marianne" w:eastAsia="Marianne" w:cs="Marianne"/>
                <w:sz w:val="14"/>
              </w:rPr>
              <w:t xml:space="preserve">HNOAA2706659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"https://fiches-risques.brgm.fr/georisques/cavite/HNOAA2706660" \t "_self" </w:instrText>
            </w:r>
            <w:r>
              <w:fldChar w:fldCharType="separate"/>
            </w:r>
            <w:r>
              <w:rPr>
                <w:rFonts w:ascii="Marianne" w:hAnsi="Marianne" w:eastAsia="Marianne" w:cs="Marianne"/>
                <w:sz w:val="14"/>
              </w:rPr>
              <w:t xml:space="preserve">HNOAA2706660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"https://fiches-risques.brgm.fr/georisques/cavite/HNOAA2706661" \t "_self" </w:instrText>
            </w:r>
            <w:r>
              <w:fldChar w:fldCharType="separate"/>
            </w:r>
            <w:r>
              <w:rPr>
                <w:rFonts w:ascii="Marianne" w:hAnsi="Marianne" w:eastAsia="Marianne" w:cs="Marianne"/>
                <w:sz w:val="14"/>
              </w:rPr>
              <w:t xml:space="preserve">HNOAA2706661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"https://fiches-risques.brgm.fr/georisques/cavite/HNOAA2706662" \t "_self" </w:instrText>
            </w:r>
            <w:r>
              <w:fldChar w:fldCharType="separate"/>
            </w:r>
            <w:r>
              <w:rPr>
                <w:rFonts w:ascii="Marianne" w:hAnsi="Marianne" w:eastAsia="Marianne" w:cs="Marianne"/>
                <w:sz w:val="14"/>
              </w:rPr>
              <w:t xml:space="preserve">HNOAA2706662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"https://fiches-risques.brgm.fr/georisques/cavite/HNOAA2706663" \t "_self" </w:instrText>
            </w:r>
            <w:r>
              <w:fldChar w:fldCharType="separate"/>
            </w:r>
            <w:r>
              <w:rPr>
                <w:rFonts w:ascii="Marianne" w:hAnsi="Marianne" w:eastAsia="Marianne" w:cs="Marianne"/>
                <w:sz w:val="14"/>
              </w:rPr>
              <w:t xml:space="preserve">HNOAA2706663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"https://fiches-risques.brgm.fr/georisques/cavite/HNOAA2706664" \t "_self" </w:instrText>
            </w:r>
            <w:r>
              <w:fldChar w:fldCharType="separate"/>
            </w:r>
            <w:r>
              <w:rPr>
                <w:rFonts w:ascii="Marianne" w:hAnsi="Marianne" w:eastAsia="Marianne" w:cs="Marianne"/>
                <w:sz w:val="14"/>
              </w:rPr>
              <w:t xml:space="preserve">HNOAA2706664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"https://fiches-risques.brgm.fr/georisques/cavite/HNOAA2706665" \t "_self" </w:instrText>
            </w:r>
            <w:r>
              <w:fldChar w:fldCharType="separate"/>
            </w:r>
            <w:r>
              <w:rPr>
                <w:rFonts w:ascii="Marianne" w:hAnsi="Marianne" w:eastAsia="Marianne" w:cs="Marianne"/>
                <w:sz w:val="14"/>
              </w:rPr>
              <w:t xml:space="preserve">HNOAA2706665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"https://fiches-risques.brgm.fr/georisques/cavite/HNOAA2706666" \t "_self" </w:instrText>
            </w:r>
            <w:r>
              <w:fldChar w:fldCharType="separate"/>
            </w:r>
            <w:r>
              <w:rPr>
                <w:rFonts w:ascii="Marianne" w:hAnsi="Marianne" w:eastAsia="Marianne" w:cs="Marianne"/>
                <w:sz w:val="14"/>
              </w:rPr>
              <w:t xml:space="preserve">HNOAA2706666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"https://fiches-risques.brgm.fr/georisques/cavite/HNOAA2706667" \t "_self" </w:instrText>
            </w:r>
            <w:r>
              <w:fldChar w:fldCharType="separate"/>
            </w:r>
            <w:r>
              <w:rPr>
                <w:rFonts w:ascii="Marianne" w:hAnsi="Marianne" w:eastAsia="Marianne" w:cs="Marianne"/>
                <w:sz w:val="14"/>
              </w:rPr>
              <w:t xml:space="preserve">HNOAA2706667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"https://fiches-risques.brgm.fr/georisques/cavite/HNOAA2706668" \t "_self" </w:instrText>
            </w:r>
            <w:r>
              <w:fldChar w:fldCharType="separate"/>
            </w:r>
            <w:r>
              <w:rPr>
                <w:rFonts w:ascii="Marianne" w:hAnsi="Marianne" w:eastAsia="Marianne" w:cs="Marianne"/>
                <w:sz w:val="14"/>
              </w:rPr>
              <w:t xml:space="preserve">HNOAA2706668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"https://fiches-risques.brgm.fr/georisques/cavite/HNOAA2706669" \t "_self" </w:instrText>
            </w:r>
            <w:r>
              <w:fldChar w:fldCharType="separate"/>
            </w:r>
            <w:r>
              <w:rPr>
                <w:rFonts w:ascii="Marianne" w:hAnsi="Marianne" w:eastAsia="Marianne" w:cs="Marianne"/>
                <w:sz w:val="14"/>
              </w:rPr>
              <w:t xml:space="preserve">HNOAA2706669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"https://fiches-risques.brgm.fr/georisques/cavite/HNOAA2706670" \t "_self" </w:instrText>
            </w:r>
            <w:r>
              <w:fldChar w:fldCharType="separate"/>
            </w:r>
            <w:r>
              <w:rPr>
                <w:rFonts w:ascii="Marianne" w:hAnsi="Marianne" w:eastAsia="Marianne" w:cs="Marianne"/>
                <w:sz w:val="14"/>
              </w:rPr>
              <w:t xml:space="preserve">HNOAA2706670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"https://fiches-risques.brgm.fr/georisques/cavite/HNOAA2706671" \t "_self" </w:instrText>
            </w:r>
            <w:r>
              <w:fldChar w:fldCharType="separate"/>
            </w:r>
            <w:r>
              <w:rPr>
                <w:rFonts w:ascii="Marianne" w:hAnsi="Marianne" w:eastAsia="Marianne" w:cs="Marianne"/>
                <w:sz w:val="14"/>
              </w:rPr>
              <w:t xml:space="preserve">HNOAA2706671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"https://fiches-risques.brgm.fr/georisques/cavite/HNOAA2706672" \t "_self" </w:instrText>
            </w:r>
            <w:r>
              <w:fldChar w:fldCharType="separate"/>
            </w:r>
            <w:r>
              <w:rPr>
                <w:rFonts w:ascii="Marianne" w:hAnsi="Marianne" w:eastAsia="Marianne" w:cs="Marianne"/>
                <w:sz w:val="14"/>
              </w:rPr>
              <w:t xml:space="preserve">HNOAA2706672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"https://fiches-risques.brgm.fr/georisques/cavite/HNOAA2706673" \t "_self" </w:instrText>
            </w:r>
            <w:r>
              <w:fldChar w:fldCharType="separate"/>
            </w:r>
            <w:r>
              <w:rPr>
                <w:rFonts w:ascii="Marianne" w:hAnsi="Marianne" w:eastAsia="Marianne" w:cs="Marianne"/>
                <w:sz w:val="14"/>
              </w:rPr>
              <w:t xml:space="preserve">HNOAA2706673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"https://fiches-risques.brgm.fr/georisques/cavite/HNOAA2706674" \t "_self" </w:instrText>
            </w:r>
            <w:r>
              <w:fldChar w:fldCharType="separate"/>
            </w:r>
            <w:r>
              <w:rPr>
                <w:rFonts w:ascii="Marianne" w:hAnsi="Marianne" w:eastAsia="Marianne" w:cs="Marianne"/>
                <w:sz w:val="14"/>
              </w:rPr>
              <w:t xml:space="preserve">HNOAA2706674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"https://fiches-risques.brgm.fr/georisques/cavite/HNOAA2706675" \t "_self" </w:instrText>
            </w:r>
            <w:r>
              <w:fldChar w:fldCharType="separate"/>
            </w:r>
            <w:r>
              <w:rPr>
                <w:rFonts w:ascii="Marianne" w:hAnsi="Marianne" w:eastAsia="Marianne" w:cs="Marianne"/>
                <w:sz w:val="14"/>
              </w:rPr>
              <w:t xml:space="preserve">HNOAA2706675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"https://fiches-risques.brgm.fr/georisques/cavite/HNOAA2706676" \t "_self" </w:instrText>
            </w:r>
            <w:r>
              <w:fldChar w:fldCharType="separate"/>
            </w:r>
            <w:r>
              <w:rPr>
                <w:rFonts w:ascii="Marianne" w:hAnsi="Marianne" w:eastAsia="Marianne" w:cs="Marianne"/>
                <w:sz w:val="14"/>
              </w:rPr>
              <w:t xml:space="preserve">HNOAA2706676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"https://fiches-risques.brgm.fr/georisques/cavite/HNOAA2706677" \t "_self" </w:instrText>
            </w:r>
            <w:r>
              <w:fldChar w:fldCharType="separate"/>
            </w:r>
            <w:r>
              <w:rPr>
                <w:rFonts w:ascii="Marianne" w:hAnsi="Marianne" w:eastAsia="Marianne" w:cs="Marianne"/>
                <w:sz w:val="14"/>
              </w:rPr>
              <w:t xml:space="preserve">HNOAA2706677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"https://fiches-risques.brgm.fr/georisques/cavite/HNOAA2706678" \t "_self" </w:instrText>
            </w:r>
            <w:r>
              <w:fldChar w:fldCharType="separate"/>
            </w:r>
            <w:r>
              <w:rPr>
                <w:rFonts w:ascii="Marianne" w:hAnsi="Marianne" w:eastAsia="Marianne" w:cs="Marianne"/>
                <w:sz w:val="14"/>
              </w:rPr>
              <w:t xml:space="preserve">HNOAA2706678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"https://fiches-risques.brgm.fr/georisques/cavite/HNOAA2706679" \t "_self" </w:instrText>
            </w:r>
            <w:r>
              <w:fldChar w:fldCharType="separate"/>
            </w:r>
            <w:r>
              <w:rPr>
                <w:rFonts w:ascii="Marianne" w:hAnsi="Marianne" w:eastAsia="Marianne" w:cs="Marianne"/>
                <w:sz w:val="14"/>
              </w:rPr>
              <w:t xml:space="preserve">HNOAA2706679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"https://fiches-risques.brgm.fr/georisques/cavite/HNOAA2706680" \t "_self" </w:instrText>
            </w:r>
            <w:r>
              <w:fldChar w:fldCharType="separate"/>
            </w:r>
            <w:r>
              <w:rPr>
                <w:rFonts w:ascii="Marianne" w:hAnsi="Marianne" w:eastAsia="Marianne" w:cs="Marianne"/>
                <w:sz w:val="14"/>
              </w:rPr>
              <w:t xml:space="preserve">HNOAA2706680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"https://fiches-risques.brgm.fr/georisques/cavite/HNOAA2706681" \t "_self" </w:instrText>
            </w:r>
            <w:r>
              <w:fldChar w:fldCharType="separate"/>
            </w:r>
            <w:r>
              <w:rPr>
                <w:rFonts w:ascii="Marianne" w:hAnsi="Marianne" w:eastAsia="Marianne" w:cs="Marianne"/>
                <w:sz w:val="14"/>
              </w:rPr>
              <w:t xml:space="preserve">HNOAA2706681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"https://fiches-risques.brgm.fr/georisques/cavite/HNOAA2706682" \t "_self" </w:instrText>
            </w:r>
            <w:r>
              <w:fldChar w:fldCharType="separate"/>
            </w:r>
            <w:r>
              <w:rPr>
                <w:rFonts w:ascii="Marianne" w:hAnsi="Marianne" w:eastAsia="Marianne" w:cs="Marianne"/>
                <w:sz w:val="14"/>
              </w:rPr>
              <w:t xml:space="preserve">HNOAA2706682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"https://fiches-risques.brgm.fr/georisques/cavite/HNOAA2706683" \t "_self" </w:instrText>
            </w:r>
            <w:r>
              <w:fldChar w:fldCharType="separate"/>
            </w:r>
            <w:r>
              <w:rPr>
                <w:rFonts w:ascii="Marianne" w:hAnsi="Marianne" w:eastAsia="Marianne" w:cs="Marianne"/>
                <w:sz w:val="14"/>
              </w:rPr>
              <w:t xml:space="preserve">HNOAA2706683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"https://fiches-risques.brgm.fr/georisques/cavite/HNOAA2706684" \t "_self" </w:instrText>
            </w:r>
            <w:r>
              <w:fldChar w:fldCharType="separate"/>
            </w:r>
            <w:r>
              <w:rPr>
                <w:rFonts w:ascii="Marianne" w:hAnsi="Marianne" w:eastAsia="Marianne" w:cs="Marianne"/>
                <w:sz w:val="14"/>
              </w:rPr>
              <w:t xml:space="preserve">HNOAA2706684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"https://fiches-risques.brgm.fr/georisques/cavite/HNOAA2706685" \t "_self" </w:instrText>
            </w:r>
            <w:r>
              <w:fldChar w:fldCharType="separate"/>
            </w:r>
            <w:r>
              <w:rPr>
                <w:rFonts w:ascii="Marianne" w:hAnsi="Marianne" w:eastAsia="Marianne" w:cs="Marianne"/>
                <w:sz w:val="14"/>
              </w:rPr>
              <w:t xml:space="preserve">HNOAA2706685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"https://fiches-risques.brgm.fr/georisques/cavite/HNOAA2706686" \t "_self" </w:instrText>
            </w:r>
            <w:r>
              <w:fldChar w:fldCharType="separate"/>
            </w:r>
            <w:r>
              <w:rPr>
                <w:rFonts w:ascii="Marianne" w:hAnsi="Marianne" w:eastAsia="Marianne" w:cs="Marianne"/>
                <w:sz w:val="14"/>
              </w:rPr>
              <w:t xml:space="preserve">HNOAA2706686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42888" name="Picture">
</wp:docPr>
                  <a:graphic>
                    <a:graphicData uri="http://schemas.openxmlformats.org/drawingml/2006/picture">
                      <pic:pic>
                        <pic:nvPicPr>
                          <pic:cNvPr id="19534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541202" name="Picture">
</wp:docPr>
                  <a:graphic>
                    <a:graphicData uri="http://schemas.openxmlformats.org/drawingml/2006/picture">
                      <pic:pic>
                        <pic:nvPicPr>
                          <pic:cNvPr id="522541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Corneville-sur-Risle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602081" name="Picture">
</wp:docPr>
                  <a:graphic>
                    <a:graphicData uri="http://schemas.openxmlformats.org/drawingml/2006/picture">
                      <pic:pic>
                        <pic:nvPicPr>
                          <pic:cNvPr id="195360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"https://fiches-risques.brgm.fr/georisques/cavite/HNOAA2706687" \t "_self" </w:instrText>
            </w:r>
            <w:r>
              <w:fldChar w:fldCharType="separate"/>
            </w:r>
            <w:r>
              <w:rPr>
                <w:rFonts w:ascii="Marianne" w:hAnsi="Marianne" w:eastAsia="Marianne" w:cs="Marianne"/>
                <w:sz w:val="14"/>
              </w:rPr>
              <w:t xml:space="preserve">HNOAA2706687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"https://fiches-risques.brgm.fr/georisques/cavite/HNOAA2706688" \t "_self" </w:instrText>
            </w:r>
            <w:r>
              <w:fldChar w:fldCharType="separate"/>
            </w:r>
            <w:r>
              <w:rPr>
                <w:rFonts w:ascii="Marianne" w:hAnsi="Marianne" w:eastAsia="Marianne" w:cs="Marianne"/>
                <w:sz w:val="14"/>
              </w:rPr>
              <w:t xml:space="preserve">HNOAA2706688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"https://fiches-risques.brgm.fr/georisques/cavite/HNOAA2706689" \t "_self" </w:instrText>
            </w:r>
            <w:r>
              <w:fldChar w:fldCharType="separate"/>
            </w:r>
            <w:r>
              <w:rPr>
                <w:rFonts w:ascii="Marianne" w:hAnsi="Marianne" w:eastAsia="Marianne" w:cs="Marianne"/>
                <w:sz w:val="14"/>
              </w:rPr>
              <w:t xml:space="preserve">HNOAA2706689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"https://fiches-risques.brgm.fr/georisques/cavite/HNOAA2706690" \t "_self" </w:instrText>
            </w:r>
            <w:r>
              <w:fldChar w:fldCharType="separate"/>
            </w:r>
            <w:r>
              <w:rPr>
                <w:rFonts w:ascii="Marianne" w:hAnsi="Marianne" w:eastAsia="Marianne" w:cs="Marianne"/>
                <w:sz w:val="14"/>
              </w:rPr>
              <w:t xml:space="preserve">HNOAA2706690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"https://fiches-risques.brgm.fr/georisques/cavite/HNOAA2706691" \t "_self" </w:instrText>
            </w:r>
            <w:r>
              <w:fldChar w:fldCharType="separate"/>
            </w:r>
            <w:r>
              <w:rPr>
                <w:rFonts w:ascii="Marianne" w:hAnsi="Marianne" w:eastAsia="Marianne" w:cs="Marianne"/>
                <w:sz w:val="14"/>
              </w:rPr>
              <w:t xml:space="preserve">HNOAA2706691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"https://fiches-risques.brgm.fr/georisques/cavite/HNOAA2706692" \t "_self" </w:instrText>
            </w:r>
            <w:r>
              <w:fldChar w:fldCharType="separate"/>
            </w:r>
            <w:r>
              <w:rPr>
                <w:rFonts w:ascii="Marianne" w:hAnsi="Marianne" w:eastAsia="Marianne" w:cs="Marianne"/>
                <w:sz w:val="14"/>
              </w:rPr>
              <w:t xml:space="preserve">HNOAA2706692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"https://fiches-risques.brgm.fr/georisques/cavite/HNOAA2706693" \t "_self" </w:instrText>
            </w:r>
            <w:r>
              <w:fldChar w:fldCharType="separate"/>
            </w:r>
            <w:r>
              <w:rPr>
                <w:rFonts w:ascii="Marianne" w:hAnsi="Marianne" w:eastAsia="Marianne" w:cs="Marianne"/>
                <w:sz w:val="14"/>
              </w:rPr>
              <w:t xml:space="preserve">HNOAA2706693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"https://fiches-risques.brgm.fr/georisques/cavite/HNOAA2706694" \t "_self" </w:instrText>
            </w:r>
            <w:r>
              <w:fldChar w:fldCharType="separate"/>
            </w:r>
            <w:r>
              <w:rPr>
                <w:rFonts w:ascii="Marianne" w:hAnsi="Marianne" w:eastAsia="Marianne" w:cs="Marianne"/>
                <w:sz w:val="14"/>
              </w:rPr>
              <w:t xml:space="preserve">HNOAA2706694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"https://fiches-risques.brgm.fr/georisques/cavite/HNOAA2706695" \t "_self" </w:instrText>
            </w:r>
            <w:r>
              <w:fldChar w:fldCharType="separate"/>
            </w:r>
            <w:r>
              <w:rPr>
                <w:rFonts w:ascii="Marianne" w:hAnsi="Marianne" w:eastAsia="Marianne" w:cs="Marianne"/>
                <w:sz w:val="14"/>
              </w:rPr>
              <w:t xml:space="preserve">HNOAA2706695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"https://fiches-risques.brgm.fr/georisques/cavite/HNOAA2706696" \t "_self" </w:instrText>
            </w:r>
            <w:r>
              <w:fldChar w:fldCharType="separate"/>
            </w:r>
            <w:r>
              <w:rPr>
                <w:rFonts w:ascii="Marianne" w:hAnsi="Marianne" w:eastAsia="Marianne" w:cs="Marianne"/>
                <w:sz w:val="14"/>
              </w:rPr>
              <w:t xml:space="preserve">HNOAA2706696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"https://fiches-risques.brgm.fr/georisques/cavite/HNOAA2706697" \t "_self" </w:instrText>
            </w:r>
            <w:r>
              <w:fldChar w:fldCharType="separate"/>
            </w:r>
            <w:r>
              <w:rPr>
                <w:rFonts w:ascii="Marianne" w:hAnsi="Marianne" w:eastAsia="Marianne" w:cs="Marianne"/>
                <w:sz w:val="14"/>
              </w:rPr>
              <w:t xml:space="preserve">HNOAA2706697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"https://fiches-risques.brgm.fr/georisques/cavite/HNOAA2706698" \t "_self" </w:instrText>
            </w:r>
            <w:r>
              <w:fldChar w:fldCharType="separate"/>
            </w:r>
            <w:r>
              <w:rPr>
                <w:rFonts w:ascii="Marianne" w:hAnsi="Marianne" w:eastAsia="Marianne" w:cs="Marianne"/>
                <w:sz w:val="14"/>
              </w:rPr>
              <w:t xml:space="preserve">HNOAA2706698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"https://fiches-risques.brgm.fr/georisques/cavite/HNOAA2706699" \t "_self" </w:instrText>
            </w:r>
            <w:r>
              <w:fldChar w:fldCharType="separate"/>
            </w:r>
            <w:r>
              <w:rPr>
                <w:rFonts w:ascii="Marianne" w:hAnsi="Marianne" w:eastAsia="Marianne" w:cs="Marianne"/>
                <w:sz w:val="14"/>
              </w:rPr>
              <w:t xml:space="preserve">HNOAA2706699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"https://fiches-risques.brgm.fr/georisques/cavite/HNOAA2706700" \t "_self" </w:instrText>
            </w:r>
            <w:r>
              <w:fldChar w:fldCharType="separate"/>
            </w:r>
            <w:r>
              <w:rPr>
                <w:rFonts w:ascii="Marianne" w:hAnsi="Marianne" w:eastAsia="Marianne" w:cs="Marianne"/>
                <w:sz w:val="14"/>
              </w:rPr>
              <w:t xml:space="preserve">HNOAA2706700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"https://fiches-risques.brgm.fr/georisques/cavite/HNOAA2706701" \t "_self" </w:instrText>
            </w:r>
            <w:r>
              <w:fldChar w:fldCharType="separate"/>
            </w:r>
            <w:r>
              <w:rPr>
                <w:rFonts w:ascii="Marianne" w:hAnsi="Marianne" w:eastAsia="Marianne" w:cs="Marianne"/>
                <w:sz w:val="14"/>
              </w:rPr>
              <w:t xml:space="preserve">HNOAA2706701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"https://fiches-risques.brgm.fr/georisques/cavite/HNOAA2706702" \t "_self" </w:instrText>
            </w:r>
            <w:r>
              <w:fldChar w:fldCharType="separate"/>
            </w:r>
            <w:r>
              <w:rPr>
                <w:rFonts w:ascii="Marianne" w:hAnsi="Marianne" w:eastAsia="Marianne" w:cs="Marianne"/>
                <w:sz w:val="14"/>
              </w:rPr>
              <w:t xml:space="preserve">HNOAA2706702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"https://fiches-risques.brgm.fr/georisques/cavite/HNOAA2706703" \t "_self" </w:instrText>
            </w:r>
            <w:r>
              <w:fldChar w:fldCharType="separate"/>
            </w:r>
            <w:r>
              <w:rPr>
                <w:rFonts w:ascii="Marianne" w:hAnsi="Marianne" w:eastAsia="Marianne" w:cs="Marianne"/>
                <w:sz w:val="14"/>
              </w:rPr>
              <w:t xml:space="preserve">HNOAA2706703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"https://fiches-risques.brgm.fr/georisques/cavite/HNOAA2706704" \t "_self" </w:instrText>
            </w:r>
            <w:r>
              <w:fldChar w:fldCharType="separate"/>
            </w:r>
            <w:r>
              <w:rPr>
                <w:rFonts w:ascii="Marianne" w:hAnsi="Marianne" w:eastAsia="Marianne" w:cs="Marianne"/>
                <w:sz w:val="14"/>
              </w:rPr>
              <w:t xml:space="preserve">HNOAA2706704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"https://fiches-risques.brgm.fr/georisques/cavite/HNOAA2706705" \t "_self" </w:instrText>
            </w:r>
            <w:r>
              <w:fldChar w:fldCharType="separate"/>
            </w:r>
            <w:r>
              <w:rPr>
                <w:rFonts w:ascii="Marianne" w:hAnsi="Marianne" w:eastAsia="Marianne" w:cs="Marianne"/>
                <w:sz w:val="14"/>
              </w:rPr>
              <w:t xml:space="preserve">HNOAA2706705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"https://fiches-risques.brgm.fr/georisques/cavite/HNOAA2706706" \t "_self" </w:instrText>
            </w:r>
            <w:r>
              <w:fldChar w:fldCharType="separate"/>
            </w:r>
            <w:r>
              <w:rPr>
                <w:rFonts w:ascii="Marianne" w:hAnsi="Marianne" w:eastAsia="Marianne" w:cs="Marianne"/>
                <w:sz w:val="14"/>
              </w:rPr>
              <w:t xml:space="preserve">HNOAA2706706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"https://fiches-risques.brgm.fr/georisques/cavite/HNOAA2706707" \t "_self" </w:instrText>
            </w:r>
            <w:r>
              <w:fldChar w:fldCharType="separate"/>
            </w:r>
            <w:r>
              <w:rPr>
                <w:rFonts w:ascii="Marianne" w:hAnsi="Marianne" w:eastAsia="Marianne" w:cs="Marianne"/>
                <w:sz w:val="14"/>
              </w:rPr>
              <w:t xml:space="preserve">HNOAA2706707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"https://fiches-risques.brgm.fr/georisques/cavite/HNOAA2713986" \t "_self" </w:instrText>
            </w:r>
            <w:r>
              <w:fldChar w:fldCharType="separate"/>
            </w:r>
            <w:r>
              <w:rPr>
                <w:rFonts w:ascii="Marianne" w:hAnsi="Marianne" w:eastAsia="Marianne" w:cs="Marianne"/>
                <w:sz w:val="14"/>
              </w:rPr>
              <w:t xml:space="preserve">HNOAA2713986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"https://fiches-risques.brgm.fr/georisques/cavite/HNOAA2713987" \t "_self" </w:instrText>
            </w:r>
            <w:r>
              <w:fldChar w:fldCharType="separate"/>
            </w:r>
            <w:r>
              <w:rPr>
                <w:rFonts w:ascii="Marianne" w:hAnsi="Marianne" w:eastAsia="Marianne" w:cs="Marianne"/>
                <w:sz w:val="14"/>
              </w:rPr>
              <w:t xml:space="preserve">HNOAA2713987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"https://fiches-risques.brgm.fr/georisques/cavite/HNOAA2713988" \t "_self" </w:instrText>
            </w:r>
            <w:r>
              <w:fldChar w:fldCharType="separate"/>
            </w:r>
            <w:r>
              <w:rPr>
                <w:rFonts w:ascii="Marianne" w:hAnsi="Marianne" w:eastAsia="Marianne" w:cs="Marianne"/>
                <w:sz w:val="14"/>
              </w:rPr>
              <w:t xml:space="preserve">HNOAA2713988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"https://fiches-risques.brgm.fr/georisques/cavite/HNOAA2713989" \t "_self" </w:instrText>
            </w:r>
            <w:r>
              <w:fldChar w:fldCharType="separate"/>
            </w:r>
            <w:r>
              <w:rPr>
                <w:rFonts w:ascii="Marianne" w:hAnsi="Marianne" w:eastAsia="Marianne" w:cs="Marianne"/>
                <w:sz w:val="14"/>
              </w:rPr>
              <w:t xml:space="preserve">HNOAA2713989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"https://fiches-risques.brgm.fr/georisques/cavite/HNOAA2713990" \t "_self" </w:instrText>
            </w:r>
            <w:r>
              <w:fldChar w:fldCharType="separate"/>
            </w:r>
            <w:r>
              <w:rPr>
                <w:rFonts w:ascii="Marianne" w:hAnsi="Marianne" w:eastAsia="Marianne" w:cs="Marianne"/>
                <w:sz w:val="14"/>
              </w:rPr>
              <w:t xml:space="preserve">HNOAA2713990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"https://fiches-risques.brgm.fr/georisques/cavite/HNOAA2713991" \t "_self" </w:instrText>
            </w:r>
            <w:r>
              <w:fldChar w:fldCharType="separate"/>
            </w:r>
            <w:r>
              <w:rPr>
                <w:rFonts w:ascii="Marianne" w:hAnsi="Marianne" w:eastAsia="Marianne" w:cs="Marianne"/>
                <w:sz w:val="14"/>
              </w:rPr>
              <w:t xml:space="preserve">HNOAA2713991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"https://fiches-risques.brgm.fr/georisques/cavite/HNOAA2713993" \t "_self" </w:instrText>
            </w:r>
            <w:r>
              <w:fldChar w:fldCharType="separate"/>
            </w:r>
            <w:r>
              <w:rPr>
                <w:rFonts w:ascii="Marianne" w:hAnsi="Marianne" w:eastAsia="Marianne" w:cs="Marianne"/>
                <w:sz w:val="14"/>
              </w:rPr>
              <w:t xml:space="preserve">HNOAA2713993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"https://fiches-risques.brgm.fr/georisques/cavite/HNOAA2713996" \t "_self" </w:instrText>
            </w:r>
            <w:r>
              <w:fldChar w:fldCharType="separate"/>
            </w:r>
            <w:r>
              <w:rPr>
                <w:rFonts w:ascii="Marianne" w:hAnsi="Marianne" w:eastAsia="Marianne" w:cs="Marianne"/>
                <w:sz w:val="14"/>
              </w:rPr>
              <w:t xml:space="preserve">HNOAA2713996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165918" name="Picture">
</wp:docPr>
                  <a:graphic>
                    <a:graphicData uri="http://schemas.openxmlformats.org/drawingml/2006/picture">
                      <pic:pic>
                        <pic:nvPicPr>
                          <pic:cNvPr id="202216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596032" name="Picture">
</wp:docPr>
                  <a:graphic>
                    <a:graphicData uri="http://schemas.openxmlformats.org/drawingml/2006/picture">
                      <pic:pic>
                        <pic:nvPicPr>
                          <pic:cNvPr id="133859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Corneville-sur-Risle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988442" name="Picture">
</wp:docPr>
                  <a:graphic>
                    <a:graphicData uri="http://schemas.openxmlformats.org/drawingml/2006/picture">
                      <pic:pic>
                        <pic:nvPicPr>
                          <pic:cNvPr id="1523988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"https://fiches-risques.brgm.fr/georisques/casias/SSP3858492" \t "_blank" </w:instrText>
            </w:r>
            <w:r>
              <w:fldChar w:fldCharType="separate"/>
            </w:r>
            <w:r>
              <w:rPr>
                <w:rFonts w:ascii="Marianne" w:hAnsi="Marianne" w:eastAsia="Marianne" w:cs="Marianne"/>
                <w:sz w:val="14"/>
              </w:rPr>
              <w:t xml:space="preserve">SSP3858492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"https://fiches-risques.brgm.fr/georisques/casias/SSP3858491" \t "_blank" </w:instrText>
            </w:r>
            <w:r>
              <w:fldChar w:fldCharType="separate"/>
            </w:r>
            <w:r>
              <w:rPr>
                <w:rFonts w:ascii="Marianne" w:hAnsi="Marianne" w:eastAsia="Marianne" w:cs="Marianne"/>
                <w:sz w:val="14"/>
              </w:rPr>
              <w:t xml:space="preserve">SSP3858491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"https://fiches-risques.brgm.fr/georisques/casias/SSP3858490" \t "_blank" </w:instrText>
            </w:r>
            <w:r>
              <w:fldChar w:fldCharType="separate"/>
            </w:r>
            <w:r>
              <w:rPr>
                <w:rFonts w:ascii="Marianne" w:hAnsi="Marianne" w:eastAsia="Marianne" w:cs="Marianne"/>
                <w:sz w:val="14"/>
              </w:rPr>
              <w:t xml:space="preserve">SSP3858490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