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477148" name="Picture">
</wp:docPr>
                  <a:graphic>
                    <a:graphicData uri="http://schemas.openxmlformats.org/drawingml/2006/picture">
                      <pic:pic>
                        <pic:nvPicPr>
                          <pic:cNvPr id="1129477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8087774" name="Picture">
</wp:docPr>
                  <a:graphic>
                    <a:graphicData uri="http://schemas.openxmlformats.org/drawingml/2006/picture">
                      <pic:pic>
                        <pic:nvPicPr>
                          <pic:cNvPr id="9880877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1288411" name="Picture">
</wp:docPr>
                        <a:graphic>
                          <a:graphicData uri="http://schemas.openxmlformats.org/drawingml/2006/picture">
                            <pic:pic>
                              <pic:nvPicPr>
                                <pic:cNvPr id="5312884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70320 Corbenay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1038684" name="Picture">
</wp:docPr>
                  <a:graphic>
                    <a:graphicData uri="http://schemas.openxmlformats.org/drawingml/2006/picture">
                      <pic:pic>
                        <pic:nvPicPr>
                          <pic:cNvPr id="9110386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6585922" name="Picture">
</wp:docPr>
                  <a:graphic>
                    <a:graphicData uri="http://schemas.openxmlformats.org/drawingml/2006/picture">
                      <pic:pic>
                        <pic:nvPicPr>
                          <pic:cNvPr id="516585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384814" name="Picture">
</wp:docPr>
                  <a:graphic>
                    <a:graphicData uri="http://schemas.openxmlformats.org/drawingml/2006/picture">
                      <pic:pic>
                        <pic:nvPicPr>
                          <pic:cNvPr id="616384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54409" name="Picture">
</wp:docPr>
                  <a:graphic>
                    <a:graphicData uri="http://schemas.openxmlformats.org/drawingml/2006/picture">
                      <pic:pic>
                        <pic:nvPicPr>
                          <pic:cNvPr id="15635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70320 Corbenay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912249" name="Picture">
</wp:docPr>
                  <a:graphic>
                    <a:graphicData uri="http://schemas.openxmlformats.org/drawingml/2006/picture">
                      <pic:pic>
                        <pic:nvPicPr>
                          <pic:cNvPr id="397912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347661" name="Picture">
</wp:docPr>
                        <a:graphic>
                          <a:graphicData uri="http://schemas.openxmlformats.org/drawingml/2006/picture">
                            <pic:pic>
                              <pic:nvPicPr>
                                <pic:cNvPr id="4103476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164907" name="Picture">
</wp:docPr>
                        <a:graphic>
                          <a:graphicData uri="http://schemas.openxmlformats.org/drawingml/2006/picture">
                            <pic:pic>
                              <pic:nvPicPr>
                                <pic:cNvPr id="6131649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883422" name="Picture">
</wp:docPr>
                        <a:graphic>
                          <a:graphicData uri="http://schemas.openxmlformats.org/drawingml/2006/picture">
                            <pic:pic>
                              <pic:nvPicPr>
                                <pic:cNvPr id="10898834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910534" name="Picture">
</wp:docPr>
                        <a:graphic>
                          <a:graphicData uri="http://schemas.openxmlformats.org/drawingml/2006/picture">
                            <pic:pic>
                              <pic:nvPicPr>
                                <pic:cNvPr id="14969105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935193" name="Picture">
</wp:docPr>
                        <a:graphic>
                          <a:graphicData uri="http://schemas.openxmlformats.org/drawingml/2006/picture">
                            <pic:pic>
                              <pic:nvPicPr>
                                <pic:cNvPr id="4219351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256582" name="Picture">
</wp:docPr>
                        <a:graphic>
                          <a:graphicData uri="http://schemas.openxmlformats.org/drawingml/2006/picture">
                            <pic:pic>
                              <pic:nvPicPr>
                                <pic:cNvPr id="11322565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041387" name="Picture">
</wp:docPr>
                        <a:graphic>
                          <a:graphicData uri="http://schemas.openxmlformats.org/drawingml/2006/picture">
                            <pic:pic>
                              <pic:nvPicPr>
                                <pic:cNvPr id="11240413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235691" name="Picture">
</wp:docPr>
                        <a:graphic>
                          <a:graphicData uri="http://schemas.openxmlformats.org/drawingml/2006/picture">
                            <pic:pic>
                              <pic:nvPicPr>
                                <pic:cNvPr id="3842356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545735" name="Picture">
</wp:docPr>
                        <a:graphic>
                          <a:graphicData uri="http://schemas.openxmlformats.org/drawingml/2006/picture">
                            <pic:pic>
                              <pic:nvPicPr>
                                <pic:cNvPr id="13175457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227164" name="Picture">
</wp:docPr>
                        <a:graphic>
                          <a:graphicData uri="http://schemas.openxmlformats.org/drawingml/2006/picture">
                            <pic:pic>
                              <pic:nvPicPr>
                                <pic:cNvPr id="15632271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19130" name="Picture">
</wp:docPr>
                        <a:graphic>
                          <a:graphicData uri="http://schemas.openxmlformats.org/drawingml/2006/picture">
                            <pic:pic>
                              <pic:nvPicPr>
                                <pic:cNvPr id="205119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654975" name="Picture">
</wp:docPr>
                        <a:graphic>
                          <a:graphicData uri="http://schemas.openxmlformats.org/drawingml/2006/picture">
                            <pic:pic>
                              <pic:nvPicPr>
                                <pic:cNvPr id="21016549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50588" name="Picture">
</wp:docPr>
                        <a:graphic>
                          <a:graphicData uri="http://schemas.openxmlformats.org/drawingml/2006/picture">
                            <pic:pic>
                              <pic:nvPicPr>
                                <pic:cNvPr id="237505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936107" name="Picture">
</wp:docPr>
                        <a:graphic>
                          <a:graphicData uri="http://schemas.openxmlformats.org/drawingml/2006/picture">
                            <pic:pic>
                              <pic:nvPicPr>
                                <pic:cNvPr id="13389361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305213" name="Picture">
</wp:docPr>
                        <a:graphic>
                          <a:graphicData uri="http://schemas.openxmlformats.org/drawingml/2006/picture">
                            <pic:pic>
                              <pic:nvPicPr>
                                <pic:cNvPr id="17153052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254304" name="Picture">
</wp:docPr>
                        <a:graphic>
                          <a:graphicData uri="http://schemas.openxmlformats.org/drawingml/2006/picture">
                            <pic:pic>
                              <pic:nvPicPr>
                                <pic:cNvPr id="16552543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649604" name="Picture">
</wp:docPr>
                        <a:graphic>
                          <a:graphicData uri="http://schemas.openxmlformats.org/drawingml/2006/picture">
                            <pic:pic>
                              <pic:nvPicPr>
                                <pic:cNvPr id="19906496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465863" name="Picture">
</wp:docPr>
                        <a:graphic>
                          <a:graphicData uri="http://schemas.openxmlformats.org/drawingml/2006/picture">
                            <pic:pic>
                              <pic:nvPicPr>
                                <pic:cNvPr id="3454658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297667" name="Picture">
</wp:docPr>
                        <a:graphic>
                          <a:graphicData uri="http://schemas.openxmlformats.org/drawingml/2006/picture">
                            <pic:pic>
                              <pic:nvPicPr>
                                <pic:cNvPr id="3472976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364431" name="Picture">
</wp:docPr>
                        <a:graphic>
                          <a:graphicData uri="http://schemas.openxmlformats.org/drawingml/2006/picture">
                            <pic:pic>
                              <pic:nvPicPr>
                                <pic:cNvPr id="21283644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980857" name="Picture">
</wp:docPr>
                        <a:graphic>
                          <a:graphicData uri="http://schemas.openxmlformats.org/drawingml/2006/picture">
                            <pic:pic>
                              <pic:nvPicPr>
                                <pic:cNvPr id="13599808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978070" name="Picture">
</wp:docPr>
                  <a:graphic>
                    <a:graphicData uri="http://schemas.openxmlformats.org/drawingml/2006/picture">
                      <pic:pic>
                        <pic:nvPicPr>
                          <pic:cNvPr id="381978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911269" name="Picture">
</wp:docPr>
                  <a:graphic>
                    <a:graphicData uri="http://schemas.openxmlformats.org/drawingml/2006/picture">
                      <pic:pic>
                        <pic:nvPicPr>
                          <pic:cNvPr id="1979911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70320 Corbenay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827612" name="Picture">
</wp:docPr>
                  <a:graphic>
                    <a:graphicData uri="http://schemas.openxmlformats.org/drawingml/2006/picture">
                      <pic:pic>
                        <pic:nvPicPr>
                          <pic:cNvPr id="1051827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Corbenay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316259" name="Picture">
</wp:docPr>
                  <a:graphic>
                    <a:graphicData uri="http://schemas.openxmlformats.org/drawingml/2006/picture">
                      <pic:pic>
                        <pic:nvPicPr>
                          <pic:cNvPr id="18723162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72405" name="Picture">
</wp:docPr>
                  <a:graphic>
                    <a:graphicData uri="http://schemas.openxmlformats.org/drawingml/2006/picture">
                      <pic:pic>
                        <pic:nvPicPr>
                          <pic:cNvPr id="758724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2477382" name="Picture">
</wp:docPr>
                  <a:graphic>
                    <a:graphicData uri="http://schemas.openxmlformats.org/drawingml/2006/picture">
                      <pic:pic>
                        <pic:nvPicPr>
                          <pic:cNvPr id="34247738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 de Semouse (ex CC Val de S.) (70DDT20080025)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221580" name="Picture">
</wp:docPr>
                        <a:graphic>
                          <a:graphicData uri="http://schemas.openxmlformats.org/drawingml/2006/picture">
                            <pic:pic>
                              <pic:nvPicPr>
                                <pic:cNvPr id="13472215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 de Semouse (ex CC Val de 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Date d'approbation : 17/12/2007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Lanterne-Semouse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220110" name="Picture">
</wp:docPr>
                        <a:graphic>
                          <a:graphicData uri="http://schemas.openxmlformats.org/drawingml/2006/picture">
                            <pic:pic>
                              <pic:nvPicPr>
                                <pic:cNvPr id="15032201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597493" name="Picture">
</wp:docPr>
                  <a:graphic>
                    <a:graphicData uri="http://schemas.openxmlformats.org/drawingml/2006/picture">
                      <pic:pic>
                        <pic:nvPicPr>
                          <pic:cNvPr id="868597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603442" name="Picture">
</wp:docPr>
                  <a:graphic>
                    <a:graphicData uri="http://schemas.openxmlformats.org/drawingml/2006/picture">
                      <pic:pic>
                        <pic:nvPicPr>
                          <pic:cNvPr id="225603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70320 Corbenay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180000" name="Picture">
</wp:docPr>
                  <a:graphic>
                    <a:graphicData uri="http://schemas.openxmlformats.org/drawingml/2006/picture">
                      <pic:pic>
                        <pic:nvPicPr>
                          <pic:cNvPr id="28918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Corbenay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273565" name="Picture">
</wp:docPr>
                        <a:graphic>
                          <a:graphicData uri="http://schemas.openxmlformats.org/drawingml/2006/picture">
                            <pic:pic>
                              <pic:nvPicPr>
                                <pic:cNvPr id="17892735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NOR19861017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758988" name="Picture">
</wp:docPr>
                  <a:graphic>
                    <a:graphicData uri="http://schemas.openxmlformats.org/drawingml/2006/picture">
                      <pic:pic>
                        <pic:nvPicPr>
                          <pic:cNvPr id="365758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680829" name="Picture">
</wp:docPr>
                  <a:graphic>
                    <a:graphicData uri="http://schemas.openxmlformats.org/drawingml/2006/picture">
                      <pic:pic>
                        <pic:nvPicPr>
                          <pic:cNvPr id="739680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70320 Corbenay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072815" name="Picture">
</wp:docPr>
                  <a:graphic>
                    <a:graphicData uri="http://schemas.openxmlformats.org/drawingml/2006/picture">
                      <pic:pic>
                        <pic:nvPicPr>
                          <pic:cNvPr id="200107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Corbenay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591396" name="Picture">
</wp:docPr>
                  <a:graphic>
                    <a:graphicData uri="http://schemas.openxmlformats.org/drawingml/2006/picture">
                      <pic:pic>
                        <pic:nvPicPr>
                          <pic:cNvPr id="19085913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90304" name="Picture">
</wp:docPr>
                  <a:graphic>
                    <a:graphicData uri="http://schemas.openxmlformats.org/drawingml/2006/picture">
                      <pic:pic>
                        <pic:nvPicPr>
                          <pic:cNvPr id="1914903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6669133" name="Picture">
</wp:docPr>
                  <a:graphic>
                    <a:graphicData uri="http://schemas.openxmlformats.org/drawingml/2006/picture">
                      <pic:pic>
                        <pic:nvPicPr>
                          <pic:cNvPr id="4566691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443814" name="Picture">
</wp:docPr>
                        <a:graphic>
                          <a:graphicData uri="http://schemas.openxmlformats.org/drawingml/2006/picture">
                            <pic:pic>
                              <pic:nvPicPr>
                                <pic:cNvPr id="8014438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108248" name="Picture">
</wp:docPr>
                  <a:graphic>
                    <a:graphicData uri="http://schemas.openxmlformats.org/drawingml/2006/picture">
                      <pic:pic>
                        <pic:nvPicPr>
                          <pic:cNvPr id="115910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321543" name="Picture">
</wp:docPr>
                  <a:graphic>
                    <a:graphicData uri="http://schemas.openxmlformats.org/drawingml/2006/picture">
                      <pic:pic>
                        <pic:nvPicPr>
                          <pic:cNvPr id="928321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70320 Corbenay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159796" name="Picture">
</wp:docPr>
                  <a:graphic>
                    <a:graphicData uri="http://schemas.openxmlformats.org/drawingml/2006/picture">
                      <pic:pic>
                        <pic:nvPicPr>
                          <pic:cNvPr id="812159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Corbenay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497311" name="Picture">
</wp:docPr>
                  <a:graphic>
                    <a:graphicData uri="http://schemas.openxmlformats.org/drawingml/2006/picture">
                      <pic:pic>
                        <pic:nvPicPr>
                          <pic:cNvPr id="7254973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104146" name="Picture">
</wp:docPr>
                  <a:graphic>
                    <a:graphicData uri="http://schemas.openxmlformats.org/drawingml/2006/picture">
                      <pic:pic>
                        <pic:nvPicPr>
                          <pic:cNvPr id="6281041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4803146" name="Picture">
</wp:docPr>
                  <a:graphic>
                    <a:graphicData uri="http://schemas.openxmlformats.org/drawingml/2006/picture">
                      <pic:pic>
                        <pic:nvPicPr>
                          <pic:cNvPr id="18648031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926122" name="Picture">
</wp:docPr>
                        <a:graphic>
                          <a:graphicData uri="http://schemas.openxmlformats.org/drawingml/2006/picture">
                            <pic:pic>
                              <pic:nvPicPr>
                                <pic:cNvPr id="13189261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807744" name="Picture">
</wp:docPr>
                        <a:graphic>
                          <a:graphicData uri="http://schemas.openxmlformats.org/drawingml/2006/picture">
                            <pic:pic>
                              <pic:nvPicPr>
                                <pic:cNvPr id="13058077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430455" name="Picture">
</wp:docPr>
                  <a:graphic>
                    <a:graphicData uri="http://schemas.openxmlformats.org/drawingml/2006/picture">
                      <pic:pic>
                        <pic:nvPicPr>
                          <pic:cNvPr id="1792430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749708" name="Picture">
</wp:docPr>
                  <a:graphic>
                    <a:graphicData uri="http://schemas.openxmlformats.org/drawingml/2006/picture">
                      <pic:pic>
                        <pic:nvPicPr>
                          <pic:cNvPr id="560749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70320 Corbenay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872546" name="Picture">
</wp:docPr>
                  <a:graphic>
                    <a:graphicData uri="http://schemas.openxmlformats.org/drawingml/2006/picture">
                      <pic:pic>
                        <pic:nvPicPr>
                          <pic:cNvPr id="121587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Corbenay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189831" name="Picture">
</wp:docPr>
                  <a:graphic>
                    <a:graphicData uri="http://schemas.openxmlformats.org/drawingml/2006/picture">
                      <pic:pic>
                        <pic:nvPicPr>
                          <pic:cNvPr id="9381898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934787" name="Picture">
</wp:docPr>
                  <a:graphic>
                    <a:graphicData uri="http://schemas.openxmlformats.org/drawingml/2006/picture">
                      <pic:pic>
                        <pic:nvPicPr>
                          <pic:cNvPr id="16529347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906298" name="Picture">
</wp:docPr>
                  <a:graphic>
                    <a:graphicData uri="http://schemas.openxmlformats.org/drawingml/2006/picture">
                      <pic:pic>
                        <pic:nvPicPr>
                          <pic:cNvPr id="5629062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697737" name="Picture">
</wp:docPr>
                        <a:graphic>
                          <a:graphicData uri="http://schemas.openxmlformats.org/drawingml/2006/picture">
                            <pic:pic>
                              <pic:nvPicPr>
                                <pic:cNvPr id="12696977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5522" name="Picture">
</wp:docPr>
                  <a:graphic>
                    <a:graphicData uri="http://schemas.openxmlformats.org/drawingml/2006/picture">
                      <pic:pic>
                        <pic:nvPicPr>
                          <pic:cNvPr id="13445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197266" name="Picture">
</wp:docPr>
                  <a:graphic>
                    <a:graphicData uri="http://schemas.openxmlformats.org/drawingml/2006/picture">
                      <pic:pic>
                        <pic:nvPicPr>
                          <pic:cNvPr id="1865197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70320 Corbenay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358461" name="Picture">
</wp:docPr>
                  <a:graphic>
                    <a:graphicData uri="http://schemas.openxmlformats.org/drawingml/2006/picture">
                      <pic:pic>
                        <pic:nvPicPr>
                          <pic:cNvPr id="1063358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Corbenay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757993" name="Picture">
</wp:docPr>
                  <a:graphic>
                    <a:graphicData uri="http://schemas.openxmlformats.org/drawingml/2006/picture">
                      <pic:pic>
                        <pic:nvPicPr>
                          <pic:cNvPr id="10887579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230552" name="Picture">
</wp:docPr>
                  <a:graphic>
                    <a:graphicData uri="http://schemas.openxmlformats.org/drawingml/2006/picture">
                      <pic:pic>
                        <pic:nvPicPr>
                          <pic:cNvPr id="6142305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6924440" name="Picture">
</wp:docPr>
                  <a:graphic>
                    <a:graphicData uri="http://schemas.openxmlformats.org/drawingml/2006/picture">
                      <pic:pic>
                        <pic:nvPicPr>
                          <pic:cNvPr id="12369244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885578" name="Picture">
</wp:docPr>
                        <a:graphic>
                          <a:graphicData uri="http://schemas.openxmlformats.org/drawingml/2006/picture">
                            <pic:pic>
                              <pic:nvPicPr>
                                <pic:cNvPr id="12888855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499440" name="Picture">
</wp:docPr>
                  <a:graphic>
                    <a:graphicData uri="http://schemas.openxmlformats.org/drawingml/2006/picture">
                      <pic:pic>
                        <pic:nvPicPr>
                          <pic:cNvPr id="1244499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942871" name="Picture">
</wp:docPr>
                  <a:graphic>
                    <a:graphicData uri="http://schemas.openxmlformats.org/drawingml/2006/picture">
                      <pic:pic>
                        <pic:nvPicPr>
                          <pic:cNvPr id="1345942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70320 Corbenay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364424" name="Picture">
</wp:docPr>
                  <a:graphic>
                    <a:graphicData uri="http://schemas.openxmlformats.org/drawingml/2006/picture">
                      <pic:pic>
                        <pic:nvPicPr>
                          <pic:cNvPr id="346364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Corbenay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483853" name="Picture">
</wp:docPr>
                  <a:graphic>
                    <a:graphicData uri="http://schemas.openxmlformats.org/drawingml/2006/picture">
                      <pic:pic>
                        <pic:nvPicPr>
                          <pic:cNvPr id="104848385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210753" name="Picture">
</wp:docPr>
                  <a:graphic>
                    <a:graphicData uri="http://schemas.openxmlformats.org/drawingml/2006/picture">
                      <pic:pic>
                        <pic:nvPicPr>
                          <pic:cNvPr id="10532107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7413303" name="Picture">
</wp:docPr>
                  <a:graphic>
                    <a:graphicData uri="http://schemas.openxmlformats.org/drawingml/2006/picture">
                      <pic:pic>
                        <pic:nvPicPr>
                          <pic:cNvPr id="151741330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644264" name="Picture">
</wp:docPr>
                  <a:graphic>
                    <a:graphicData uri="http://schemas.openxmlformats.org/drawingml/2006/picture">
                      <pic:pic>
                        <pic:nvPicPr>
                          <pic:cNvPr id="85864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036449" name="Picture">
</wp:docPr>
                  <a:graphic>
                    <a:graphicData uri="http://schemas.openxmlformats.org/drawingml/2006/picture">
                      <pic:pic>
                        <pic:nvPicPr>
                          <pic:cNvPr id="1721036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70320 Corbenay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060705" name="Picture">
</wp:docPr>
                  <a:graphic>
                    <a:graphicData uri="http://schemas.openxmlformats.org/drawingml/2006/picture">
                      <pic:pic>
                        <pic:nvPicPr>
                          <pic:cNvPr id="197406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Corbenay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621868" name="Picture">
</wp:docPr>
                  <a:graphic>
                    <a:graphicData uri="http://schemas.openxmlformats.org/drawingml/2006/picture">
                      <pic:pic>
                        <pic:nvPicPr>
                          <pic:cNvPr id="137862186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567273" name="Picture">
</wp:docPr>
                  <a:graphic>
                    <a:graphicData uri="http://schemas.openxmlformats.org/drawingml/2006/picture">
                      <pic:pic>
                        <pic:nvPicPr>
                          <pic:cNvPr id="14015672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8657533" name="Picture">
</wp:docPr>
                  <a:graphic>
                    <a:graphicData uri="http://schemas.openxmlformats.org/drawingml/2006/picture">
                      <pic:pic>
                        <pic:nvPicPr>
                          <pic:cNvPr id="100865753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039974" name="Picture">
</wp:docPr>
                  <a:graphic>
                    <a:graphicData uri="http://schemas.openxmlformats.org/drawingml/2006/picture">
                      <pic:pic>
                        <pic:nvPicPr>
                          <pic:cNvPr id="33603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420481" name="Picture">
</wp:docPr>
                  <a:graphic>
                    <a:graphicData uri="http://schemas.openxmlformats.org/drawingml/2006/picture">
                      <pic:pic>
                        <pic:nvPicPr>
                          <pic:cNvPr id="1558420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70320 Corbenay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519487" name="Picture">
</wp:docPr>
                  <a:graphic>
                    <a:graphicData uri="http://schemas.openxmlformats.org/drawingml/2006/picture">
                      <pic:pic>
                        <pic:nvPicPr>
                          <pic:cNvPr id="29151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"https://fiches-risques.brgm.fr/georisques/infosols/instruction/SSP000936301" \t "_blank" </w:instrText>
            </w:r>
            <w:r>
              <w:fldChar w:fldCharType="separate"/>
            </w:r>
            <w:r>
              <w:rPr>
                <w:rFonts w:ascii="Marianne" w:hAnsi="Marianne" w:eastAsia="Marianne" w:cs="Marianne"/>
                <w:sz w:val="14"/>
              </w:rPr>
              <w:t xml:space="preserve">SSP000936301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EUROCOOLER SAS (ex ESAC)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084086" name="Picture">
</wp:docPr>
                  <a:graphic>
                    <a:graphicData uri="http://schemas.openxmlformats.org/drawingml/2006/picture">
                      <pic:pic>
                        <pic:nvPicPr>
                          <pic:cNvPr id="164408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051288" name="Picture">
</wp:docPr>
                  <a:graphic>
                    <a:graphicData uri="http://schemas.openxmlformats.org/drawingml/2006/picture">
                      <pic:pic>
                        <pic:nvPicPr>
                          <pic:cNvPr id="1544051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70320 Corbenay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579089" name="Picture">
</wp:docPr>
                  <a:graphic>
                    <a:graphicData uri="http://schemas.openxmlformats.org/drawingml/2006/picture">
                      <pic:pic>
                        <pic:nvPicPr>
                          <pic:cNvPr id="355579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"https://fiches-risques.brgm.fr/georisques/casias/SSP3854329" \t "_blank" </w:instrText>
            </w:r>
            <w:r>
              <w:fldChar w:fldCharType="separate"/>
            </w:r>
            <w:r>
              <w:rPr>
                <w:rFonts w:ascii="Marianne" w:hAnsi="Marianne" w:eastAsia="Marianne" w:cs="Marianne"/>
                <w:sz w:val="14"/>
              </w:rPr>
              <w:t xml:space="preserve">SSP3854329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"https://fiches-risques.brgm.fr/georisques/casias/SSP3854328" \t "_blank" </w:instrText>
            </w:r>
            <w:r>
              <w:fldChar w:fldCharType="separate"/>
            </w:r>
            <w:r>
              <w:rPr>
                <w:rFonts w:ascii="Marianne" w:hAnsi="Marianne" w:eastAsia="Marianne" w:cs="Marianne"/>
                <w:sz w:val="14"/>
              </w:rPr>
              <w:t xml:space="preserve">SSP3854328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"https://fiches-risques.brgm.fr/georisques/casias/SSP3854327" \t "_blank" </w:instrText>
            </w:r>
            <w:r>
              <w:fldChar w:fldCharType="separate"/>
            </w:r>
            <w:r>
              <w:rPr>
                <w:rFonts w:ascii="Marianne" w:hAnsi="Marianne" w:eastAsia="Marianne" w:cs="Marianne"/>
                <w:sz w:val="14"/>
              </w:rPr>
              <w:t xml:space="preserve">SSP3854327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"https://fiches-risques.brgm.fr/georisques/casias/SSP3854326" \t "_blank" </w:instrText>
            </w:r>
            <w:r>
              <w:fldChar w:fldCharType="separate"/>
            </w:r>
            <w:r>
              <w:rPr>
                <w:rFonts w:ascii="Marianne" w:hAnsi="Marianne" w:eastAsia="Marianne" w:cs="Marianne"/>
                <w:sz w:val="14"/>
              </w:rPr>
              <w:t xml:space="preserve">SSP3854326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"https://fiches-risques.brgm.fr/georisques/casias/SSP3854325" \t "_blank" </w:instrText>
            </w:r>
            <w:r>
              <w:fldChar w:fldCharType="separate"/>
            </w:r>
            <w:r>
              <w:rPr>
                <w:rFonts w:ascii="Marianne" w:hAnsi="Marianne" w:eastAsia="Marianne" w:cs="Marianne"/>
                <w:sz w:val="14"/>
              </w:rPr>
              <w:t xml:space="preserve">SSP3854325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"https://fiches-risques.brgm.fr/georisques/casias/SSP3853776" \t "_blank" </w:instrText>
            </w:r>
            <w:r>
              <w:fldChar w:fldCharType="separate"/>
            </w:r>
            <w:r>
              <w:rPr>
                <w:rFonts w:ascii="Marianne" w:hAnsi="Marianne" w:eastAsia="Marianne" w:cs="Marianne"/>
                <w:sz w:val="14"/>
              </w:rPr>
              <w:t xml:space="preserve">SSP3853776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"https://fiches-risques.brgm.fr/georisques/casias/SSP3853775" \t "_blank" </w:instrText>
            </w:r>
            <w:r>
              <w:fldChar w:fldCharType="separate"/>
            </w:r>
            <w:r>
              <w:rPr>
                <w:rFonts w:ascii="Marianne" w:hAnsi="Marianne" w:eastAsia="Marianne" w:cs="Marianne"/>
                <w:sz w:val="14"/>
              </w:rPr>
              <w:t xml:space="preserve">SSP3853775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"https://fiches-risques.brgm.fr/georisques/casias/SSP3853774" \t "_blank" </w:instrText>
            </w:r>
            <w:r>
              <w:fldChar w:fldCharType="separate"/>
            </w:r>
            <w:r>
              <w:rPr>
                <w:rFonts w:ascii="Marianne" w:hAnsi="Marianne" w:eastAsia="Marianne" w:cs="Marianne"/>
                <w:sz w:val="14"/>
              </w:rPr>
              <w:t xml:space="preserve">SSP3853774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"https://fiches-risques.brgm.fr/georisques/casias/SSP3853302" \t "_blank" </w:instrText>
            </w:r>
            <w:r>
              <w:fldChar w:fldCharType="separate"/>
            </w:r>
            <w:r>
              <w:rPr>
                <w:rFonts w:ascii="Marianne" w:hAnsi="Marianne" w:eastAsia="Marianne" w:cs="Marianne"/>
                <w:sz w:val="14"/>
              </w:rPr>
              <w:t xml:space="preserve">SSP3853302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"https://fiches-risques.brgm.fr/georisques/casias/SSP3853206" \t "_blank" </w:instrText>
            </w:r>
            <w:r>
              <w:fldChar w:fldCharType="separate"/>
            </w:r>
            <w:r>
              <w:rPr>
                <w:rFonts w:ascii="Marianne" w:hAnsi="Marianne" w:eastAsia="Marianne" w:cs="Marianne"/>
                <w:sz w:val="14"/>
              </w:rPr>
              <w:t xml:space="preserve">SSP3853206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"https://fiches-risques.brgm.fr/georisques/casias/SSP3853159" \t "_blank" </w:instrText>
            </w:r>
            <w:r>
              <w:fldChar w:fldCharType="separate"/>
            </w:r>
            <w:r>
              <w:rPr>
                <w:rFonts w:ascii="Marianne" w:hAnsi="Marianne" w:eastAsia="Marianne" w:cs="Marianne"/>
                <w:sz w:val="14"/>
              </w:rPr>
              <w:t xml:space="preserve">SSP3853159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"https://fiches-risques.brgm.fr/georisques/casias/SSP3852912" \t "_blank" </w:instrText>
            </w:r>
            <w:r>
              <w:fldChar w:fldCharType="separate"/>
            </w:r>
            <w:r>
              <w:rPr>
                <w:rFonts w:ascii="Marianne" w:hAnsi="Marianne" w:eastAsia="Marianne" w:cs="Marianne"/>
                <w:sz w:val="14"/>
              </w:rPr>
              <w:t xml:space="preserve">SSP3852912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"https://fiches-risques.brgm.fr/georisques/casias/SSP3852294" \t "_blank" </w:instrText>
            </w:r>
            <w:r>
              <w:fldChar w:fldCharType="separate"/>
            </w:r>
            <w:r>
              <w:rPr>
                <w:rFonts w:ascii="Marianne" w:hAnsi="Marianne" w:eastAsia="Marianne" w:cs="Marianne"/>
                <w:sz w:val="14"/>
              </w:rPr>
              <w:t xml:space="preserve">SSP3852294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"https://fiches-risques.brgm.fr/georisques/casias/SSP3852293" \t "_blank" </w:instrText>
            </w:r>
            <w:r>
              <w:fldChar w:fldCharType="separate"/>
            </w:r>
            <w:r>
              <w:rPr>
                <w:rFonts w:ascii="Marianne" w:hAnsi="Marianne" w:eastAsia="Marianne" w:cs="Marianne"/>
                <w:sz w:val="14"/>
              </w:rPr>
              <w:t xml:space="preserve">SSP3852293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"https://fiches-risques.brgm.fr/georisques/casias/SSP3852292" \t "_blank" </w:instrText>
            </w:r>
            <w:r>
              <w:fldChar w:fldCharType="separate"/>
            </w:r>
            <w:r>
              <w:rPr>
                <w:rFonts w:ascii="Marianne" w:hAnsi="Marianne" w:eastAsia="Marianne" w:cs="Marianne"/>
                <w:sz w:val="14"/>
              </w:rPr>
              <w:t xml:space="preserve">SSP3852292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machines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"https://fiches-risques.brgm.fr/georisques/casias/SSP3852291" \t "_blank" </w:instrText>
            </w:r>
            <w:r>
              <w:fldChar w:fldCharType="separate"/>
            </w:r>
            <w:r>
              <w:rPr>
                <w:rFonts w:ascii="Marianne" w:hAnsi="Marianne" w:eastAsia="Marianne" w:cs="Marianne"/>
                <w:sz w:val="14"/>
              </w:rPr>
              <w:t xml:space="preserve">SSP3852291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"https://fiches-risques.brgm.fr/georisques/casias/SSP3852290" \t "_blank" </w:instrText>
            </w:r>
            <w:r>
              <w:fldChar w:fldCharType="separate"/>
            </w:r>
            <w:r>
              <w:rPr>
                <w:rFonts w:ascii="Marianne" w:hAnsi="Marianne" w:eastAsia="Marianne" w:cs="Marianne"/>
                <w:sz w:val="14"/>
              </w:rPr>
              <w:t xml:space="preserve">SSP3852290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"https://fiches-risques.brgm.fr/georisques/casias/SSP3852289" \t "_blank" </w:instrText>
            </w:r>
            <w:r>
              <w:fldChar w:fldCharType="separate"/>
            </w:r>
            <w:r>
              <w:rPr>
                <w:rFonts w:ascii="Marianne" w:hAnsi="Marianne" w:eastAsia="Marianne" w:cs="Marianne"/>
                <w:sz w:val="14"/>
              </w:rPr>
              <w:t xml:space="preserve">SSP3852289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"https://fiches-risques.brgm.fr/georisques/casias/SSP3852288" \t "_blank" </w:instrText>
            </w:r>
            <w:r>
              <w:fldChar w:fldCharType="separate"/>
            </w:r>
            <w:r>
              <w:rPr>
                <w:rFonts w:ascii="Marianne" w:hAnsi="Marianne" w:eastAsia="Marianne" w:cs="Marianne"/>
                <w:sz w:val="14"/>
              </w:rPr>
              <w:t xml:space="preserve">SSP3852288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"https://fiches-risques.brgm.fr/georisques/casias/SSP3852287" \t "_blank" </w:instrText>
            </w:r>
            <w:r>
              <w:fldChar w:fldCharType="separate"/>
            </w:r>
            <w:r>
              <w:rPr>
                <w:rFonts w:ascii="Marianne" w:hAnsi="Marianne" w:eastAsia="Marianne" w:cs="Marianne"/>
                <w:sz w:val="14"/>
              </w:rPr>
              <w:t xml:space="preserve">SSP3852287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"https://fiches-risques.brgm.fr/georisques/casias/SSP3852286" \t "_blank" </w:instrText>
            </w:r>
            <w:r>
              <w:fldChar w:fldCharType="separate"/>
            </w:r>
            <w:r>
              <w:rPr>
                <w:rFonts w:ascii="Marianne" w:hAnsi="Marianne" w:eastAsia="Marianne" w:cs="Marianne"/>
                <w:sz w:val="14"/>
              </w:rPr>
              <w:t xml:space="preserve">SSP3852286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machines diverses,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"https://fiches-risques.brgm.fr/georisques/casias/SSP3851925" \t "_blank" </w:instrText>
            </w:r>
            <w:r>
              <w:fldChar w:fldCharType="separate"/>
            </w:r>
            <w:r>
              <w:rPr>
                <w:rFonts w:ascii="Marianne" w:hAnsi="Marianne" w:eastAsia="Marianne" w:cs="Marianne"/>
                <w:sz w:val="14"/>
              </w:rPr>
              <w:t xml:space="preserve">SSP3851925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(Découpage,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"https://fiches-risques.brgm.fr/georisques/casias/SSP3851924" \t "_blank" </w:instrText>
            </w:r>
            <w:r>
              <w:fldChar w:fldCharType="separate"/>
            </w:r>
            <w:r>
              <w:rPr>
                <w:rFonts w:ascii="Marianne" w:hAnsi="Marianne" w:eastAsia="Marianne" w:cs="Marianne"/>
                <w:sz w:val="14"/>
              </w:rPr>
              <w:t xml:space="preserve">SSP3851924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Tréfilerie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"https://fiches-risques.brgm.fr/georisques/casias/SSP3851923" \t "_blank" </w:instrText>
            </w:r>
            <w:r>
              <w:fldChar w:fldCharType="separate"/>
            </w:r>
            <w:r>
              <w:rPr>
                <w:rFonts w:ascii="Marianne" w:hAnsi="Marianne" w:eastAsia="Marianne" w:cs="Marianne"/>
                <w:sz w:val="14"/>
              </w:rPr>
              <w:t xml:space="preserve">SSP3851923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placage et de panneaux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"https://fiches-risques.brgm.fr/georisques/casias/SSP3851922" \t "_blank" </w:instrText>
            </w:r>
            <w:r>
              <w:fldChar w:fldCharType="separate"/>
            </w:r>
            <w:r>
              <w:rPr>
                <w:rFonts w:ascii="Marianne" w:hAnsi="Marianne" w:eastAsia="Marianne" w:cs="Marianne"/>
                <w:sz w:val="14"/>
              </w:rPr>
              <w:t xml:space="preserve">SSP3851922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de 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"https://fiches-risques.brgm.fr/georisques/casias/SSP3851921" \t "_blank" </w:instrText>
            </w:r>
            <w:r>
              <w:fldChar w:fldCharType="separate"/>
            </w:r>
            <w:r>
              <w:rPr>
                <w:rFonts w:ascii="Marianne" w:hAnsi="Marianne" w:eastAsia="Marianne" w:cs="Marianne"/>
                <w:sz w:val="14"/>
              </w:rPr>
              <w:t xml:space="preserve">SSP3851921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d'équipements aérauliques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