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793414" name="Picture">
</wp:docPr>
                  <a:graphic>
                    <a:graphicData uri="http://schemas.openxmlformats.org/drawingml/2006/picture">
                      <pic:pic>
                        <pic:nvPicPr>
                          <pic:cNvPr id="715793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000486" name="Picture">
</wp:docPr>
                  <a:graphic>
                    <a:graphicData uri="http://schemas.openxmlformats.org/drawingml/2006/picture">
                      <pic:pic>
                        <pic:nvPicPr>
                          <pic:cNvPr id="1580004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4272778" name="Picture">
</wp:docPr>
                        <a:graphic>
                          <a:graphicData uri="http://schemas.openxmlformats.org/drawingml/2006/picture">
                            <pic:pic>
                              <pic:nvPicPr>
                                <pic:cNvPr id="10142727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26110 Condorcet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6564126" name="Picture">
</wp:docPr>
                  <a:graphic>
                    <a:graphicData uri="http://schemas.openxmlformats.org/drawingml/2006/picture">
                      <pic:pic>
                        <pic:nvPicPr>
                          <pic:cNvPr id="17465641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6591577" name="Picture">
</wp:docPr>
                  <a:graphic>
                    <a:graphicData uri="http://schemas.openxmlformats.org/drawingml/2006/picture">
                      <pic:pic>
                        <pic:nvPicPr>
                          <pic:cNvPr id="10865915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095344" name="Picture">
</wp:docPr>
                  <a:graphic>
                    <a:graphicData uri="http://schemas.openxmlformats.org/drawingml/2006/picture">
                      <pic:pic>
                        <pic:nvPicPr>
                          <pic:cNvPr id="498095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306960" name="Picture">
</wp:docPr>
                  <a:graphic>
                    <a:graphicData uri="http://schemas.openxmlformats.org/drawingml/2006/picture">
                      <pic:pic>
                        <pic:nvPicPr>
                          <pic:cNvPr id="2131306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Condorcet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602199" name="Picture">
</wp:docPr>
                  <a:graphic>
                    <a:graphicData uri="http://schemas.openxmlformats.org/drawingml/2006/picture">
                      <pic:pic>
                        <pic:nvPicPr>
                          <pic:cNvPr id="1205602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551754" name="Picture">
</wp:docPr>
                        <a:graphic>
                          <a:graphicData uri="http://schemas.openxmlformats.org/drawingml/2006/picture">
                            <pic:pic>
                              <pic:nvPicPr>
                                <pic:cNvPr id="7845517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592378" name="Picture">
</wp:docPr>
                        <a:graphic>
                          <a:graphicData uri="http://schemas.openxmlformats.org/drawingml/2006/picture">
                            <pic:pic>
                              <pic:nvPicPr>
                                <pic:cNvPr id="6425923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309232" name="Picture">
</wp:docPr>
                        <a:graphic>
                          <a:graphicData uri="http://schemas.openxmlformats.org/drawingml/2006/picture">
                            <pic:pic>
                              <pic:nvPicPr>
                                <pic:cNvPr id="4973092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517161" name="Picture">
</wp:docPr>
                        <a:graphic>
                          <a:graphicData uri="http://schemas.openxmlformats.org/drawingml/2006/picture">
                            <pic:pic>
                              <pic:nvPicPr>
                                <pic:cNvPr id="3005171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120291" name="Picture">
</wp:docPr>
                        <a:graphic>
                          <a:graphicData uri="http://schemas.openxmlformats.org/drawingml/2006/picture">
                            <pic:pic>
                              <pic:nvPicPr>
                                <pic:cNvPr id="8871202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072729" name="Picture">
</wp:docPr>
                        <a:graphic>
                          <a:graphicData uri="http://schemas.openxmlformats.org/drawingml/2006/picture">
                            <pic:pic>
                              <pic:nvPicPr>
                                <pic:cNvPr id="2160727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827108" name="Picture">
</wp:docPr>
                        <a:graphic>
                          <a:graphicData uri="http://schemas.openxmlformats.org/drawingml/2006/picture">
                            <pic:pic>
                              <pic:nvPicPr>
                                <pic:cNvPr id="2468271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719167" name="Picture">
</wp:docPr>
                        <a:graphic>
                          <a:graphicData uri="http://schemas.openxmlformats.org/drawingml/2006/picture">
                            <pic:pic>
                              <pic:nvPicPr>
                                <pic:cNvPr id="11537191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107604" name="Picture">
</wp:docPr>
                        <a:graphic>
                          <a:graphicData uri="http://schemas.openxmlformats.org/drawingml/2006/picture">
                            <pic:pic>
                              <pic:nvPicPr>
                                <pic:cNvPr id="7511076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970658" name="Picture">
</wp:docPr>
                        <a:graphic>
                          <a:graphicData uri="http://schemas.openxmlformats.org/drawingml/2006/picture">
                            <pic:pic>
                              <pic:nvPicPr>
                                <pic:cNvPr id="14559706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794426" name="Picture">
</wp:docPr>
                        <a:graphic>
                          <a:graphicData uri="http://schemas.openxmlformats.org/drawingml/2006/picture">
                            <pic:pic>
                              <pic:nvPicPr>
                                <pic:cNvPr id="6757944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393000" name="Picture">
</wp:docPr>
                        <a:graphic>
                          <a:graphicData uri="http://schemas.openxmlformats.org/drawingml/2006/picture">
                            <pic:pic>
                              <pic:nvPicPr>
                                <pic:cNvPr id="6493930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175890" name="Picture">
</wp:docPr>
                        <a:graphic>
                          <a:graphicData uri="http://schemas.openxmlformats.org/drawingml/2006/picture">
                            <pic:pic>
                              <pic:nvPicPr>
                                <pic:cNvPr id="8831758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395210" name="Picture">
</wp:docPr>
                        <a:graphic>
                          <a:graphicData uri="http://schemas.openxmlformats.org/drawingml/2006/picture">
                            <pic:pic>
                              <pic:nvPicPr>
                                <pic:cNvPr id="21123952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523188" name="Picture">
</wp:docPr>
                        <a:graphic>
                          <a:graphicData uri="http://schemas.openxmlformats.org/drawingml/2006/picture">
                            <pic:pic>
                              <pic:nvPicPr>
                                <pic:cNvPr id="21155231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603093" name="Picture">
</wp:docPr>
                        <a:graphic>
                          <a:graphicData uri="http://schemas.openxmlformats.org/drawingml/2006/picture">
                            <pic:pic>
                              <pic:nvPicPr>
                                <pic:cNvPr id="3326030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92017" name="Picture">
</wp:docPr>
                        <a:graphic>
                          <a:graphicData uri="http://schemas.openxmlformats.org/drawingml/2006/picture">
                            <pic:pic>
                              <pic:nvPicPr>
                                <pic:cNvPr id="832920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865157" name="Picture">
</wp:docPr>
                        <a:graphic>
                          <a:graphicData uri="http://schemas.openxmlformats.org/drawingml/2006/picture">
                            <pic:pic>
                              <pic:nvPicPr>
                                <pic:cNvPr id="78486515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350258" name="Picture">
</wp:docPr>
                        <a:graphic>
                          <a:graphicData uri="http://schemas.openxmlformats.org/drawingml/2006/picture">
                            <pic:pic>
                              <pic:nvPicPr>
                                <pic:cNvPr id="4403502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420593" name="Picture">
</wp:docPr>
                        <a:graphic>
                          <a:graphicData uri="http://schemas.openxmlformats.org/drawingml/2006/picture">
                            <pic:pic>
                              <pic:nvPicPr>
                                <pic:cNvPr id="9564205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8512" name="Picture">
</wp:docPr>
                        <a:graphic>
                          <a:graphicData uri="http://schemas.openxmlformats.org/drawingml/2006/picture">
                            <pic:pic>
                              <pic:nvPicPr>
                                <pic:cNvPr id="1227851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61073" name="Picture">
</wp:docPr>
                        <a:graphic>
                          <a:graphicData uri="http://schemas.openxmlformats.org/drawingml/2006/picture">
                            <pic:pic>
                              <pic:nvPicPr>
                                <pic:cNvPr id="1724610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910079" name="Picture">
</wp:docPr>
                        <a:graphic>
                          <a:graphicData uri="http://schemas.openxmlformats.org/drawingml/2006/picture">
                            <pic:pic>
                              <pic:nvPicPr>
                                <pic:cNvPr id="19379100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173687" name="Picture">
</wp:docPr>
                        <a:graphic>
                          <a:graphicData uri="http://schemas.openxmlformats.org/drawingml/2006/picture">
                            <pic:pic>
                              <pic:nvPicPr>
                                <pic:cNvPr id="10421736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320496" name="Picture">
</wp:docPr>
                  <a:graphic>
                    <a:graphicData uri="http://schemas.openxmlformats.org/drawingml/2006/picture">
                      <pic:pic>
                        <pic:nvPicPr>
                          <pic:cNvPr id="1141320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004101" name="Picture">
</wp:docPr>
                  <a:graphic>
                    <a:graphicData uri="http://schemas.openxmlformats.org/drawingml/2006/picture">
                      <pic:pic>
                        <pic:nvPicPr>
                          <pic:cNvPr id="1762004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Condorcet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505090" name="Picture">
</wp:docPr>
                  <a:graphic>
                    <a:graphicData uri="http://schemas.openxmlformats.org/drawingml/2006/picture">
                      <pic:pic>
                        <pic:nvPicPr>
                          <pic:cNvPr id="1560505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Condorcet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011776" name="Picture">
</wp:docPr>
                  <a:graphic>
                    <a:graphicData uri="http://schemas.openxmlformats.org/drawingml/2006/picture">
                      <pic:pic>
                        <pic:nvPicPr>
                          <pic:cNvPr id="146001177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492075" name="Picture">
</wp:docPr>
                  <a:graphic>
                    <a:graphicData uri="http://schemas.openxmlformats.org/drawingml/2006/picture">
                      <pic:pic>
                        <pic:nvPicPr>
                          <pic:cNvPr id="9444920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7990961" name="Picture">
</wp:docPr>
                  <a:graphic>
                    <a:graphicData uri="http://schemas.openxmlformats.org/drawingml/2006/picture">
                      <pic:pic>
                        <pic:nvPicPr>
                          <pic:cNvPr id="199799096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Eygues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099990" name="Picture">
</wp:docPr>
                        <a:graphic>
                          <a:graphicData uri="http://schemas.openxmlformats.org/drawingml/2006/picture">
                            <pic:pic>
                              <pic:nvPicPr>
                                <pic:cNvPr id="7480999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299653" name="Picture">
</wp:docPr>
                        <a:graphic>
                          <a:graphicData uri="http://schemas.openxmlformats.org/drawingml/2006/picture">
                            <pic:pic>
                              <pic:nvPicPr>
                                <pic:cNvPr id="201329965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423745" name="Picture">
</wp:docPr>
                  <a:graphic>
                    <a:graphicData uri="http://schemas.openxmlformats.org/drawingml/2006/picture">
                      <pic:pic>
                        <pic:nvPicPr>
                          <pic:cNvPr id="1208423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295471" name="Picture">
</wp:docPr>
                  <a:graphic>
                    <a:graphicData uri="http://schemas.openxmlformats.org/drawingml/2006/picture">
                      <pic:pic>
                        <pic:nvPicPr>
                          <pic:cNvPr id="1504295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Condorcet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11607" name="Picture">
</wp:docPr>
                  <a:graphic>
                    <a:graphicData uri="http://schemas.openxmlformats.org/drawingml/2006/picture">
                      <pic:pic>
                        <pic:nvPicPr>
                          <pic:cNvPr id="158411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Condorcet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294895" name="Picture">
</wp:docPr>
                  <a:graphic>
                    <a:graphicData uri="http://schemas.openxmlformats.org/drawingml/2006/picture">
                      <pic:pic>
                        <pic:nvPicPr>
                          <pic:cNvPr id="1617294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767566" name="Picture">
</wp:docPr>
                  <a:graphic>
                    <a:graphicData uri="http://schemas.openxmlformats.org/drawingml/2006/picture">
                      <pic:pic>
                        <pic:nvPicPr>
                          <pic:cNvPr id="1946767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Condorcet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448395" name="Picture">
</wp:docPr>
                  <a:graphic>
                    <a:graphicData uri="http://schemas.openxmlformats.org/drawingml/2006/picture">
                      <pic:pic>
                        <pic:nvPicPr>
                          <pic:cNvPr id="1948448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Condorcet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829512" name="Picture">
</wp:docPr>
                  <a:graphic>
                    <a:graphicData uri="http://schemas.openxmlformats.org/drawingml/2006/picture">
                      <pic:pic>
                        <pic:nvPicPr>
                          <pic:cNvPr id="12518295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883878" name="Picture">
</wp:docPr>
                  <a:graphic>
                    <a:graphicData uri="http://schemas.openxmlformats.org/drawingml/2006/picture">
                      <pic:pic>
                        <pic:nvPicPr>
                          <pic:cNvPr id="18098838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5523151" name="Picture">
</wp:docPr>
                  <a:graphic>
                    <a:graphicData uri="http://schemas.openxmlformats.org/drawingml/2006/picture">
                      <pic:pic>
                        <pic:nvPicPr>
                          <pic:cNvPr id="2855231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33485" name="Picture">
</wp:docPr>
                        <a:graphic>
                          <a:graphicData uri="http://schemas.openxmlformats.org/drawingml/2006/picture">
                            <pic:pic>
                              <pic:nvPicPr>
                                <pic:cNvPr id="1793334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071012" name="Picture">
</wp:docPr>
                  <a:graphic>
                    <a:graphicData uri="http://schemas.openxmlformats.org/drawingml/2006/picture">
                      <pic:pic>
                        <pic:nvPicPr>
                          <pic:cNvPr id="792071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421570" name="Picture">
</wp:docPr>
                  <a:graphic>
                    <a:graphicData uri="http://schemas.openxmlformats.org/drawingml/2006/picture">
                      <pic:pic>
                        <pic:nvPicPr>
                          <pic:cNvPr id="1172421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Condorcet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336402" name="Picture">
</wp:docPr>
                  <a:graphic>
                    <a:graphicData uri="http://schemas.openxmlformats.org/drawingml/2006/picture">
                      <pic:pic>
                        <pic:nvPicPr>
                          <pic:cNvPr id="1276336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Condorcet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700987" name="Picture">
</wp:docPr>
                  <a:graphic>
                    <a:graphicData uri="http://schemas.openxmlformats.org/drawingml/2006/picture">
                      <pic:pic>
                        <pic:nvPicPr>
                          <pic:cNvPr id="11707009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777896" name="Picture">
</wp:docPr>
                  <a:graphic>
                    <a:graphicData uri="http://schemas.openxmlformats.org/drawingml/2006/picture">
                      <pic:pic>
                        <pic:nvPicPr>
                          <pic:cNvPr id="19167778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9179721" name="Picture">
</wp:docPr>
                  <a:graphic>
                    <a:graphicData uri="http://schemas.openxmlformats.org/drawingml/2006/picture">
                      <pic:pic>
                        <pic:nvPicPr>
                          <pic:cNvPr id="13991797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02418" name="Picture">
</wp:docPr>
                        <a:graphic>
                          <a:graphicData uri="http://schemas.openxmlformats.org/drawingml/2006/picture">
                            <pic:pic>
                              <pic:nvPicPr>
                                <pic:cNvPr id="367024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69835" name="Picture">
</wp:docPr>
                        <a:graphic>
                          <a:graphicData uri="http://schemas.openxmlformats.org/drawingml/2006/picture">
                            <pic:pic>
                              <pic:nvPicPr>
                                <pic:cNvPr id="847698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03840" name="Picture">
</wp:docPr>
                  <a:graphic>
                    <a:graphicData uri="http://schemas.openxmlformats.org/drawingml/2006/picture">
                      <pic:pic>
                        <pic:nvPicPr>
                          <pic:cNvPr id="125403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281761" name="Picture">
</wp:docPr>
                  <a:graphic>
                    <a:graphicData uri="http://schemas.openxmlformats.org/drawingml/2006/picture">
                      <pic:pic>
                        <pic:nvPicPr>
                          <pic:cNvPr id="1296281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Condorcet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793494" name="Picture">
</wp:docPr>
                  <a:graphic>
                    <a:graphicData uri="http://schemas.openxmlformats.org/drawingml/2006/picture">
                      <pic:pic>
                        <pic:nvPicPr>
                          <pic:cNvPr id="479793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Condorcet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633434" name="Picture">
</wp:docPr>
                  <a:graphic>
                    <a:graphicData uri="http://schemas.openxmlformats.org/drawingml/2006/picture">
                      <pic:pic>
                        <pic:nvPicPr>
                          <pic:cNvPr id="2946334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133901" name="Picture">
</wp:docPr>
                  <a:graphic>
                    <a:graphicData uri="http://schemas.openxmlformats.org/drawingml/2006/picture">
                      <pic:pic>
                        <pic:nvPicPr>
                          <pic:cNvPr id="9551339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3246925" name="Picture">
</wp:docPr>
                  <a:graphic>
                    <a:graphicData uri="http://schemas.openxmlformats.org/drawingml/2006/picture">
                      <pic:pic>
                        <pic:nvPicPr>
                          <pic:cNvPr id="43324692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Condorcet (26DDT20000006)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279694" name="Picture">
</wp:docPr>
                        <a:graphic>
                          <a:graphicData uri="http://schemas.openxmlformats.org/drawingml/2006/picture">
                            <pic:pic>
                              <pic:nvPicPr>
                                <pic:cNvPr id="15482796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Condorcet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27/03/2000</w:t>
                    <w:br/>
                    <w:t xml:space="preserve">Date d'approbation : 29/08/2001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"/donnee-risques/PPR/Fiche-ppr/pprn/26DDT20000006"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187988" name="Picture">
</wp:docPr>
                  <a:graphic>
                    <a:graphicData uri="http://schemas.openxmlformats.org/drawingml/2006/picture">
                      <pic:pic>
                        <pic:nvPicPr>
                          <pic:cNvPr id="1417187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287030" name="Picture">
</wp:docPr>
                  <a:graphic>
                    <a:graphicData uri="http://schemas.openxmlformats.org/drawingml/2006/picture">
                      <pic:pic>
                        <pic:nvPicPr>
                          <pic:cNvPr id="2135287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Condorcet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842356" name="Picture">
</wp:docPr>
                  <a:graphic>
                    <a:graphicData uri="http://schemas.openxmlformats.org/drawingml/2006/picture">
                      <pic:pic>
                        <pic:nvPicPr>
                          <pic:cNvPr id="902842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Condorcet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645841" name="Picture">
</wp:docPr>
                        <a:graphic>
                          <a:graphicData uri="http://schemas.openxmlformats.org/drawingml/2006/picture">
                            <pic:pic>
                              <pic:nvPicPr>
                                <pic:cNvPr id="149164584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428981" name="Picture">
</wp:docPr>
                  <a:graphic>
                    <a:graphicData uri="http://schemas.openxmlformats.org/drawingml/2006/picture">
                      <pic:pic>
                        <pic:nvPicPr>
                          <pic:cNvPr id="775428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223366" name="Picture">
</wp:docPr>
                  <a:graphic>
                    <a:graphicData uri="http://schemas.openxmlformats.org/drawingml/2006/picture">
                      <pic:pic>
                        <pic:nvPicPr>
                          <pic:cNvPr id="1147223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Condorcet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865894" name="Picture">
</wp:docPr>
                  <a:graphic>
                    <a:graphicData uri="http://schemas.openxmlformats.org/drawingml/2006/picture">
                      <pic:pic>
                        <pic:nvPicPr>
                          <pic:cNvPr id="1496865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Condorcet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852942" name="Picture">
</wp:docPr>
                  <a:graphic>
                    <a:graphicData uri="http://schemas.openxmlformats.org/drawingml/2006/picture">
                      <pic:pic>
                        <pic:nvPicPr>
                          <pic:cNvPr id="180385294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784552" name="Picture">
</wp:docPr>
                  <a:graphic>
                    <a:graphicData uri="http://schemas.openxmlformats.org/drawingml/2006/picture">
                      <pic:pic>
                        <pic:nvPicPr>
                          <pic:cNvPr id="10597845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907380" name="Picture">
</wp:docPr>
                  <a:graphic>
                    <a:graphicData uri="http://schemas.openxmlformats.org/drawingml/2006/picture">
                      <pic:pic>
                        <pic:nvPicPr>
                          <pic:cNvPr id="17390738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089152" name="Picture">
</wp:docPr>
                        <a:graphic>
                          <a:graphicData uri="http://schemas.openxmlformats.org/drawingml/2006/picture">
                            <pic:pic>
                              <pic:nvPicPr>
                                <pic:cNvPr id="12000891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224536" name="Picture">
</wp:docPr>
                  <a:graphic>
                    <a:graphicData uri="http://schemas.openxmlformats.org/drawingml/2006/picture">
                      <pic:pic>
                        <pic:nvPicPr>
                          <pic:cNvPr id="438224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118484" name="Picture">
</wp:docPr>
                  <a:graphic>
                    <a:graphicData uri="http://schemas.openxmlformats.org/drawingml/2006/picture">
                      <pic:pic>
                        <pic:nvPicPr>
                          <pic:cNvPr id="1239118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Condorcet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178887" name="Picture">
</wp:docPr>
                  <a:graphic>
                    <a:graphicData uri="http://schemas.openxmlformats.org/drawingml/2006/picture">
                      <pic:pic>
                        <pic:nvPicPr>
                          <pic:cNvPr id="837178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Condorcet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937702" name="Picture">
</wp:docPr>
                  <a:graphic>
                    <a:graphicData uri="http://schemas.openxmlformats.org/drawingml/2006/picture">
                      <pic:pic>
                        <pic:nvPicPr>
                          <pic:cNvPr id="160393770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101191" name="Picture">
</wp:docPr>
                  <a:graphic>
                    <a:graphicData uri="http://schemas.openxmlformats.org/drawingml/2006/picture">
                      <pic:pic>
                        <pic:nvPicPr>
                          <pic:cNvPr id="2941011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7253793" name="Picture">
</wp:docPr>
                  <a:graphic>
                    <a:graphicData uri="http://schemas.openxmlformats.org/drawingml/2006/picture">
                      <pic:pic>
                        <pic:nvPicPr>
                          <pic:cNvPr id="141725379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530627" name="Picture">
</wp:docPr>
                        <a:graphic>
                          <a:graphicData uri="http://schemas.openxmlformats.org/drawingml/2006/picture">
                            <pic:pic>
                              <pic:nvPicPr>
                                <pic:cNvPr id="5095306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729774" name="Picture">
</wp:docPr>
                        <a:graphic>
                          <a:graphicData uri="http://schemas.openxmlformats.org/drawingml/2006/picture">
                            <pic:pic>
                              <pic:nvPicPr>
                                <pic:cNvPr id="189772977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302148" name="Picture">
</wp:docPr>
                  <a:graphic>
                    <a:graphicData uri="http://schemas.openxmlformats.org/drawingml/2006/picture">
                      <pic:pic>
                        <pic:nvPicPr>
                          <pic:cNvPr id="423302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84751" name="Picture">
</wp:docPr>
                  <a:graphic>
                    <a:graphicData uri="http://schemas.openxmlformats.org/drawingml/2006/picture">
                      <pic:pic>
                        <pic:nvPicPr>
                          <pic:cNvPr id="184384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Condorcet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064038" name="Picture">
</wp:docPr>
                  <a:graphic>
                    <a:graphicData uri="http://schemas.openxmlformats.org/drawingml/2006/picture">
                      <pic:pic>
                        <pic:nvPicPr>
                          <pic:cNvPr id="525064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Condorcet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584639" name="Picture">
</wp:docPr>
                  <a:graphic>
                    <a:graphicData uri="http://schemas.openxmlformats.org/drawingml/2006/picture">
                      <pic:pic>
                        <pic:nvPicPr>
                          <pic:cNvPr id="65958463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590948" name="Picture">
</wp:docPr>
                  <a:graphic>
                    <a:graphicData uri="http://schemas.openxmlformats.org/drawingml/2006/picture">
                      <pic:pic>
                        <pic:nvPicPr>
                          <pic:cNvPr id="9895909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4405122" name="Picture">
</wp:docPr>
                  <a:graphic>
                    <a:graphicData uri="http://schemas.openxmlformats.org/drawingml/2006/picture">
                      <pic:pic>
                        <pic:nvPicPr>
                          <pic:cNvPr id="70440512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333614" name="Picture">
</wp:docPr>
                        <a:graphic>
                          <a:graphicData uri="http://schemas.openxmlformats.org/drawingml/2006/picture">
                            <pic:pic>
                              <pic:nvPicPr>
                                <pic:cNvPr id="17283336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246594" name="Picture">
</wp:docPr>
                  <a:graphic>
                    <a:graphicData uri="http://schemas.openxmlformats.org/drawingml/2006/picture">
                      <pic:pic>
                        <pic:nvPicPr>
                          <pic:cNvPr id="751246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842286" name="Picture">
</wp:docPr>
                  <a:graphic>
                    <a:graphicData uri="http://schemas.openxmlformats.org/drawingml/2006/picture">
                      <pic:pic>
                        <pic:nvPicPr>
                          <pic:cNvPr id="519842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Condorcet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455099" name="Picture">
</wp:docPr>
                  <a:graphic>
                    <a:graphicData uri="http://schemas.openxmlformats.org/drawingml/2006/picture">
                      <pic:pic>
                        <pic:nvPicPr>
                          <pic:cNvPr id="585455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Condorcet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46954" name="Picture">
</wp:docPr>
                  <a:graphic>
                    <a:graphicData uri="http://schemas.openxmlformats.org/drawingml/2006/picture">
                      <pic:pic>
                        <pic:nvPicPr>
                          <pic:cNvPr id="16604695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345107" name="Picture">
</wp:docPr>
                  <a:graphic>
                    <a:graphicData uri="http://schemas.openxmlformats.org/drawingml/2006/picture">
                      <pic:pic>
                        <pic:nvPicPr>
                          <pic:cNvPr id="14723451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8296728" name="Picture">
</wp:docPr>
                  <a:graphic>
                    <a:graphicData uri="http://schemas.openxmlformats.org/drawingml/2006/picture">
                      <pic:pic>
                        <pic:nvPicPr>
                          <pic:cNvPr id="51829672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315563" name="Picture">
</wp:docPr>
                  <a:graphic>
                    <a:graphicData uri="http://schemas.openxmlformats.org/drawingml/2006/picture">
                      <pic:pic>
                        <pic:nvPicPr>
                          <pic:cNvPr id="1140315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89812" name="Picture">
</wp:docPr>
                  <a:graphic>
                    <a:graphicData uri="http://schemas.openxmlformats.org/drawingml/2006/picture">
                      <pic:pic>
                        <pic:nvPicPr>
                          <pic:cNvPr id="162089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Condorcet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934165" name="Picture">
</wp:docPr>
                  <a:graphic>
                    <a:graphicData uri="http://schemas.openxmlformats.org/drawingml/2006/picture">
                      <pic:pic>
                        <pic:nvPicPr>
                          <pic:cNvPr id="1610934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"https://fiches-risques.brgm.fr/fr/georisques/mvt-synthetique/12200395" \t "_self" </w:instrText>
            </w:r>
            <w:r>
              <w:fldChar w:fldCharType="separate"/>
            </w:r>
            <w:r>
              <w:rPr>
                <w:rFonts w:ascii="Marianne" w:hAnsi="Marianne" w:eastAsia="Marianne" w:cs="Marianne"/>
                <w:sz w:val="14"/>
              </w:rPr>
              <w:t xml:space="preserve">12200395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"https://fiches-risques.brgm.fr/fr/georisques/mvt-synthetique/12200418" \t "_self" </w:instrText>
            </w:r>
            <w:r>
              <w:fldChar w:fldCharType="separate"/>
            </w:r>
            <w:r>
              <w:rPr>
                <w:rFonts w:ascii="Marianne" w:hAnsi="Marianne" w:eastAsia="Marianne" w:cs="Marianne"/>
                <w:sz w:val="14"/>
              </w:rPr>
              <w:t xml:space="preserve">12200418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CHUTES DE BLOCS LORS DES DEGELS ET PRECIPITATIONS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"https://fiches-risques.brgm.fr/fr/georisques/mvt-synthetique/12200419" \t "_self" </w:instrText>
            </w:r>
            <w:r>
              <w:fldChar w:fldCharType="separate"/>
            </w:r>
            <w:r>
              <w:rPr>
                <w:rFonts w:ascii="Marianne" w:hAnsi="Marianne" w:eastAsia="Marianne" w:cs="Marianne"/>
                <w:sz w:val="14"/>
              </w:rPr>
              <w:t xml:space="preserve">12200419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CHUTES DE BLOCS LORS DES DEGELS ET PRECIPITATIONS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"https://fiches-risques.brgm.fr/fr/georisques/mvt-synthetique/12200420" \t "_self" </w:instrText>
            </w:r>
            <w:r>
              <w:fldChar w:fldCharType="separate"/>
            </w:r>
            <w:r>
              <w:rPr>
                <w:rFonts w:ascii="Marianne" w:hAnsi="Marianne" w:eastAsia="Marianne" w:cs="Marianne"/>
                <w:sz w:val="14"/>
              </w:rPr>
              <w:t xml:space="preserve">12200420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CHUTES DE BLOCS LORS DES DEGELS ET PRECIPITATIONS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"https://fiches-risques.brgm.fr/fr/georisques/mvt-synthetique/12200421" \t "_self" </w:instrText>
            </w:r>
            <w:r>
              <w:fldChar w:fldCharType="separate"/>
            </w:r>
            <w:r>
              <w:rPr>
                <w:rFonts w:ascii="Marianne" w:hAnsi="Marianne" w:eastAsia="Marianne" w:cs="Marianne"/>
                <w:sz w:val="14"/>
              </w:rPr>
              <w:t xml:space="preserve">12200421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CHUTES DE BLOCS LORS DES DEGELS ET PRECIPITATIONS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"https://fiches-risques.brgm.fr/fr/georisques/mvt-synthetique/12200422" \t "_self" </w:instrText>
            </w:r>
            <w:r>
              <w:fldChar w:fldCharType="separate"/>
            </w:r>
            <w:r>
              <w:rPr>
                <w:rFonts w:ascii="Marianne" w:hAnsi="Marianne" w:eastAsia="Marianne" w:cs="Marianne"/>
                <w:sz w:val="14"/>
              </w:rPr>
              <w:t xml:space="preserve">12200422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DU ROUX. PLUSIEURS DIZAINE DE M3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"https://fiches-risques.brgm.fr/fr/georisques/mvt-synthetique/12200423" \t "_self" </w:instrText>
            </w:r>
            <w:r>
              <w:fldChar w:fldCharType="separate"/>
            </w:r>
            <w:r>
              <w:rPr>
                <w:rFonts w:ascii="Marianne" w:hAnsi="Marianne" w:eastAsia="Marianne" w:cs="Marianne"/>
                <w:sz w:val="14"/>
              </w:rPr>
              <w:t xml:space="preserve">12200423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CHUTES DE BLOCS LORS DES DEGELS ET PRECIPITATIONS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"https://fiches-risques.brgm.fr/fr/georisques/mvt-synthetique/12200424" \t "_self" </w:instrText>
            </w:r>
            <w:r>
              <w:fldChar w:fldCharType="separate"/>
            </w:r>
            <w:r>
              <w:rPr>
                <w:rFonts w:ascii="Marianne" w:hAnsi="Marianne" w:eastAsia="Marianne" w:cs="Marianne"/>
                <w:sz w:val="14"/>
              </w:rPr>
              <w:t xml:space="preserve">12200424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CHUTES DE BLOCS LORS DES DEGELS ET PRECIPITATIONS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"https://fiches-risques.brgm.fr/fr/georisques/mvt-synthetique/12200425" \t "_self" </w:instrText>
            </w:r>
            <w:r>
              <w:fldChar w:fldCharType="separate"/>
            </w:r>
            <w:r>
              <w:rPr>
                <w:rFonts w:ascii="Marianne" w:hAnsi="Marianne" w:eastAsia="Marianne" w:cs="Marianne"/>
                <w:sz w:val="14"/>
              </w:rPr>
              <w:t xml:space="preserve">12200425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COGNETS - GLISSEMENT PLAT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"https://fiches-risques.brgm.fr/fr/georisques/mvt-synthetique/12200426" \t "_self" </w:instrText>
            </w:r>
            <w:r>
              <w:fldChar w:fldCharType="separate"/>
            </w:r>
            <w:r>
              <w:rPr>
                <w:rFonts w:ascii="Marianne" w:hAnsi="Marianne" w:eastAsia="Marianne" w:cs="Marianne"/>
                <w:sz w:val="14"/>
              </w:rPr>
              <w:t xml:space="preserve">12200426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LANGIRARD - PLUS DE 50 HA AFFECTES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"https://fiches-risques.brgm.fr/fr/georisques/mvt-synthetique/12200427" \t "_self" </w:instrText>
            </w:r>
            <w:r>
              <w:fldChar w:fldCharType="separate"/>
            </w:r>
            <w:r>
              <w:rPr>
                <w:rFonts w:ascii="Marianne" w:hAnsi="Marianne" w:eastAsia="Marianne" w:cs="Marianne"/>
                <w:sz w:val="14"/>
              </w:rPr>
              <w:t xml:space="preserve">12200427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LA BESSONNE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"https://fiches-risques.brgm.fr/fr/georisques/mvt-synthetique/12200428" \t "_self" </w:instrText>
            </w:r>
            <w:r>
              <w:fldChar w:fldCharType="separate"/>
            </w:r>
            <w:r>
              <w:rPr>
                <w:rFonts w:ascii="Marianne" w:hAnsi="Marianne" w:eastAsia="Marianne" w:cs="Marianne"/>
                <w:sz w:val="14"/>
              </w:rPr>
              <w:t xml:space="preserve">12200428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GRAS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"https://fiches-risques.brgm.fr/fr/georisques/mvt-synthetique/12200429" \t "_self" </w:instrText>
            </w:r>
            <w:r>
              <w:fldChar w:fldCharType="separate"/>
            </w:r>
            <w:r>
              <w:rPr>
                <w:rFonts w:ascii="Marianne" w:hAnsi="Marianne" w:eastAsia="Marianne" w:cs="Marianne"/>
                <w:sz w:val="14"/>
              </w:rPr>
              <w:t xml:space="preserve">12200429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L'ECHALETTE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"https://fiches-risques.brgm.fr/fr/georisques/mvt-synthetique/12200430" \t "_self" </w:instrText>
            </w:r>
            <w:r>
              <w:fldChar w:fldCharType="separate"/>
            </w:r>
            <w:r>
              <w:rPr>
                <w:rFonts w:ascii="Marianne" w:hAnsi="Marianne" w:eastAsia="Marianne" w:cs="Marianne"/>
                <w:sz w:val="14"/>
              </w:rPr>
              <w:t xml:space="preserve">12200430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CHATEAUNEUF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"https://fiches-risques.brgm.fr/fr/georisques/mvt-synthetique/12200431" \t "_self" </w:instrText>
            </w:r>
            <w:r>
              <w:fldChar w:fldCharType="separate"/>
            </w:r>
            <w:r>
              <w:rPr>
                <w:rFonts w:ascii="Marianne" w:hAnsi="Marianne" w:eastAsia="Marianne" w:cs="Marianne"/>
                <w:sz w:val="14"/>
              </w:rPr>
              <w:t xml:space="preserve">12200431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PIERREILLE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"https://fiches-risques.brgm.fr/fr/georisques/mvt-synthetique/12200432" \t "_self" </w:instrText>
            </w:r>
            <w:r>
              <w:fldChar w:fldCharType="separate"/>
            </w:r>
            <w:r>
              <w:rPr>
                <w:rFonts w:ascii="Marianne" w:hAnsi="Marianne" w:eastAsia="Marianne" w:cs="Marianne"/>
                <w:sz w:val="14"/>
              </w:rPr>
              <w:t xml:space="preserve">12200432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COMBADALIS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"https://fiches-risques.brgm.fr/fr/georisques/mvt-synthetique/12200433" \t "_self" </w:instrText>
            </w:r>
            <w:r>
              <w:fldChar w:fldCharType="separate"/>
            </w:r>
            <w:r>
              <w:rPr>
                <w:rFonts w:ascii="Marianne" w:hAnsi="Marianne" w:eastAsia="Marianne" w:cs="Marianne"/>
                <w:sz w:val="14"/>
              </w:rPr>
              <w:t xml:space="preserve">12200433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LA GARDE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"https://fiches-risques.brgm.fr/fr/georisques/mvt-synthetique/12200434" \t "_self" </w:instrText>
            </w:r>
            <w:r>
              <w:fldChar w:fldCharType="separate"/>
            </w:r>
            <w:r>
              <w:rPr>
                <w:rFonts w:ascii="Marianne" w:hAnsi="Marianne" w:eastAsia="Marianne" w:cs="Marianne"/>
                <w:sz w:val="14"/>
              </w:rPr>
              <w:t xml:space="preserve">12200434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 DU BENTRIX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"https://fiches-risques.brgm.fr/fr/georisques/mvt-synthetique/62600342" \t "_self" </w:instrText>
            </w:r>
            <w:r>
              <w:fldChar w:fldCharType="separate"/>
            </w:r>
            <w:r>
              <w:rPr>
                <w:rFonts w:ascii="Marianne" w:hAnsi="Marianne" w:eastAsia="Marianne" w:cs="Marianne"/>
                <w:sz w:val="14"/>
              </w:rPr>
              <w:t xml:space="preserve">62600342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"https://fiches-risques.brgm.fr/fr/georisques/mvt-synthetique/62600734" \t "_self" </w:instrText>
            </w:r>
            <w:r>
              <w:fldChar w:fldCharType="separate"/>
            </w:r>
            <w:r>
              <w:rPr>
                <w:rFonts w:ascii="Marianne" w:hAnsi="Marianne" w:eastAsia="Marianne" w:cs="Marianne"/>
                <w:sz w:val="14"/>
              </w:rPr>
              <w:t xml:space="preserve">62600734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076997" name="Picture">
</wp:docPr>
                  <a:graphic>
                    <a:graphicData uri="http://schemas.openxmlformats.org/drawingml/2006/picture">
                      <pic:pic>
                        <pic:nvPicPr>
                          <pic:cNvPr id="1115076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5901" name="Picture">
</wp:docPr>
                  <a:graphic>
                    <a:graphicData uri="http://schemas.openxmlformats.org/drawingml/2006/picture">
                      <pic:pic>
                        <pic:nvPicPr>
                          <pic:cNvPr id="6855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Condorcet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061754" name="Picture">
</wp:docPr>
                  <a:graphic>
                    <a:graphicData uri="http://schemas.openxmlformats.org/drawingml/2006/picture">
                      <pic:pic>
                        <pic:nvPicPr>
                          <pic:cNvPr id="1946061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"https://fiches-risques.brgm.fr/georisques/cavite/RHAAW0037187" \t "_self" </w:instrText>
            </w:r>
            <w:r>
              <w:fldChar w:fldCharType="separate"/>
            </w:r>
            <w:r>
              <w:rPr>
                <w:rFonts w:ascii="Marianne" w:hAnsi="Marianne" w:eastAsia="Marianne" w:cs="Marianne"/>
                <w:sz w:val="14"/>
              </w:rPr>
              <w:t xml:space="preserve">RHAAW0037187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ARGENFAUT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"https://fiches-risques.brgm.fr/georisques/cavite/RHAAW0037189" \t "_self" </w:instrText>
            </w:r>
            <w:r>
              <w:fldChar w:fldCharType="separate"/>
            </w:r>
            <w:r>
              <w:rPr>
                <w:rFonts w:ascii="Marianne" w:hAnsi="Marianne" w:eastAsia="Marianne" w:cs="Marianne"/>
                <w:sz w:val="14"/>
              </w:rPr>
              <w:t xml:space="preserve">RHAAW0037189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HUGUENOTS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"https://fiches-risques.brgm.fr/georisques/cavite/RHAAW0037191" \t "_self" </w:instrText>
            </w:r>
            <w:r>
              <w:fldChar w:fldCharType="separate"/>
            </w:r>
            <w:r>
              <w:rPr>
                <w:rFonts w:ascii="Marianne" w:hAnsi="Marianne" w:eastAsia="Marianne" w:cs="Marianne"/>
                <w:sz w:val="14"/>
              </w:rPr>
              <w:t xml:space="preserve">RHAAW0037191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LAUZE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"https://fiches-risques.brgm.fr/georisques/cavite/RHAAW0037192" \t "_self" </w:instrText>
            </w:r>
            <w:r>
              <w:fldChar w:fldCharType="separate"/>
            </w:r>
            <w:r>
              <w:rPr>
                <w:rFonts w:ascii="Marianne" w:hAnsi="Marianne" w:eastAsia="Marianne" w:cs="Marianne"/>
                <w:sz w:val="14"/>
              </w:rPr>
              <w:t xml:space="preserve">RHAAW0037192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MIALON (tunnel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"https://fiches-risques.brgm.fr/georisques/cavite/RHAAW0037193" \t "_self" </w:instrText>
            </w:r>
            <w:r>
              <w:fldChar w:fldCharType="separate"/>
            </w:r>
            <w:r>
              <w:rPr>
                <w:rFonts w:ascii="Marianne" w:hAnsi="Marianne" w:eastAsia="Marianne" w:cs="Marianne"/>
                <w:sz w:val="14"/>
              </w:rPr>
              <w:t xml:space="preserve">RHAAW0037193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MONTLAUD 2(grotte de)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2938" name="Picture">
</wp:docPr>
                  <a:graphic>
                    <a:graphicData uri="http://schemas.openxmlformats.org/drawingml/2006/picture">
                      <pic:pic>
                        <pic:nvPicPr>
                          <pic:cNvPr id="5532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951236" name="Picture">
</wp:docPr>
                  <a:graphic>
                    <a:graphicData uri="http://schemas.openxmlformats.org/drawingml/2006/picture">
                      <pic:pic>
                        <pic:nvPicPr>
                          <pic:cNvPr id="901951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Condorcet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239699" name="Picture">
</wp:docPr>
                  <a:graphic>
                    <a:graphicData uri="http://schemas.openxmlformats.org/drawingml/2006/picture">
                      <pic:pic>
                        <pic:nvPicPr>
                          <pic:cNvPr id="1738239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"https://fiches-risques.brgm.fr/georisques/casias/SSP4045539" \t "_blank" </w:instrText>
            </w:r>
            <w:r>
              <w:fldChar w:fldCharType="separate"/>
            </w:r>
            <w:r>
              <w:rPr>
                <w:rFonts w:ascii="Marianne" w:hAnsi="Marianne" w:eastAsia="Marianne" w:cs="Marianne"/>
                <w:sz w:val="14"/>
              </w:rPr>
              <w:t xml:space="preserve">SSP4045539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d'eaux minérales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"https://fiches-risques.brgm.fr/georisques/casias/SSP4045538" \t "_blank" </w:instrText>
            </w:r>
            <w:r>
              <w:fldChar w:fldCharType="separate"/>
            </w:r>
            <w:r>
              <w:rPr>
                <w:rFonts w:ascii="Marianne" w:hAnsi="Marianne" w:eastAsia="Marianne" w:cs="Marianne"/>
                <w:sz w:val="14"/>
              </w:rPr>
              <w:t xml:space="preserve">SSP4045538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"https://fiches-risques.brgm.fr/georisques/casias/SSP4045537" \t "_blank" </w:instrText>
            </w:r>
            <w:r>
              <w:fldChar w:fldCharType="separate"/>
            </w:r>
            <w:r>
              <w:rPr>
                <w:rFonts w:ascii="Marianne" w:hAnsi="Marianne" w:eastAsia="Marianne" w:cs="Marianne"/>
                <w:sz w:val="14"/>
              </w:rPr>
              <w:t xml:space="preserve">SSP4045537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"https://fiches-risques.brgm.fr/georisques/casias/SSP4045536" \t "_blank" </w:instrText>
            </w:r>
            <w:r>
              <w:fldChar w:fldCharType="separate"/>
            </w:r>
            <w:r>
              <w:rPr>
                <w:rFonts w:ascii="Marianne" w:hAnsi="Marianne" w:eastAsia="Marianne" w:cs="Marianne"/>
                <w:sz w:val="14"/>
              </w:rPr>
              <w:t xml:space="preserve">SSP4045536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plâtre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"https://fiches-risques.brgm.fr/georisques/casias/SSP4045535" \t "_blank" </w:instrText>
            </w:r>
            <w:r>
              <w:fldChar w:fldCharType="separate"/>
            </w:r>
            <w:r>
              <w:rPr>
                <w:rFonts w:ascii="Marianne" w:hAnsi="Marianne" w:eastAsia="Marianne" w:cs="Marianne"/>
                <w:sz w:val="14"/>
              </w:rPr>
              <w:t xml:space="preserve">SSP4045535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 à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