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8487" name="Picture">
</wp:docPr>
                  <a:graphic>
                    <a:graphicData uri="http://schemas.openxmlformats.org/drawingml/2006/picture">
                      <pic:pic>
                        <pic:nvPicPr>
                          <pic:cNvPr id="20352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323922" name="Picture">
</wp:docPr>
                  <a:graphic>
                    <a:graphicData uri="http://schemas.openxmlformats.org/drawingml/2006/picture">
                      <pic:pic>
                        <pic:nvPicPr>
                          <pic:cNvPr id="1548323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603647" name="Picture">
</wp:docPr>
                        <a:graphic>
                          <a:graphicData uri="http://schemas.openxmlformats.org/drawingml/2006/picture">
                            <pic:pic>
                              <pic:nvPicPr>
                                <pic:cNvPr id="2072603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14270 Condé-sur-Ifs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6843294" name="Picture">
</wp:docPr>
                  <a:graphic>
                    <a:graphicData uri="http://schemas.openxmlformats.org/drawingml/2006/picture">
                      <pic:pic>
                        <pic:nvPicPr>
                          <pic:cNvPr id="486843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042173" name="Picture">
</wp:docPr>
                  <a:graphic>
                    <a:graphicData uri="http://schemas.openxmlformats.org/drawingml/2006/picture">
                      <pic:pic>
                        <pic:nvPicPr>
                          <pic:cNvPr id="1784042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662145" name="Picture">
</wp:docPr>
                  <a:graphic>
                    <a:graphicData uri="http://schemas.openxmlformats.org/drawingml/2006/picture">
                      <pic:pic>
                        <pic:nvPicPr>
                          <pic:cNvPr id="46466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00942" name="Picture">
</wp:docPr>
                  <a:graphic>
                    <a:graphicData uri="http://schemas.openxmlformats.org/drawingml/2006/picture">
                      <pic:pic>
                        <pic:nvPicPr>
                          <pic:cNvPr id="203930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11773" name="Picture">
</wp:docPr>
                  <a:graphic>
                    <a:graphicData uri="http://schemas.openxmlformats.org/drawingml/2006/picture">
                      <pic:pic>
                        <pic:nvPicPr>
                          <pic:cNvPr id="142851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068097" name="Picture">
</wp:docPr>
                        <a:graphic>
                          <a:graphicData uri="http://schemas.openxmlformats.org/drawingml/2006/picture">
                            <pic:pic>
                              <pic:nvPicPr>
                                <pic:cNvPr id="1164068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67472" name="Picture">
</wp:docPr>
                        <a:graphic>
                          <a:graphicData uri="http://schemas.openxmlformats.org/drawingml/2006/picture">
                            <pic:pic>
                              <pic:nvPicPr>
                                <pic:cNvPr id="1644367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172249" name="Picture">
</wp:docPr>
                        <a:graphic>
                          <a:graphicData uri="http://schemas.openxmlformats.org/drawingml/2006/picture">
                            <pic:pic>
                              <pic:nvPicPr>
                                <pic:cNvPr id="904172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368977" name="Picture">
</wp:docPr>
                        <a:graphic>
                          <a:graphicData uri="http://schemas.openxmlformats.org/drawingml/2006/picture">
                            <pic:pic>
                              <pic:nvPicPr>
                                <pic:cNvPr id="832368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27324" name="Picture">
</wp:docPr>
                        <a:graphic>
                          <a:graphicData uri="http://schemas.openxmlformats.org/drawingml/2006/picture">
                            <pic:pic>
                              <pic:nvPicPr>
                                <pic:cNvPr id="1669827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17013" name="Picture">
</wp:docPr>
                        <a:graphic>
                          <a:graphicData uri="http://schemas.openxmlformats.org/drawingml/2006/picture">
                            <pic:pic>
                              <pic:nvPicPr>
                                <pic:cNvPr id="967617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667769" name="Picture">
</wp:docPr>
                        <a:graphic>
                          <a:graphicData uri="http://schemas.openxmlformats.org/drawingml/2006/picture">
                            <pic:pic>
                              <pic:nvPicPr>
                                <pic:cNvPr id="1247667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83447" name="Picture">
</wp:docPr>
                        <a:graphic>
                          <a:graphicData uri="http://schemas.openxmlformats.org/drawingml/2006/picture">
                            <pic:pic>
                              <pic:nvPicPr>
                                <pic:cNvPr id="504883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340682" name="Picture">
</wp:docPr>
                        <a:graphic>
                          <a:graphicData uri="http://schemas.openxmlformats.org/drawingml/2006/picture">
                            <pic:pic>
                              <pic:nvPicPr>
                                <pic:cNvPr id="9413406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452241" name="Picture">
</wp:docPr>
                        <a:graphic>
                          <a:graphicData uri="http://schemas.openxmlformats.org/drawingml/2006/picture">
                            <pic:pic>
                              <pic:nvPicPr>
                                <pic:cNvPr id="15104522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81523" name="Picture">
</wp:docPr>
                        <a:graphic>
                          <a:graphicData uri="http://schemas.openxmlformats.org/drawingml/2006/picture">
                            <pic:pic>
                              <pic:nvPicPr>
                                <pic:cNvPr id="948581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034547" name="Picture">
</wp:docPr>
                        <a:graphic>
                          <a:graphicData uri="http://schemas.openxmlformats.org/drawingml/2006/picture">
                            <pic:pic>
                              <pic:nvPicPr>
                                <pic:cNvPr id="12370345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807758" name="Picture">
</wp:docPr>
                        <a:graphic>
                          <a:graphicData uri="http://schemas.openxmlformats.org/drawingml/2006/picture">
                            <pic:pic>
                              <pic:nvPicPr>
                                <pic:cNvPr id="7258077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632738" name="Picture">
</wp:docPr>
                        <a:graphic>
                          <a:graphicData uri="http://schemas.openxmlformats.org/drawingml/2006/picture">
                            <pic:pic>
                              <pic:nvPicPr>
                                <pic:cNvPr id="701632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53037" name="Picture">
</wp:docPr>
                        <a:graphic>
                          <a:graphicData uri="http://schemas.openxmlformats.org/drawingml/2006/picture">
                            <pic:pic>
                              <pic:nvPicPr>
                                <pic:cNvPr id="1932753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21440" name="Picture">
</wp:docPr>
                        <a:graphic>
                          <a:graphicData uri="http://schemas.openxmlformats.org/drawingml/2006/picture">
                            <pic:pic>
                              <pic:nvPicPr>
                                <pic:cNvPr id="17068214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512724" name="Picture">
</wp:docPr>
                        <a:graphic>
                          <a:graphicData uri="http://schemas.openxmlformats.org/drawingml/2006/picture">
                            <pic:pic>
                              <pic:nvPicPr>
                                <pic:cNvPr id="1424512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001359" name="Picture">
</wp:docPr>
                        <a:graphic>
                          <a:graphicData uri="http://schemas.openxmlformats.org/drawingml/2006/picture">
                            <pic:pic>
                              <pic:nvPicPr>
                                <pic:cNvPr id="11390013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38214" name="Picture">
</wp:docPr>
                  <a:graphic>
                    <a:graphicData uri="http://schemas.openxmlformats.org/drawingml/2006/picture">
                      <pic:pic>
                        <pic:nvPicPr>
                          <pic:cNvPr id="208193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3843" name="Picture">
</wp:docPr>
                  <a:graphic>
                    <a:graphicData uri="http://schemas.openxmlformats.org/drawingml/2006/picture">
                      <pic:pic>
                        <pic:nvPicPr>
                          <pic:cNvPr id="5949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43270" name="Picture">
</wp:docPr>
                  <a:graphic>
                    <a:graphicData uri="http://schemas.openxmlformats.org/drawingml/2006/picture">
                      <pic:pic>
                        <pic:nvPicPr>
                          <pic:cNvPr id="160364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Conde-sur-ifs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124025" name="Picture">
</wp:docPr>
                  <a:graphic>
                    <a:graphicData uri="http://schemas.openxmlformats.org/drawingml/2006/picture">
                      <pic:pic>
                        <pic:nvPicPr>
                          <pic:cNvPr id="1923124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71716" name="Picture">
</wp:docPr>
                  <a:graphic>
                    <a:graphicData uri="http://schemas.openxmlformats.org/drawingml/2006/picture">
                      <pic:pic>
                        <pic:nvPicPr>
                          <pic:cNvPr id="952271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4399996" name="Picture">
</wp:docPr>
                  <a:graphic>
                    <a:graphicData uri="http://schemas.openxmlformats.org/drawingml/2006/picture">
                      <pic:pic>
                        <pic:nvPicPr>
                          <pic:cNvPr id="1834399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226296" name="Picture">
</wp:docPr>
                        <a:graphic>
                          <a:graphicData uri="http://schemas.openxmlformats.org/drawingml/2006/picture">
                            <pic:pic>
                              <pic:nvPicPr>
                                <pic:cNvPr id="480226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5601" name="Picture">
</wp:docPr>
                  <a:graphic>
                    <a:graphicData uri="http://schemas.openxmlformats.org/drawingml/2006/picture">
                      <pic:pic>
                        <pic:nvPicPr>
                          <pic:cNvPr id="18029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74983" name="Picture">
</wp:docPr>
                  <a:graphic>
                    <a:graphicData uri="http://schemas.openxmlformats.org/drawingml/2006/picture">
                      <pic:pic>
                        <pic:nvPicPr>
                          <pic:cNvPr id="178877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2247" name="Picture">
</wp:docPr>
                  <a:graphic>
                    <a:graphicData uri="http://schemas.openxmlformats.org/drawingml/2006/picture">
                      <pic:pic>
                        <pic:nvPicPr>
                          <pic:cNvPr id="19708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Conde-sur-ifs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298426" name="Picture">
</wp:docPr>
                  <a:graphic>
                    <a:graphicData uri="http://schemas.openxmlformats.org/drawingml/2006/picture">
                      <pic:pic>
                        <pic:nvPicPr>
                          <pic:cNvPr id="16532984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89972" name="Picture">
</wp:docPr>
                  <a:graphic>
                    <a:graphicData uri="http://schemas.openxmlformats.org/drawingml/2006/picture">
                      <pic:pic>
                        <pic:nvPicPr>
                          <pic:cNvPr id="5899899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3216274" name="Picture">
</wp:docPr>
                  <a:graphic>
                    <a:graphicData uri="http://schemas.openxmlformats.org/drawingml/2006/picture">
                      <pic:pic>
                        <pic:nvPicPr>
                          <pic:cNvPr id="13332162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492082" name="Picture">
</wp:docPr>
                        <a:graphic>
                          <a:graphicData uri="http://schemas.openxmlformats.org/drawingml/2006/picture">
                            <pic:pic>
                              <pic:nvPicPr>
                                <pic:cNvPr id="1025492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41453" name="Picture">
</wp:docPr>
                        <a:graphic>
                          <a:graphicData uri="http://schemas.openxmlformats.org/drawingml/2006/picture">
                            <pic:pic>
                              <pic:nvPicPr>
                                <pic:cNvPr id="8561414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48182" name="Picture">
</wp:docPr>
                  <a:graphic>
                    <a:graphicData uri="http://schemas.openxmlformats.org/drawingml/2006/picture">
                      <pic:pic>
                        <pic:nvPicPr>
                          <pic:cNvPr id="117564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3591" name="Picture">
</wp:docPr>
                  <a:graphic>
                    <a:graphicData uri="http://schemas.openxmlformats.org/drawingml/2006/picture">
                      <pic:pic>
                        <pic:nvPicPr>
                          <pic:cNvPr id="8879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666502" name="Picture">
</wp:docPr>
                  <a:graphic>
                    <a:graphicData uri="http://schemas.openxmlformats.org/drawingml/2006/picture">
                      <pic:pic>
                        <pic:nvPicPr>
                          <pic:cNvPr id="62866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Conde-sur-ifs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744878" name="Picture">
</wp:docPr>
                  <a:graphic>
                    <a:graphicData uri="http://schemas.openxmlformats.org/drawingml/2006/picture">
                      <pic:pic>
                        <pic:nvPicPr>
                          <pic:cNvPr id="12867448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28954" name="Picture">
</wp:docPr>
                  <a:graphic>
                    <a:graphicData uri="http://schemas.openxmlformats.org/drawingml/2006/picture">
                      <pic:pic>
                        <pic:nvPicPr>
                          <pic:cNvPr id="906228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2395867" name="Picture">
</wp:docPr>
                  <a:graphic>
                    <a:graphicData uri="http://schemas.openxmlformats.org/drawingml/2006/picture">
                      <pic:pic>
                        <pic:nvPicPr>
                          <pic:cNvPr id="15623958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180175" name="Picture">
</wp:docPr>
                  <a:graphic>
                    <a:graphicData uri="http://schemas.openxmlformats.org/drawingml/2006/picture">
                      <pic:pic>
                        <pic:nvPicPr>
                          <pic:cNvPr id="120718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26038" name="Picture">
</wp:docPr>
                  <a:graphic>
                    <a:graphicData uri="http://schemas.openxmlformats.org/drawingml/2006/picture">
                      <pic:pic>
                        <pic:nvPicPr>
                          <pic:cNvPr id="41402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60356" name="Picture">
</wp:docPr>
                  <a:graphic>
                    <a:graphicData uri="http://schemas.openxmlformats.org/drawingml/2006/picture">
                      <pic:pic>
                        <pic:nvPicPr>
                          <pic:cNvPr id="17456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Conde-sur-ifs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098772" name="Picture">
</wp:docPr>
                  <a:graphic>
                    <a:graphicData uri="http://schemas.openxmlformats.org/drawingml/2006/picture">
                      <pic:pic>
                        <pic:nvPicPr>
                          <pic:cNvPr id="7050987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720066" name="Picture">
</wp:docPr>
                  <a:graphic>
                    <a:graphicData uri="http://schemas.openxmlformats.org/drawingml/2006/picture">
                      <pic:pic>
                        <pic:nvPicPr>
                          <pic:cNvPr id="2017720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033837" name="Picture">
</wp:docPr>
                  <a:graphic>
                    <a:graphicData uri="http://schemas.openxmlformats.org/drawingml/2006/picture">
                      <pic:pic>
                        <pic:nvPicPr>
                          <pic:cNvPr id="9010338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399139" name="Picture">
</wp:docPr>
                        <a:graphic>
                          <a:graphicData uri="http://schemas.openxmlformats.org/drawingml/2006/picture">
                            <pic:pic>
                              <pic:nvPicPr>
                                <pic:cNvPr id="830399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875366" name="Picture">
</wp:docPr>
                  <a:graphic>
                    <a:graphicData uri="http://schemas.openxmlformats.org/drawingml/2006/picture">
                      <pic:pic>
                        <pic:nvPicPr>
                          <pic:cNvPr id="55587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78233" name="Picture">
</wp:docPr>
                  <a:graphic>
                    <a:graphicData uri="http://schemas.openxmlformats.org/drawingml/2006/picture">
                      <pic:pic>
                        <pic:nvPicPr>
                          <pic:cNvPr id="91797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85043" name="Picture">
</wp:docPr>
                  <a:graphic>
                    <a:graphicData uri="http://schemas.openxmlformats.org/drawingml/2006/picture">
                      <pic:pic>
                        <pic:nvPicPr>
                          <pic:cNvPr id="214138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Conde-sur-ifs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38039" name="Picture">
</wp:docPr>
                  <a:graphic>
                    <a:graphicData uri="http://schemas.openxmlformats.org/drawingml/2006/picture">
                      <pic:pic>
                        <pic:nvPicPr>
                          <pic:cNvPr id="8436380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27160" name="Picture">
</wp:docPr>
                  <a:graphic>
                    <a:graphicData uri="http://schemas.openxmlformats.org/drawingml/2006/picture">
                      <pic:pic>
                        <pic:nvPicPr>
                          <pic:cNvPr id="1152327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990976" name="Picture">
</wp:docPr>
                  <a:graphic>
                    <a:graphicData uri="http://schemas.openxmlformats.org/drawingml/2006/picture">
                      <pic:pic>
                        <pic:nvPicPr>
                          <pic:cNvPr id="12809909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308206" name="Picture">
</wp:docPr>
                        <a:graphic>
                          <a:graphicData uri="http://schemas.openxmlformats.org/drawingml/2006/picture">
                            <pic:pic>
                              <pic:nvPicPr>
                                <pic:cNvPr id="1544308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83760" name="Picture">
</wp:docPr>
                  <a:graphic>
                    <a:graphicData uri="http://schemas.openxmlformats.org/drawingml/2006/picture">
                      <pic:pic>
                        <pic:nvPicPr>
                          <pic:cNvPr id="111048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21091" name="Picture">
</wp:docPr>
                  <a:graphic>
                    <a:graphicData uri="http://schemas.openxmlformats.org/drawingml/2006/picture">
                      <pic:pic>
                        <pic:nvPicPr>
                          <pic:cNvPr id="6802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212345" name="Picture">
</wp:docPr>
                  <a:graphic>
                    <a:graphicData uri="http://schemas.openxmlformats.org/drawingml/2006/picture">
                      <pic:pic>
                        <pic:nvPicPr>
                          <pic:cNvPr id="210121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Conde-sur-ifs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285823" name="Picture">
</wp:docPr>
                  <a:graphic>
                    <a:graphicData uri="http://schemas.openxmlformats.org/drawingml/2006/picture">
                      <pic:pic>
                        <pic:nvPicPr>
                          <pic:cNvPr id="97228582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77916" name="Picture">
</wp:docPr>
                  <a:graphic>
                    <a:graphicData uri="http://schemas.openxmlformats.org/drawingml/2006/picture">
                      <pic:pic>
                        <pic:nvPicPr>
                          <pic:cNvPr id="221577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3192096" name="Picture">
</wp:docPr>
                  <a:graphic>
                    <a:graphicData uri="http://schemas.openxmlformats.org/drawingml/2006/picture">
                      <pic:pic>
                        <pic:nvPicPr>
                          <pic:cNvPr id="113319209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84994" name="Picture">
</wp:docPr>
                  <a:graphic>
                    <a:graphicData uri="http://schemas.openxmlformats.org/drawingml/2006/picture">
                      <pic:pic>
                        <pic:nvPicPr>
                          <pic:cNvPr id="185368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09391" name="Picture">
</wp:docPr>
                  <a:graphic>
                    <a:graphicData uri="http://schemas.openxmlformats.org/drawingml/2006/picture">
                      <pic:pic>
                        <pic:nvPicPr>
                          <pic:cNvPr id="182070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454146" name="Picture">
</wp:docPr>
                  <a:graphic>
                    <a:graphicData uri="http://schemas.openxmlformats.org/drawingml/2006/picture">
                      <pic:pic>
                        <pic:nvPicPr>
                          <pic:cNvPr id="132745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"https://fiches-risques.brgm.fr/georisques/cavite/BNOAA0002469" \t "_self" </w:instrText>
            </w:r>
            <w:r>
              <w:fldChar w:fldCharType="separate"/>
            </w:r>
            <w:r>
              <w:rPr>
                <w:rFonts w:ascii="Marianne" w:hAnsi="Marianne" w:eastAsia="Marianne" w:cs="Marianne"/>
                <w:sz w:val="14"/>
              </w:rPr>
              <w:t xml:space="preserve">BNOAA0002469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mentionnée dans la liste des carrières du Calvados du 29 juin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"https://fiches-risques.brgm.fr/georisques/cavite/BNOAA0004248" \t "_self" </w:instrText>
            </w:r>
            <w:r>
              <w:fldChar w:fldCharType="separate"/>
            </w:r>
            <w:r>
              <w:rPr>
                <w:rFonts w:ascii="Marianne" w:hAnsi="Marianne" w:eastAsia="Marianne" w:cs="Marianne"/>
                <w:sz w:val="14"/>
              </w:rPr>
              <w:t xml:space="preserve">BNOAA0004248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de cavité bouchée de nature inconnue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835035" name="Picture">
</wp:docPr>
                  <a:graphic>
                    <a:graphicData uri="http://schemas.openxmlformats.org/drawingml/2006/picture">
                      <pic:pic>
                        <pic:nvPicPr>
                          <pic:cNvPr id="190983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798916" name="Picture">
</wp:docPr>
                  <a:graphic>
                    <a:graphicData uri="http://schemas.openxmlformats.org/drawingml/2006/picture">
                      <pic:pic>
                        <pic:nvPicPr>
                          <pic:cNvPr id="85579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Condé-sur-Ifs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8977" name="Picture">
</wp:docPr>
                  <a:graphic>
                    <a:graphicData uri="http://schemas.openxmlformats.org/drawingml/2006/picture">
                      <pic:pic>
                        <pic:nvPicPr>
                          <pic:cNvPr id="10213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