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938887" name="Picture">
</wp:docPr>
                  <a:graphic>
                    <a:graphicData uri="http://schemas.openxmlformats.org/drawingml/2006/picture">
                      <pic:pic>
                        <pic:nvPicPr>
                          <pic:cNvPr id="173993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32933" name="Picture">
</wp:docPr>
                  <a:graphic>
                    <a:graphicData uri="http://schemas.openxmlformats.org/drawingml/2006/picture">
                      <pic:pic>
                        <pic:nvPicPr>
                          <pic:cNvPr id="159232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690901" name="Picture">
</wp:docPr>
                        <a:graphic>
                          <a:graphicData uri="http://schemas.openxmlformats.org/drawingml/2006/picture">
                            <pic:pic>
                              <pic:nvPicPr>
                                <pic:cNvPr id="2103690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Combles-en-Barrois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029429" name="Picture">
</wp:docPr>
                  <a:graphic>
                    <a:graphicData uri="http://schemas.openxmlformats.org/drawingml/2006/picture">
                      <pic:pic>
                        <pic:nvPicPr>
                          <pic:cNvPr id="1137029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540462" name="Picture">
</wp:docPr>
                  <a:graphic>
                    <a:graphicData uri="http://schemas.openxmlformats.org/drawingml/2006/picture">
                      <pic:pic>
                        <pic:nvPicPr>
                          <pic:cNvPr id="2009540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46690" name="Picture">
</wp:docPr>
                  <a:graphic>
                    <a:graphicData uri="http://schemas.openxmlformats.org/drawingml/2006/picture">
                      <pic:pic>
                        <pic:nvPicPr>
                          <pic:cNvPr id="126324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32315" name="Picture">
</wp:docPr>
                  <a:graphic>
                    <a:graphicData uri="http://schemas.openxmlformats.org/drawingml/2006/picture">
                      <pic:pic>
                        <pic:nvPicPr>
                          <pic:cNvPr id="66323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18363" name="Picture">
</wp:docPr>
                  <a:graphic>
                    <a:graphicData uri="http://schemas.openxmlformats.org/drawingml/2006/picture">
                      <pic:pic>
                        <pic:nvPicPr>
                          <pic:cNvPr id="102891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65099" name="Picture">
</wp:docPr>
                        <a:graphic>
                          <a:graphicData uri="http://schemas.openxmlformats.org/drawingml/2006/picture">
                            <pic:pic>
                              <pic:nvPicPr>
                                <pic:cNvPr id="1594965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05576" name="Picture">
</wp:docPr>
                        <a:graphic>
                          <a:graphicData uri="http://schemas.openxmlformats.org/drawingml/2006/picture">
                            <pic:pic>
                              <pic:nvPicPr>
                                <pic:cNvPr id="1991005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42715" name="Picture">
</wp:docPr>
                        <a:graphic>
                          <a:graphicData uri="http://schemas.openxmlformats.org/drawingml/2006/picture">
                            <pic:pic>
                              <pic:nvPicPr>
                                <pic:cNvPr id="673642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836298" name="Picture">
</wp:docPr>
                        <a:graphic>
                          <a:graphicData uri="http://schemas.openxmlformats.org/drawingml/2006/picture">
                            <pic:pic>
                              <pic:nvPicPr>
                                <pic:cNvPr id="376836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84557" name="Picture">
</wp:docPr>
                        <a:graphic>
                          <a:graphicData uri="http://schemas.openxmlformats.org/drawingml/2006/picture">
                            <pic:pic>
                              <pic:nvPicPr>
                                <pic:cNvPr id="1250584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949895" name="Picture">
</wp:docPr>
                        <a:graphic>
                          <a:graphicData uri="http://schemas.openxmlformats.org/drawingml/2006/picture">
                            <pic:pic>
                              <pic:nvPicPr>
                                <pic:cNvPr id="456949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54225" name="Picture">
</wp:docPr>
                        <a:graphic>
                          <a:graphicData uri="http://schemas.openxmlformats.org/drawingml/2006/picture">
                            <pic:pic>
                              <pic:nvPicPr>
                                <pic:cNvPr id="143254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95309" name="Picture">
</wp:docPr>
                        <a:graphic>
                          <a:graphicData uri="http://schemas.openxmlformats.org/drawingml/2006/picture">
                            <pic:pic>
                              <pic:nvPicPr>
                                <pic:cNvPr id="1195495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47529" name="Picture">
</wp:docPr>
                        <a:graphic>
                          <a:graphicData uri="http://schemas.openxmlformats.org/drawingml/2006/picture">
                            <pic:pic>
                              <pic:nvPicPr>
                                <pic:cNvPr id="1558247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35890" name="Picture">
</wp:docPr>
                        <a:graphic>
                          <a:graphicData uri="http://schemas.openxmlformats.org/drawingml/2006/picture">
                            <pic:pic>
                              <pic:nvPicPr>
                                <pic:cNvPr id="1060635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51584" name="Picture">
</wp:docPr>
                        <a:graphic>
                          <a:graphicData uri="http://schemas.openxmlformats.org/drawingml/2006/picture">
                            <pic:pic>
                              <pic:nvPicPr>
                                <pic:cNvPr id="453251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770787" name="Picture">
</wp:docPr>
                        <a:graphic>
                          <a:graphicData uri="http://schemas.openxmlformats.org/drawingml/2006/picture">
                            <pic:pic>
                              <pic:nvPicPr>
                                <pic:cNvPr id="8117707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484521" name="Picture">
</wp:docPr>
                        <a:graphic>
                          <a:graphicData uri="http://schemas.openxmlformats.org/drawingml/2006/picture">
                            <pic:pic>
                              <pic:nvPicPr>
                                <pic:cNvPr id="1592484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44280" name="Picture">
</wp:docPr>
                        <a:graphic>
                          <a:graphicData uri="http://schemas.openxmlformats.org/drawingml/2006/picture">
                            <pic:pic>
                              <pic:nvPicPr>
                                <pic:cNvPr id="534744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729633" name="Picture">
</wp:docPr>
                        <a:graphic>
                          <a:graphicData uri="http://schemas.openxmlformats.org/drawingml/2006/picture">
                            <pic:pic>
                              <pic:nvPicPr>
                                <pic:cNvPr id="1757729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29020" name="Picture">
</wp:docPr>
                        <a:graphic>
                          <a:graphicData uri="http://schemas.openxmlformats.org/drawingml/2006/picture">
                            <pic:pic>
                              <pic:nvPicPr>
                                <pic:cNvPr id="4199290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40346" name="Picture">
</wp:docPr>
                        <a:graphic>
                          <a:graphicData uri="http://schemas.openxmlformats.org/drawingml/2006/picture">
                            <pic:pic>
                              <pic:nvPicPr>
                                <pic:cNvPr id="1652440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42468" name="Picture">
</wp:docPr>
                        <a:graphic>
                          <a:graphicData uri="http://schemas.openxmlformats.org/drawingml/2006/picture">
                            <pic:pic>
                              <pic:nvPicPr>
                                <pic:cNvPr id="16419424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939342" name="Picture">
</wp:docPr>
                  <a:graphic>
                    <a:graphicData uri="http://schemas.openxmlformats.org/drawingml/2006/picture">
                      <pic:pic>
                        <pic:nvPicPr>
                          <pic:cNvPr id="97093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891378" name="Picture">
</wp:docPr>
                  <a:graphic>
                    <a:graphicData uri="http://schemas.openxmlformats.org/drawingml/2006/picture">
                      <pic:pic>
                        <pic:nvPicPr>
                          <pic:cNvPr id="157189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37410" name="Picture">
</wp:docPr>
                  <a:graphic>
                    <a:graphicData uri="http://schemas.openxmlformats.org/drawingml/2006/picture">
                      <pic:pic>
                        <pic:nvPicPr>
                          <pic:cNvPr id="78363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Combles-en-barrois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49115" name="Picture">
</wp:docPr>
                  <a:graphic>
                    <a:graphicData uri="http://schemas.openxmlformats.org/drawingml/2006/picture">
                      <pic:pic>
                        <pic:nvPicPr>
                          <pic:cNvPr id="2013149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02398" name="Picture">
</wp:docPr>
                  <a:graphic>
                    <a:graphicData uri="http://schemas.openxmlformats.org/drawingml/2006/picture">
                      <pic:pic>
                        <pic:nvPicPr>
                          <pic:cNvPr id="1990502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030926" name="Picture">
</wp:docPr>
                  <a:graphic>
                    <a:graphicData uri="http://schemas.openxmlformats.org/drawingml/2006/picture">
                      <pic:pic>
                        <pic:nvPicPr>
                          <pic:cNvPr id="8670309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92" name="Picture">
</wp:docPr>
                        <a:graphic>
                          <a:graphicData uri="http://schemas.openxmlformats.org/drawingml/2006/picture">
                            <pic:pic>
                              <pic:nvPicPr>
                                <pic:cNvPr id="646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77573" name="Picture">
</wp:docPr>
                  <a:graphic>
                    <a:graphicData uri="http://schemas.openxmlformats.org/drawingml/2006/picture">
                      <pic:pic>
                        <pic:nvPicPr>
                          <pic:cNvPr id="94767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76275" name="Picture">
</wp:docPr>
                  <a:graphic>
                    <a:graphicData uri="http://schemas.openxmlformats.org/drawingml/2006/picture">
                      <pic:pic>
                        <pic:nvPicPr>
                          <pic:cNvPr id="191707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35539" name="Picture">
</wp:docPr>
                  <a:graphic>
                    <a:graphicData uri="http://schemas.openxmlformats.org/drawingml/2006/picture">
                      <pic:pic>
                        <pic:nvPicPr>
                          <pic:cNvPr id="101343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225403" name="Picture">
</wp:docPr>
                  <a:graphic>
                    <a:graphicData uri="http://schemas.openxmlformats.org/drawingml/2006/picture">
                      <pic:pic>
                        <pic:nvPicPr>
                          <pic:cNvPr id="4992254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56871" name="Picture">
</wp:docPr>
                  <a:graphic>
                    <a:graphicData uri="http://schemas.openxmlformats.org/drawingml/2006/picture">
                      <pic:pic>
                        <pic:nvPicPr>
                          <pic:cNvPr id="15023568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279167" name="Picture">
</wp:docPr>
                  <a:graphic>
                    <a:graphicData uri="http://schemas.openxmlformats.org/drawingml/2006/picture">
                      <pic:pic>
                        <pic:nvPicPr>
                          <pic:cNvPr id="16542791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24224" name="Picture">
</wp:docPr>
                        <a:graphic>
                          <a:graphicData uri="http://schemas.openxmlformats.org/drawingml/2006/picture">
                            <pic:pic>
                              <pic:nvPicPr>
                                <pic:cNvPr id="18043242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91353" name="Picture">
</wp:docPr>
                  <a:graphic>
                    <a:graphicData uri="http://schemas.openxmlformats.org/drawingml/2006/picture">
                      <pic:pic>
                        <pic:nvPicPr>
                          <pic:cNvPr id="24469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400380" name="Picture">
</wp:docPr>
                  <a:graphic>
                    <a:graphicData uri="http://schemas.openxmlformats.org/drawingml/2006/picture">
                      <pic:pic>
                        <pic:nvPicPr>
                          <pic:cNvPr id="213840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7490" name="Picture">
</wp:docPr>
                  <a:graphic>
                    <a:graphicData uri="http://schemas.openxmlformats.org/drawingml/2006/picture">
                      <pic:pic>
                        <pic:nvPicPr>
                          <pic:cNvPr id="14253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046455" name="Picture">
</wp:docPr>
                  <a:graphic>
                    <a:graphicData uri="http://schemas.openxmlformats.org/drawingml/2006/picture">
                      <pic:pic>
                        <pic:nvPicPr>
                          <pic:cNvPr id="18960464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5855" name="Picture">
</wp:docPr>
                  <a:graphic>
                    <a:graphicData uri="http://schemas.openxmlformats.org/drawingml/2006/picture">
                      <pic:pic>
                        <pic:nvPicPr>
                          <pic:cNvPr id="113615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894152" name="Picture">
</wp:docPr>
                  <a:graphic>
                    <a:graphicData uri="http://schemas.openxmlformats.org/drawingml/2006/picture">
                      <pic:pic>
                        <pic:nvPicPr>
                          <pic:cNvPr id="12618941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34603" name="Picture">
</wp:docPr>
                        <a:graphic>
                          <a:graphicData uri="http://schemas.openxmlformats.org/drawingml/2006/picture">
                            <pic:pic>
                              <pic:nvPicPr>
                                <pic:cNvPr id="12710346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66624" name="Picture">
</wp:docPr>
                  <a:graphic>
                    <a:graphicData uri="http://schemas.openxmlformats.org/drawingml/2006/picture">
                      <pic:pic>
                        <pic:nvPicPr>
                          <pic:cNvPr id="169666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8038" name="Picture">
</wp:docPr>
                  <a:graphic>
                    <a:graphicData uri="http://schemas.openxmlformats.org/drawingml/2006/picture">
                      <pic:pic>
                        <pic:nvPicPr>
                          <pic:cNvPr id="16820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92455" name="Picture">
</wp:docPr>
                  <a:graphic>
                    <a:graphicData uri="http://schemas.openxmlformats.org/drawingml/2006/picture">
                      <pic:pic>
                        <pic:nvPicPr>
                          <pic:cNvPr id="138489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Combles-en-barrois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55888" name="Picture">
</wp:docPr>
                  <a:graphic>
                    <a:graphicData uri="http://schemas.openxmlformats.org/drawingml/2006/picture">
                      <pic:pic>
                        <pic:nvPicPr>
                          <pic:cNvPr id="77895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86122" name="Picture">
</wp:docPr>
                  <a:graphic>
                    <a:graphicData uri="http://schemas.openxmlformats.org/drawingml/2006/picture">
                      <pic:pic>
                        <pic:nvPicPr>
                          <pic:cNvPr id="58168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96751" name="Picture">
</wp:docPr>
                  <a:graphic>
                    <a:graphicData uri="http://schemas.openxmlformats.org/drawingml/2006/picture">
                      <pic:pic>
                        <pic:nvPicPr>
                          <pic:cNvPr id="80919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1938" name="Picture">
</wp:docPr>
                  <a:graphic>
                    <a:graphicData uri="http://schemas.openxmlformats.org/drawingml/2006/picture">
                      <pic:pic>
                        <pic:nvPicPr>
                          <pic:cNvPr id="262819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52357" name="Picture">
</wp:docPr>
                  <a:graphic>
                    <a:graphicData uri="http://schemas.openxmlformats.org/drawingml/2006/picture">
                      <pic:pic>
                        <pic:nvPicPr>
                          <pic:cNvPr id="324752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925858" name="Picture">
</wp:docPr>
                  <a:graphic>
                    <a:graphicData uri="http://schemas.openxmlformats.org/drawingml/2006/picture">
                      <pic:pic>
                        <pic:nvPicPr>
                          <pic:cNvPr id="128492585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16207" name="Picture">
</wp:docPr>
                        <a:graphic>
                          <a:graphicData uri="http://schemas.openxmlformats.org/drawingml/2006/picture">
                            <pic:pic>
                              <pic:nvPicPr>
                                <pic:cNvPr id="1012216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51761" name="Picture">
</wp:docPr>
                  <a:graphic>
                    <a:graphicData uri="http://schemas.openxmlformats.org/drawingml/2006/picture">
                      <pic:pic>
                        <pic:nvPicPr>
                          <pic:cNvPr id="40765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09706" name="Picture">
</wp:docPr>
                  <a:graphic>
                    <a:graphicData uri="http://schemas.openxmlformats.org/drawingml/2006/picture">
                      <pic:pic>
                        <pic:nvPicPr>
                          <pic:cNvPr id="58300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70484" name="Picture">
</wp:docPr>
                  <a:graphic>
                    <a:graphicData uri="http://schemas.openxmlformats.org/drawingml/2006/picture">
                      <pic:pic>
                        <pic:nvPicPr>
                          <pic:cNvPr id="92357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294387" name="Picture">
</wp:docPr>
                  <a:graphic>
                    <a:graphicData uri="http://schemas.openxmlformats.org/drawingml/2006/picture">
                      <pic:pic>
                        <pic:nvPicPr>
                          <pic:cNvPr id="7882943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34852" name="Picture">
</wp:docPr>
                  <a:graphic>
                    <a:graphicData uri="http://schemas.openxmlformats.org/drawingml/2006/picture">
                      <pic:pic>
                        <pic:nvPicPr>
                          <pic:cNvPr id="847334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527729" name="Picture">
</wp:docPr>
                  <a:graphic>
                    <a:graphicData uri="http://schemas.openxmlformats.org/drawingml/2006/picture">
                      <pic:pic>
                        <pic:nvPicPr>
                          <pic:cNvPr id="429527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961624" name="Picture">
</wp:docPr>
                        <a:graphic>
                          <a:graphicData uri="http://schemas.openxmlformats.org/drawingml/2006/picture">
                            <pic:pic>
                              <pic:nvPicPr>
                                <pic:cNvPr id="1844961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10829" name="Picture">
</wp:docPr>
                  <a:graphic>
                    <a:graphicData uri="http://schemas.openxmlformats.org/drawingml/2006/picture">
                      <pic:pic>
                        <pic:nvPicPr>
                          <pic:cNvPr id="61561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58475" name="Picture">
</wp:docPr>
                  <a:graphic>
                    <a:graphicData uri="http://schemas.openxmlformats.org/drawingml/2006/picture">
                      <pic:pic>
                        <pic:nvPicPr>
                          <pic:cNvPr id="176425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852501" name="Picture">
</wp:docPr>
                  <a:graphic>
                    <a:graphicData uri="http://schemas.openxmlformats.org/drawingml/2006/picture">
                      <pic:pic>
                        <pic:nvPicPr>
                          <pic:cNvPr id="116685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Combles-en-barrois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893394" name="Picture">
</wp:docPr>
                  <a:graphic>
                    <a:graphicData uri="http://schemas.openxmlformats.org/drawingml/2006/picture">
                      <pic:pic>
                        <pic:nvPicPr>
                          <pic:cNvPr id="10528933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17110" name="Picture">
</wp:docPr>
                  <a:graphic>
                    <a:graphicData uri="http://schemas.openxmlformats.org/drawingml/2006/picture">
                      <pic:pic>
                        <pic:nvPicPr>
                          <pic:cNvPr id="563617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799710" name="Picture">
</wp:docPr>
                  <a:graphic>
                    <a:graphicData uri="http://schemas.openxmlformats.org/drawingml/2006/picture">
                      <pic:pic>
                        <pic:nvPicPr>
                          <pic:cNvPr id="8837997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1682" name="Picture">
</wp:docPr>
                  <a:graphic>
                    <a:graphicData uri="http://schemas.openxmlformats.org/drawingml/2006/picture">
                      <pic:pic>
                        <pic:nvPicPr>
                          <pic:cNvPr id="6362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27599" name="Picture">
</wp:docPr>
                  <a:graphic>
                    <a:graphicData uri="http://schemas.openxmlformats.org/drawingml/2006/picture">
                      <pic:pic>
                        <pic:nvPicPr>
                          <pic:cNvPr id="85112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13048" name="Picture">
</wp:docPr>
                  <a:graphic>
                    <a:graphicData uri="http://schemas.openxmlformats.org/drawingml/2006/picture">
                      <pic:pic>
                        <pic:nvPicPr>
                          <pic:cNvPr id="160451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"https://fiches-risques.brgm.fr/fr/georisques/mvt-synthetique/65500124" \t "_self" </w:instrText>
            </w:r>
            <w:r>
              <w:fldChar w:fldCharType="separate"/>
            </w:r>
            <w:r>
              <w:rPr>
                <w:rFonts w:ascii="Marianne" w:hAnsi="Marianne" w:eastAsia="Marianne" w:cs="Marianne"/>
                <w:sz w:val="14"/>
              </w:rPr>
              <w:t xml:space="preserve">65500124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185 Lieu dit du Cinquième le Paquis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"https://fiches-risques.brgm.fr/fr/georisques/mvt-synthetique/65500255" \t "_self" </w:instrText>
            </w:r>
            <w:r>
              <w:fldChar w:fldCharType="separate"/>
            </w:r>
            <w:r>
              <w:rPr>
                <w:rFonts w:ascii="Marianne" w:hAnsi="Marianne" w:eastAsia="Marianne" w:cs="Marianne"/>
                <w:sz w:val="14"/>
              </w:rPr>
              <w:t xml:space="preserve">65500255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Hayotte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"https://fiches-risques.brgm.fr/fr/georisques/mvt-synthetique/65500256" \t "_self" </w:instrText>
            </w:r>
            <w:r>
              <w:fldChar w:fldCharType="separate"/>
            </w:r>
            <w:r>
              <w:rPr>
                <w:rFonts w:ascii="Marianne" w:hAnsi="Marianne" w:eastAsia="Marianne" w:cs="Marianne"/>
                <w:sz w:val="14"/>
              </w:rPr>
              <w:t xml:space="preserve">65500256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Frèle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"https://fiches-risques.brgm.fr/fr/georisques/mvt-synthetique/65500257" \t "_self" </w:instrText>
            </w:r>
            <w:r>
              <w:fldChar w:fldCharType="separate"/>
            </w:r>
            <w:r>
              <w:rPr>
                <w:rFonts w:ascii="Marianne" w:hAnsi="Marianne" w:eastAsia="Marianne" w:cs="Marianne"/>
                <w:sz w:val="14"/>
              </w:rPr>
              <w:t xml:space="preserve">65500257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Pâquis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66809" name="Picture">
</wp:docPr>
                  <a:graphic>
                    <a:graphicData uri="http://schemas.openxmlformats.org/drawingml/2006/picture">
                      <pic:pic>
                        <pic:nvPicPr>
                          <pic:cNvPr id="190656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2019" name="Picture">
</wp:docPr>
                  <a:graphic>
                    <a:graphicData uri="http://schemas.openxmlformats.org/drawingml/2006/picture">
                      <pic:pic>
                        <pic:nvPicPr>
                          <pic:cNvPr id="21020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83079" name="Picture">
</wp:docPr>
                  <a:graphic>
                    <a:graphicData uri="http://schemas.openxmlformats.org/drawingml/2006/picture">
                      <pic:pic>
                        <pic:nvPicPr>
                          <pic:cNvPr id="81668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"https://fiches-risques.brgm.fr/georisques/cavite/LORAW0018343" \t "_self" </w:instrText>
            </w:r>
            <w:r>
              <w:fldChar w:fldCharType="separate"/>
            </w:r>
            <w:r>
              <w:rPr>
                <w:rFonts w:ascii="Marianne" w:hAnsi="Marianne" w:eastAsia="Marianne" w:cs="Marianne"/>
                <w:sz w:val="14"/>
              </w:rPr>
              <w:t xml:space="preserve">LORAW0018343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Cimetière - Orifice 1 (Grotte de Combles)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"https://fiches-risques.brgm.fr/georisques/cavite/LORAW0018344" \t "_self" </w:instrText>
            </w:r>
            <w:r>
              <w:fldChar w:fldCharType="separate"/>
            </w:r>
            <w:r>
              <w:rPr>
                <w:rFonts w:ascii="Marianne" w:hAnsi="Marianne" w:eastAsia="Marianne" w:cs="Marianne"/>
                <w:sz w:val="14"/>
              </w:rPr>
              <w:t xml:space="preserve">LORAW0018344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Cimetière - Orifice 2 (Grotte de Combles)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"https://fiches-risques.brgm.fr/georisques/cavite/LORAW0018346" \t "_self" </w:instrText>
            </w:r>
            <w:r>
              <w:fldChar w:fldCharType="separate"/>
            </w:r>
            <w:r>
              <w:rPr>
                <w:rFonts w:ascii="Marianne" w:hAnsi="Marianne" w:eastAsia="Marianne" w:cs="Marianne"/>
                <w:sz w:val="14"/>
              </w:rPr>
              <w:t xml:space="preserve">LORAW0018346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de Veel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"https://fiches-risques.brgm.fr/georisques/cavite/LORAW0018347" \t "_self" </w:instrText>
            </w:r>
            <w:r>
              <w:fldChar w:fldCharType="separate"/>
            </w:r>
            <w:r>
              <w:rPr>
                <w:rFonts w:ascii="Marianne" w:hAnsi="Marianne" w:eastAsia="Marianne" w:cs="Marianne"/>
                <w:sz w:val="14"/>
              </w:rPr>
              <w:t xml:space="preserve">LORAW0018347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Cinquième Pâquis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"https://fiches-risques.brgm.fr/georisques/cavite/LORAW0018348" \t "_self" </w:instrText>
            </w:r>
            <w:r>
              <w:fldChar w:fldCharType="separate"/>
            </w:r>
            <w:r>
              <w:rPr>
                <w:rFonts w:ascii="Marianne" w:hAnsi="Marianne" w:eastAsia="Marianne" w:cs="Marianne"/>
                <w:sz w:val="14"/>
              </w:rPr>
              <w:t xml:space="preserve">LORAW0018348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Hayotte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"https://fiches-risques.brgm.fr/georisques/cavite/LORAW0018349" \t "_self" </w:instrText>
            </w:r>
            <w:r>
              <w:fldChar w:fldCharType="separate"/>
            </w:r>
            <w:r>
              <w:rPr>
                <w:rFonts w:ascii="Marianne" w:hAnsi="Marianne" w:eastAsia="Marianne" w:cs="Marianne"/>
                <w:sz w:val="14"/>
              </w:rPr>
              <w:t xml:space="preserve">LORAW0018349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Large doline du Tahon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"https://fiches-risques.brgm.fr/georisques/cavite/LORAW0018350" \t "_self" </w:instrText>
            </w:r>
            <w:r>
              <w:fldChar w:fldCharType="separate"/>
            </w:r>
            <w:r>
              <w:rPr>
                <w:rFonts w:ascii="Marianne" w:hAnsi="Marianne" w:eastAsia="Marianne" w:cs="Marianne"/>
                <w:sz w:val="14"/>
              </w:rPr>
              <w:t xml:space="preserve">LORAW0018350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active du Tahon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"https://fiches-risques.brgm.fr/georisques/cavite/LORAW0018351" \t "_self" </w:instrText>
            </w:r>
            <w:r>
              <w:fldChar w:fldCharType="separate"/>
            </w:r>
            <w:r>
              <w:rPr>
                <w:rFonts w:ascii="Marianne" w:hAnsi="Marianne" w:eastAsia="Marianne" w:cs="Marianne"/>
                <w:sz w:val="14"/>
              </w:rPr>
              <w:t xml:space="preserve">LORAW0018351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du Pâquis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"https://fiches-risques.brgm.fr/georisques/cavite/LORCS00002060" \t "_self" </w:instrText>
            </w:r>
            <w:r>
              <w:fldChar w:fldCharType="separate"/>
            </w:r>
            <w:r>
              <w:rPr>
                <w:rFonts w:ascii="Marianne" w:hAnsi="Marianne" w:eastAsia="Marianne" w:cs="Marianne"/>
                <w:sz w:val="14"/>
              </w:rPr>
              <w:t xml:space="preserve">LORCS00002060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Combles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"https://fiches-risques.brgm.fr/georisques/cavite/LORCS00002061" \t "_self" </w:instrText>
            </w:r>
            <w:r>
              <w:fldChar w:fldCharType="separate"/>
            </w:r>
            <w:r>
              <w:rPr>
                <w:rFonts w:ascii="Marianne" w:hAnsi="Marianne" w:eastAsia="Marianne" w:cs="Marianne"/>
                <w:sz w:val="14"/>
              </w:rPr>
              <w:t xml:space="preserve">LORCS00002061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coupe 8 du Bois de Combles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"https://fiches-risques.brgm.fr/georisques/cavite/LORCS00002064" \t "_self" </w:instrText>
            </w:r>
            <w:r>
              <w:fldChar w:fldCharType="separate"/>
            </w:r>
            <w:r>
              <w:rPr>
                <w:rFonts w:ascii="Marianne" w:hAnsi="Marianne" w:eastAsia="Marianne" w:cs="Marianne"/>
                <w:sz w:val="14"/>
              </w:rPr>
              <w:t xml:space="preserve">LORCS00002064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Combles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"https://fiches-risques.brgm.fr/georisques/cavite/LORCS00002065" \t "_self" </w:instrText>
            </w:r>
            <w:r>
              <w:fldChar w:fldCharType="separate"/>
            </w:r>
            <w:r>
              <w:rPr>
                <w:rFonts w:ascii="Marianne" w:hAnsi="Marianne" w:eastAsia="Marianne" w:cs="Marianne"/>
                <w:sz w:val="14"/>
              </w:rPr>
              <w:t xml:space="preserve">LORCS00002065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Egouts de Combles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49828" name="Picture">
</wp:docPr>
                  <a:graphic>
                    <a:graphicData uri="http://schemas.openxmlformats.org/drawingml/2006/picture">
                      <pic:pic>
                        <pic:nvPicPr>
                          <pic:cNvPr id="141504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34399" name="Picture">
</wp:docPr>
                  <a:graphic>
                    <a:graphicData uri="http://schemas.openxmlformats.org/drawingml/2006/picture">
                      <pic:pic>
                        <pic:nvPicPr>
                          <pic:cNvPr id="207883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Combles-en-Barrois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69037" name="Picture">
</wp:docPr>
                  <a:graphic>
                    <a:graphicData uri="http://schemas.openxmlformats.org/drawingml/2006/picture">
                      <pic:pic>
                        <pic:nvPicPr>
                          <pic:cNvPr id="177726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"https://fiches-risques.brgm.fr/georisques/casias/SSP3915290" \t "_blank" </w:instrText>
            </w:r>
            <w:r>
              <w:fldChar w:fldCharType="separate"/>
            </w:r>
            <w:r>
              <w:rPr>
                <w:rFonts w:ascii="Marianne" w:hAnsi="Marianne" w:eastAsia="Marianne" w:cs="Marianne"/>
                <w:sz w:val="14"/>
              </w:rPr>
              <w:t xml:space="preserve">SSP3915290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"https://fiches-risques.brgm.fr/georisques/casias/SSP3915289" \t "_blank" </w:instrText>
            </w:r>
            <w:r>
              <w:fldChar w:fldCharType="separate"/>
            </w:r>
            <w:r>
              <w:rPr>
                <w:rFonts w:ascii="Marianne" w:hAnsi="Marianne" w:eastAsia="Marianne" w:cs="Marianne"/>
                <w:sz w:val="14"/>
              </w:rPr>
              <w:t xml:space="preserve">SSP3915289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Atelier de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"https://fiches-risques.brgm.fr/georisques/casias/SSP3914255" \t "_blank" </w:instrText>
            </w:r>
            <w:r>
              <w:fldChar w:fldCharType="separate"/>
            </w:r>
            <w:r>
              <w:rPr>
                <w:rFonts w:ascii="Marianne" w:hAnsi="Marianne" w:eastAsia="Marianne" w:cs="Marianne"/>
                <w:sz w:val="14"/>
              </w:rPr>
              <w:t xml:space="preserve">SSP3914255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"https://fiches-risques.brgm.fr/georisques/casias/SSP3914064" \t "_blank" </w:instrText>
            </w:r>
            <w:r>
              <w:fldChar w:fldCharType="separate"/>
            </w:r>
            <w:r>
              <w:rPr>
                <w:rFonts w:ascii="Marianne" w:hAnsi="Marianne" w:eastAsia="Marianne" w:cs="Marianne"/>
                <w:sz w:val="14"/>
              </w:rPr>
              <w:t xml:space="preserve">SSP3914064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