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944" name="Picture">
</wp:docPr>
                  <a:graphic>
                    <a:graphicData uri="http://schemas.openxmlformats.org/drawingml/2006/picture">
                      <pic:pic>
                        <pic:nvPicPr>
                          <pic:cNvPr id="1717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0542595" name="Picture">
</wp:docPr>
                  <a:graphic>
                    <a:graphicData uri="http://schemas.openxmlformats.org/drawingml/2006/picture">
                      <pic:pic>
                        <pic:nvPicPr>
                          <pic:cNvPr id="10405425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9746299" name="Picture">
</wp:docPr>
                        <a:graphic>
                          <a:graphicData uri="http://schemas.openxmlformats.org/drawingml/2006/picture">
                            <pic:pic>
                              <pic:nvPicPr>
                                <pic:cNvPr id="14697462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88700 Clézentaine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1147313" name="Picture">
</wp:docPr>
                  <a:graphic>
                    <a:graphicData uri="http://schemas.openxmlformats.org/drawingml/2006/picture">
                      <pic:pic>
                        <pic:nvPicPr>
                          <pic:cNvPr id="2211473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499235" name="Picture">
</wp:docPr>
                  <a:graphic>
                    <a:graphicData uri="http://schemas.openxmlformats.org/drawingml/2006/picture">
                      <pic:pic>
                        <pic:nvPicPr>
                          <pic:cNvPr id="454992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548427" name="Picture">
</wp:docPr>
                  <a:graphic>
                    <a:graphicData uri="http://schemas.openxmlformats.org/drawingml/2006/picture">
                      <pic:pic>
                        <pic:nvPicPr>
                          <pic:cNvPr id="99954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86474" name="Picture">
</wp:docPr>
                  <a:graphic>
                    <a:graphicData uri="http://schemas.openxmlformats.org/drawingml/2006/picture">
                      <pic:pic>
                        <pic:nvPicPr>
                          <pic:cNvPr id="78386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Clézentaine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031869" name="Picture">
</wp:docPr>
                  <a:graphic>
                    <a:graphicData uri="http://schemas.openxmlformats.org/drawingml/2006/picture">
                      <pic:pic>
                        <pic:nvPicPr>
                          <pic:cNvPr id="589031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574244" name="Picture">
</wp:docPr>
                        <a:graphic>
                          <a:graphicData uri="http://schemas.openxmlformats.org/drawingml/2006/picture">
                            <pic:pic>
                              <pic:nvPicPr>
                                <pic:cNvPr id="18355742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05411" name="Picture">
</wp:docPr>
                        <a:graphic>
                          <a:graphicData uri="http://schemas.openxmlformats.org/drawingml/2006/picture">
                            <pic:pic>
                              <pic:nvPicPr>
                                <pic:cNvPr id="2009054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061242" name="Picture">
</wp:docPr>
                        <a:graphic>
                          <a:graphicData uri="http://schemas.openxmlformats.org/drawingml/2006/picture">
                            <pic:pic>
                              <pic:nvPicPr>
                                <pic:cNvPr id="9540612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713261" name="Picture">
</wp:docPr>
                        <a:graphic>
                          <a:graphicData uri="http://schemas.openxmlformats.org/drawingml/2006/picture">
                            <pic:pic>
                              <pic:nvPicPr>
                                <pic:cNvPr id="18227132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296951" name="Picture">
</wp:docPr>
                        <a:graphic>
                          <a:graphicData uri="http://schemas.openxmlformats.org/drawingml/2006/picture">
                            <pic:pic>
                              <pic:nvPicPr>
                                <pic:cNvPr id="17992969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331681" name="Picture">
</wp:docPr>
                        <a:graphic>
                          <a:graphicData uri="http://schemas.openxmlformats.org/drawingml/2006/picture">
                            <pic:pic>
                              <pic:nvPicPr>
                                <pic:cNvPr id="3023316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1922" name="Picture">
</wp:docPr>
                        <a:graphic>
                          <a:graphicData uri="http://schemas.openxmlformats.org/drawingml/2006/picture">
                            <pic:pic>
                              <pic:nvPicPr>
                                <pic:cNvPr id="48319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692643" name="Picture">
</wp:docPr>
                        <a:graphic>
                          <a:graphicData uri="http://schemas.openxmlformats.org/drawingml/2006/picture">
                            <pic:pic>
                              <pic:nvPicPr>
                                <pic:cNvPr id="11986926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738252" name="Picture">
</wp:docPr>
                        <a:graphic>
                          <a:graphicData uri="http://schemas.openxmlformats.org/drawingml/2006/picture">
                            <pic:pic>
                              <pic:nvPicPr>
                                <pic:cNvPr id="5247382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783956" name="Picture">
</wp:docPr>
                        <a:graphic>
                          <a:graphicData uri="http://schemas.openxmlformats.org/drawingml/2006/picture">
                            <pic:pic>
                              <pic:nvPicPr>
                                <pic:cNvPr id="12497839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625572" name="Picture">
</wp:docPr>
                        <a:graphic>
                          <a:graphicData uri="http://schemas.openxmlformats.org/drawingml/2006/picture">
                            <pic:pic>
                              <pic:nvPicPr>
                                <pic:cNvPr id="6176255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036598" name="Picture">
</wp:docPr>
                        <a:graphic>
                          <a:graphicData uri="http://schemas.openxmlformats.org/drawingml/2006/picture">
                            <pic:pic>
                              <pic:nvPicPr>
                                <pic:cNvPr id="17870365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553870" name="Picture">
</wp:docPr>
                        <a:graphic>
                          <a:graphicData uri="http://schemas.openxmlformats.org/drawingml/2006/picture">
                            <pic:pic>
                              <pic:nvPicPr>
                                <pic:cNvPr id="2705538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957959" name="Picture">
</wp:docPr>
                        <a:graphic>
                          <a:graphicData uri="http://schemas.openxmlformats.org/drawingml/2006/picture">
                            <pic:pic>
                              <pic:nvPicPr>
                                <pic:cNvPr id="8309579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264817" name="Picture">
</wp:docPr>
                        <a:graphic>
                          <a:graphicData uri="http://schemas.openxmlformats.org/drawingml/2006/picture">
                            <pic:pic>
                              <pic:nvPicPr>
                                <pic:cNvPr id="2452648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139553" name="Picture">
</wp:docPr>
                        <a:graphic>
                          <a:graphicData uri="http://schemas.openxmlformats.org/drawingml/2006/picture">
                            <pic:pic>
                              <pic:nvPicPr>
                                <pic:cNvPr id="3401395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86207" name="Picture">
</wp:docPr>
                        <a:graphic>
                          <a:graphicData uri="http://schemas.openxmlformats.org/drawingml/2006/picture">
                            <pic:pic>
                              <pic:nvPicPr>
                                <pic:cNvPr id="1408862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072540" name="Picture">
</wp:docPr>
                        <a:graphic>
                          <a:graphicData uri="http://schemas.openxmlformats.org/drawingml/2006/picture">
                            <pic:pic>
                              <pic:nvPicPr>
                                <pic:cNvPr id="14950725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625817" name="Picture">
</wp:docPr>
                  <a:graphic>
                    <a:graphicData uri="http://schemas.openxmlformats.org/drawingml/2006/picture">
                      <pic:pic>
                        <pic:nvPicPr>
                          <pic:cNvPr id="452625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127386" name="Picture">
</wp:docPr>
                  <a:graphic>
                    <a:graphicData uri="http://schemas.openxmlformats.org/drawingml/2006/picture">
                      <pic:pic>
                        <pic:nvPicPr>
                          <pic:cNvPr id="1066127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Clézentaine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345082" name="Picture">
</wp:docPr>
                  <a:graphic>
                    <a:graphicData uri="http://schemas.openxmlformats.org/drawingml/2006/picture">
                      <pic:pic>
                        <pic:nvPicPr>
                          <pic:cNvPr id="675345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Clezentaine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018325" name="Picture">
</wp:docPr>
                  <a:graphic>
                    <a:graphicData uri="http://schemas.openxmlformats.org/drawingml/2006/picture">
                      <pic:pic>
                        <pic:nvPicPr>
                          <pic:cNvPr id="12930183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168454" name="Picture">
</wp:docPr>
                  <a:graphic>
                    <a:graphicData uri="http://schemas.openxmlformats.org/drawingml/2006/picture">
                      <pic:pic>
                        <pic:nvPicPr>
                          <pic:cNvPr id="4191684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5690579" name="Picture">
</wp:docPr>
                  <a:graphic>
                    <a:graphicData uri="http://schemas.openxmlformats.org/drawingml/2006/picture">
                      <pic:pic>
                        <pic:nvPicPr>
                          <pic:cNvPr id="13056905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868601" name="Picture">
</wp:docPr>
                        <a:graphic>
                          <a:graphicData uri="http://schemas.openxmlformats.org/drawingml/2006/picture">
                            <pic:pic>
                              <pic:nvPicPr>
                                <pic:cNvPr id="21208686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131097" name="Picture">
</wp:docPr>
                  <a:graphic>
                    <a:graphicData uri="http://schemas.openxmlformats.org/drawingml/2006/picture">
                      <pic:pic>
                        <pic:nvPicPr>
                          <pic:cNvPr id="2041131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985221" name="Picture">
</wp:docPr>
                  <a:graphic>
                    <a:graphicData uri="http://schemas.openxmlformats.org/drawingml/2006/picture">
                      <pic:pic>
                        <pic:nvPicPr>
                          <pic:cNvPr id="1111985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Clézentaine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957598" name="Picture">
</wp:docPr>
                  <a:graphic>
                    <a:graphicData uri="http://schemas.openxmlformats.org/drawingml/2006/picture">
                      <pic:pic>
                        <pic:nvPicPr>
                          <pic:cNvPr id="1929957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Clezentaine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714553" name="Picture">
</wp:docPr>
                  <a:graphic>
                    <a:graphicData uri="http://schemas.openxmlformats.org/drawingml/2006/picture">
                      <pic:pic>
                        <pic:nvPicPr>
                          <pic:cNvPr id="40171455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82882" name="Picture">
</wp:docPr>
                  <a:graphic>
                    <a:graphicData uri="http://schemas.openxmlformats.org/drawingml/2006/picture">
                      <pic:pic>
                        <pic:nvPicPr>
                          <pic:cNvPr id="1313828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4425189" name="Picture">
</wp:docPr>
                  <a:graphic>
                    <a:graphicData uri="http://schemas.openxmlformats.org/drawingml/2006/picture">
                      <pic:pic>
                        <pic:nvPicPr>
                          <pic:cNvPr id="78442518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081934" name="Picture">
</wp:docPr>
                        <a:graphic>
                          <a:graphicData uri="http://schemas.openxmlformats.org/drawingml/2006/picture">
                            <pic:pic>
                              <pic:nvPicPr>
                                <pic:cNvPr id="13770819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88693" name="Picture">
</wp:docPr>
                        <a:graphic>
                          <a:graphicData uri="http://schemas.openxmlformats.org/drawingml/2006/picture">
                            <pic:pic>
                              <pic:nvPicPr>
                                <pic:cNvPr id="1671886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733688" name="Picture">
</wp:docPr>
                  <a:graphic>
                    <a:graphicData uri="http://schemas.openxmlformats.org/drawingml/2006/picture">
                      <pic:pic>
                        <pic:nvPicPr>
                          <pic:cNvPr id="574733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527308" name="Picture">
</wp:docPr>
                  <a:graphic>
                    <a:graphicData uri="http://schemas.openxmlformats.org/drawingml/2006/picture">
                      <pic:pic>
                        <pic:nvPicPr>
                          <pic:cNvPr id="571527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Clézentaine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450029" name="Picture">
</wp:docPr>
                  <a:graphic>
                    <a:graphicData uri="http://schemas.openxmlformats.org/drawingml/2006/picture">
                      <pic:pic>
                        <pic:nvPicPr>
                          <pic:cNvPr id="393450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Clezentaine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906092" name="Picture">
</wp:docPr>
                  <a:graphic>
                    <a:graphicData uri="http://schemas.openxmlformats.org/drawingml/2006/picture">
                      <pic:pic>
                        <pic:nvPicPr>
                          <pic:cNvPr id="186590609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717922" name="Picture">
</wp:docPr>
                  <a:graphic>
                    <a:graphicData uri="http://schemas.openxmlformats.org/drawingml/2006/picture">
                      <pic:pic>
                        <pic:nvPicPr>
                          <pic:cNvPr id="20737179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2592362" name="Picture">
</wp:docPr>
                  <a:graphic>
                    <a:graphicData uri="http://schemas.openxmlformats.org/drawingml/2006/picture">
                      <pic:pic>
                        <pic:nvPicPr>
                          <pic:cNvPr id="147259236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291953" name="Picture">
</wp:docPr>
                  <a:graphic>
                    <a:graphicData uri="http://schemas.openxmlformats.org/drawingml/2006/picture">
                      <pic:pic>
                        <pic:nvPicPr>
                          <pic:cNvPr id="1680291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755958" name="Picture">
</wp:docPr>
                  <a:graphic>
                    <a:graphicData uri="http://schemas.openxmlformats.org/drawingml/2006/picture">
                      <pic:pic>
                        <pic:nvPicPr>
                          <pic:cNvPr id="483755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Clézentaine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423008" name="Picture">
</wp:docPr>
                  <a:graphic>
                    <a:graphicData uri="http://schemas.openxmlformats.org/drawingml/2006/picture">
                      <pic:pic>
                        <pic:nvPicPr>
                          <pic:cNvPr id="1890423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Clezentaine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23419" name="Picture">
</wp:docPr>
                  <a:graphic>
                    <a:graphicData uri="http://schemas.openxmlformats.org/drawingml/2006/picture">
                      <pic:pic>
                        <pic:nvPicPr>
                          <pic:cNvPr id="2068234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658785" name="Picture">
</wp:docPr>
                  <a:graphic>
                    <a:graphicData uri="http://schemas.openxmlformats.org/drawingml/2006/picture">
                      <pic:pic>
                        <pic:nvPicPr>
                          <pic:cNvPr id="6596587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2932549" name="Picture">
</wp:docPr>
                  <a:graphic>
                    <a:graphicData uri="http://schemas.openxmlformats.org/drawingml/2006/picture">
                      <pic:pic>
                        <pic:nvPicPr>
                          <pic:cNvPr id="5629325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668158" name="Picture">
</wp:docPr>
                        <a:graphic>
                          <a:graphicData uri="http://schemas.openxmlformats.org/drawingml/2006/picture">
                            <pic:pic>
                              <pic:nvPicPr>
                                <pic:cNvPr id="19216681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305257" name="Picture">
</wp:docPr>
                  <a:graphic>
                    <a:graphicData uri="http://schemas.openxmlformats.org/drawingml/2006/picture">
                      <pic:pic>
                        <pic:nvPicPr>
                          <pic:cNvPr id="1041305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01225" name="Picture">
</wp:docPr>
                  <a:graphic>
                    <a:graphicData uri="http://schemas.openxmlformats.org/drawingml/2006/picture">
                      <pic:pic>
                        <pic:nvPicPr>
                          <pic:cNvPr id="31901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Clézentaine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068993" name="Picture">
</wp:docPr>
                  <a:graphic>
                    <a:graphicData uri="http://schemas.openxmlformats.org/drawingml/2006/picture">
                      <pic:pic>
                        <pic:nvPicPr>
                          <pic:cNvPr id="618068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Clezentaine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642540" name="Picture">
</wp:docPr>
                  <a:graphic>
                    <a:graphicData uri="http://schemas.openxmlformats.org/drawingml/2006/picture">
                      <pic:pic>
                        <pic:nvPicPr>
                          <pic:cNvPr id="20426425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53742" name="Picture">
</wp:docPr>
                  <a:graphic>
                    <a:graphicData uri="http://schemas.openxmlformats.org/drawingml/2006/picture">
                      <pic:pic>
                        <pic:nvPicPr>
                          <pic:cNvPr id="2122537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3908468" name="Picture">
</wp:docPr>
                  <a:graphic>
                    <a:graphicData uri="http://schemas.openxmlformats.org/drawingml/2006/picture">
                      <pic:pic>
                        <pic:nvPicPr>
                          <pic:cNvPr id="10639084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15045" name="Picture">
</wp:docPr>
                        <a:graphic>
                          <a:graphicData uri="http://schemas.openxmlformats.org/drawingml/2006/picture">
                            <pic:pic>
                              <pic:nvPicPr>
                                <pic:cNvPr id="1387150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166793" name="Picture">
</wp:docPr>
                  <a:graphic>
                    <a:graphicData uri="http://schemas.openxmlformats.org/drawingml/2006/picture">
                      <pic:pic>
                        <pic:nvPicPr>
                          <pic:cNvPr id="1159166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328061" name="Picture">
</wp:docPr>
                  <a:graphic>
                    <a:graphicData uri="http://schemas.openxmlformats.org/drawingml/2006/picture">
                      <pic:pic>
                        <pic:nvPicPr>
                          <pic:cNvPr id="491328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Clézentaine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116870" name="Picture">
</wp:docPr>
                  <a:graphic>
                    <a:graphicData uri="http://schemas.openxmlformats.org/drawingml/2006/picture">
                      <pic:pic>
                        <pic:nvPicPr>
                          <pic:cNvPr id="828116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Clezentaine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062055" name="Picture">
</wp:docPr>
                  <a:graphic>
                    <a:graphicData uri="http://schemas.openxmlformats.org/drawingml/2006/picture">
                      <pic:pic>
                        <pic:nvPicPr>
                          <pic:cNvPr id="24906205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725719" name="Picture">
</wp:docPr>
                  <a:graphic>
                    <a:graphicData uri="http://schemas.openxmlformats.org/drawingml/2006/picture">
                      <pic:pic>
                        <pic:nvPicPr>
                          <pic:cNvPr id="20677257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7033769" name="Picture">
</wp:docPr>
                  <a:graphic>
                    <a:graphicData uri="http://schemas.openxmlformats.org/drawingml/2006/picture">
                      <pic:pic>
                        <pic:nvPicPr>
                          <pic:cNvPr id="64703376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905941" name="Picture">
</wp:docPr>
                  <a:graphic>
                    <a:graphicData uri="http://schemas.openxmlformats.org/drawingml/2006/picture">
                      <pic:pic>
                        <pic:nvPicPr>
                          <pic:cNvPr id="1325905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795963" name="Picture">
</wp:docPr>
                  <a:graphic>
                    <a:graphicData uri="http://schemas.openxmlformats.org/drawingml/2006/picture">
                      <pic:pic>
                        <pic:nvPicPr>
                          <pic:cNvPr id="1175795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Clézentaine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268277" name="Picture">
</wp:docPr>
                  <a:graphic>
                    <a:graphicData uri="http://schemas.openxmlformats.org/drawingml/2006/picture">
                      <pic:pic>
                        <pic:nvPicPr>
                          <pic:cNvPr id="1866268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"https://fiches-risques.brgm.fr/georisques/cavite/LORAW0013131" \t "_self" </w:instrText>
            </w:r>
            <w:r>
              <w:fldChar w:fldCharType="separate"/>
            </w:r>
            <w:r>
              <w:rPr>
                <w:rFonts w:ascii="Marianne" w:hAnsi="Marianne" w:eastAsia="Marianne" w:cs="Marianne"/>
                <w:sz w:val="14"/>
              </w:rPr>
              <w:t xml:space="preserve">LORAW0013131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de la Basse de Chenaye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"https://fiches-risques.brgm.fr/georisques/cavite/LORAW0040347" \t "_self" </w:instrText>
            </w:r>
            <w:r>
              <w:fldChar w:fldCharType="separate"/>
            </w:r>
            <w:r>
              <w:rPr>
                <w:rFonts w:ascii="Marianne" w:hAnsi="Marianne" w:eastAsia="Marianne" w:cs="Marianne"/>
                <w:sz w:val="14"/>
              </w:rPr>
              <w:t xml:space="preserve">LORAW0040347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Ikare 88110001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"https://fiches-risques.brgm.fr/georisques/cavite/LORAW0040348" \t "_self" </w:instrText>
            </w:r>
            <w:r>
              <w:fldChar w:fldCharType="separate"/>
            </w:r>
            <w:r>
              <w:rPr>
                <w:rFonts w:ascii="Marianne" w:hAnsi="Marianne" w:eastAsia="Marianne" w:cs="Marianne"/>
                <w:sz w:val="14"/>
              </w:rPr>
              <w:t xml:space="preserve">LORAW0040348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88110002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"https://fiches-risques.brgm.fr/georisques/cavite/LORAW0040349" \t "_self" </w:instrText>
            </w:r>
            <w:r>
              <w:fldChar w:fldCharType="separate"/>
            </w:r>
            <w:r>
              <w:rPr>
                <w:rFonts w:ascii="Marianne" w:hAnsi="Marianne" w:eastAsia="Marianne" w:cs="Marianne"/>
                <w:sz w:val="14"/>
              </w:rPr>
              <w:t xml:space="preserve">LORAW0040349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Ikare 88110003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"https://fiches-risques.brgm.fr/georisques/cavite/LORAW0040350" \t "_self" </w:instrText>
            </w:r>
            <w:r>
              <w:fldChar w:fldCharType="separate"/>
            </w:r>
            <w:r>
              <w:rPr>
                <w:rFonts w:ascii="Marianne" w:hAnsi="Marianne" w:eastAsia="Marianne" w:cs="Marianne"/>
                <w:sz w:val="14"/>
              </w:rPr>
              <w:t xml:space="preserve">LORAW0040350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"https://fiches-risques.brgm.fr/georisques/cavite/LORAW0040351" \t "_self" </w:instrText>
            </w:r>
            <w:r>
              <w:fldChar w:fldCharType="separate"/>
            </w:r>
            <w:r>
              <w:rPr>
                <w:rFonts w:ascii="Marianne" w:hAnsi="Marianne" w:eastAsia="Marianne" w:cs="Marianne"/>
                <w:sz w:val="14"/>
              </w:rPr>
              <w:t xml:space="preserve">LORAW0040351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"https://fiches-risques.brgm.fr/georisques/cavite/LORAW0040352" \t "_self" </w:instrText>
            </w:r>
            <w:r>
              <w:fldChar w:fldCharType="separate"/>
            </w:r>
            <w:r>
              <w:rPr>
                <w:rFonts w:ascii="Marianne" w:hAnsi="Marianne" w:eastAsia="Marianne" w:cs="Marianne"/>
                <w:sz w:val="14"/>
              </w:rPr>
              <w:t xml:space="preserve">LORAW0040352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"https://fiches-risques.brgm.fr/georisques/cavite/LORAW0040353" \t "_self" </w:instrText>
            </w:r>
            <w:r>
              <w:fldChar w:fldCharType="separate"/>
            </w:r>
            <w:r>
              <w:rPr>
                <w:rFonts w:ascii="Marianne" w:hAnsi="Marianne" w:eastAsia="Marianne" w:cs="Marianne"/>
                <w:sz w:val="14"/>
              </w:rPr>
              <w:t xml:space="preserve">LORAW0040353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88110007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"https://fiches-risques.brgm.fr/georisques/cavite/LORAW0040354" \t "_self" </w:instrText>
            </w:r>
            <w:r>
              <w:fldChar w:fldCharType="separate"/>
            </w:r>
            <w:r>
              <w:rPr>
                <w:rFonts w:ascii="Marianne" w:hAnsi="Marianne" w:eastAsia="Marianne" w:cs="Marianne"/>
                <w:sz w:val="14"/>
              </w:rPr>
              <w:t xml:space="preserve">LORAW0040354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88110008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"https://fiches-risques.brgm.fr/georisques/cavite/LORAW0040355" \t "_self" </w:instrText>
            </w:r>
            <w:r>
              <w:fldChar w:fldCharType="separate"/>
            </w:r>
            <w:r>
              <w:rPr>
                <w:rFonts w:ascii="Marianne" w:hAnsi="Marianne" w:eastAsia="Marianne" w:cs="Marianne"/>
                <w:sz w:val="14"/>
              </w:rPr>
              <w:t xml:space="preserve">LORAW0040355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88110009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"https://fiches-risques.brgm.fr/georisques/cavite/LORAW0040356" \t "_self" </w:instrText>
            </w:r>
            <w:r>
              <w:fldChar w:fldCharType="separate"/>
            </w:r>
            <w:r>
              <w:rPr>
                <w:rFonts w:ascii="Marianne" w:hAnsi="Marianne" w:eastAsia="Marianne" w:cs="Marianne"/>
                <w:sz w:val="14"/>
              </w:rPr>
              <w:t xml:space="preserve">LORAW0040356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88110010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"https://fiches-risques.brgm.fr/georisques/cavite/LORAW0040357" \t "_self" </w:instrText>
            </w:r>
            <w:r>
              <w:fldChar w:fldCharType="separate"/>
            </w:r>
            <w:r>
              <w:rPr>
                <w:rFonts w:ascii="Marianne" w:hAnsi="Marianne" w:eastAsia="Marianne" w:cs="Marianne"/>
                <w:sz w:val="14"/>
              </w:rPr>
              <w:t xml:space="preserve">LORAW0040357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88110011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"https://fiches-risques.brgm.fr/georisques/cavite/LORAW0040358" \t "_self" </w:instrText>
            </w:r>
            <w:r>
              <w:fldChar w:fldCharType="separate"/>
            </w:r>
            <w:r>
              <w:rPr>
                <w:rFonts w:ascii="Marianne" w:hAnsi="Marianne" w:eastAsia="Marianne" w:cs="Marianne"/>
                <w:sz w:val="14"/>
              </w:rPr>
              <w:t xml:space="preserve">LORAW0040358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88110012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"https://fiches-risques.brgm.fr/georisques/cavite/LORAW0040359" \t "_self" </w:instrText>
            </w:r>
            <w:r>
              <w:fldChar w:fldCharType="separate"/>
            </w:r>
            <w:r>
              <w:rPr>
                <w:rFonts w:ascii="Marianne" w:hAnsi="Marianne" w:eastAsia="Marianne" w:cs="Marianne"/>
                <w:sz w:val="14"/>
              </w:rPr>
              <w:t xml:space="preserve">LORAW0040359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88110013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"https://fiches-risques.brgm.fr/georisques/cavite/LORAW0040360" \t "_self" </w:instrText>
            </w:r>
            <w:r>
              <w:fldChar w:fldCharType="separate"/>
            </w:r>
            <w:r>
              <w:rPr>
                <w:rFonts w:ascii="Marianne" w:hAnsi="Marianne" w:eastAsia="Marianne" w:cs="Marianne"/>
                <w:sz w:val="14"/>
              </w:rPr>
              <w:t xml:space="preserve">LORAW0040360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Disparu.  Ikare 88110014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"https://fiches-risques.brgm.fr/georisques/cavite/LORAW0040361" \t "_self" </w:instrText>
            </w:r>
            <w:r>
              <w:fldChar w:fldCharType="separate"/>
            </w:r>
            <w:r>
              <w:rPr>
                <w:rFonts w:ascii="Marianne" w:hAnsi="Marianne" w:eastAsia="Marianne" w:cs="Marianne"/>
                <w:sz w:val="14"/>
              </w:rPr>
              <w:t xml:space="preserve">LORAW0040361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88110015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"https://fiches-risques.brgm.fr/georisques/cavite/LORAW0040362" \t "_self" </w:instrText>
            </w:r>
            <w:r>
              <w:fldChar w:fldCharType="separate"/>
            </w:r>
            <w:r>
              <w:rPr>
                <w:rFonts w:ascii="Marianne" w:hAnsi="Marianne" w:eastAsia="Marianne" w:cs="Marianne"/>
                <w:sz w:val="14"/>
              </w:rPr>
              <w:t xml:space="preserve">LORAW0040362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88110016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"https://fiches-risques.brgm.fr/georisques/cavite/LORAW0040363" \t "_self" </w:instrText>
            </w:r>
            <w:r>
              <w:fldChar w:fldCharType="separate"/>
            </w:r>
            <w:r>
              <w:rPr>
                <w:rFonts w:ascii="Marianne" w:hAnsi="Marianne" w:eastAsia="Marianne" w:cs="Marianne"/>
                <w:sz w:val="14"/>
              </w:rPr>
              <w:t xml:space="preserve">LORAW0040363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88110017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"https://fiches-risques.brgm.fr/georisques/cavite/LORAW0040364" \t "_self" </w:instrText>
            </w:r>
            <w:r>
              <w:fldChar w:fldCharType="separate"/>
            </w:r>
            <w:r>
              <w:rPr>
                <w:rFonts w:ascii="Marianne" w:hAnsi="Marianne" w:eastAsia="Marianne" w:cs="Marianne"/>
                <w:sz w:val="14"/>
              </w:rPr>
              <w:t xml:space="preserve">LORAW0040364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88110018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"https://fiches-risques.brgm.fr/georisques/cavite/LORAW0040365" \t "_self" </w:instrText>
            </w:r>
            <w:r>
              <w:fldChar w:fldCharType="separate"/>
            </w:r>
            <w:r>
              <w:rPr>
                <w:rFonts w:ascii="Marianne" w:hAnsi="Marianne" w:eastAsia="Marianne" w:cs="Marianne"/>
                <w:sz w:val="14"/>
              </w:rPr>
              <w:t xml:space="preserve">LORAW0040365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88110019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"https://fiches-risques.brgm.fr/georisques/cavite/LORAW0040366" \t "_self" </w:instrText>
            </w:r>
            <w:r>
              <w:fldChar w:fldCharType="separate"/>
            </w:r>
            <w:r>
              <w:rPr>
                <w:rFonts w:ascii="Marianne" w:hAnsi="Marianne" w:eastAsia="Marianne" w:cs="Marianne"/>
                <w:sz w:val="14"/>
              </w:rPr>
              <w:t xml:space="preserve">LORAW0040366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88110020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"https://fiches-risques.brgm.fr/georisques/cavite/LORAW0040367" \t "_self" </w:instrText>
            </w:r>
            <w:r>
              <w:fldChar w:fldCharType="separate"/>
            </w:r>
            <w:r>
              <w:rPr>
                <w:rFonts w:ascii="Marianne" w:hAnsi="Marianne" w:eastAsia="Marianne" w:cs="Marianne"/>
                <w:sz w:val="14"/>
              </w:rPr>
              <w:t xml:space="preserve">LORAW0040367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Banal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"https://fiches-risques.brgm.fr/georisques/cavite/LORAW0040368" \t "_self" </w:instrText>
            </w:r>
            <w:r>
              <w:fldChar w:fldCharType="separate"/>
            </w:r>
            <w:r>
              <w:rPr>
                <w:rFonts w:ascii="Marianne" w:hAnsi="Marianne" w:eastAsia="Marianne" w:cs="Marianne"/>
                <w:sz w:val="14"/>
              </w:rPr>
              <w:t xml:space="preserve">LORAW0040368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Fays ou cheminée du Fays</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095925" name="Picture">
</wp:docPr>
                  <a:graphic>
                    <a:graphicData uri="http://schemas.openxmlformats.org/drawingml/2006/picture">
                      <pic:pic>
                        <pic:nvPicPr>
                          <pic:cNvPr id="397095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641136" name="Picture">
</wp:docPr>
                  <a:graphic>
                    <a:graphicData uri="http://schemas.openxmlformats.org/drawingml/2006/picture">
                      <pic:pic>
                        <pic:nvPicPr>
                          <pic:cNvPr id="1274641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Clézentaine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005273" name="Picture">
</wp:docPr>
                  <a:graphic>
                    <a:graphicData uri="http://schemas.openxmlformats.org/drawingml/2006/picture">
                      <pic:pic>
                        <pic:nvPicPr>
                          <pic:cNvPr id="601005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"https://fiches-risques.brgm.fr/georisques/casias/SSP3920747" \t "_blank" </w:instrText>
            </w:r>
            <w:r>
              <w:fldChar w:fldCharType="separate"/>
            </w:r>
            <w:r>
              <w:rPr>
                <w:rFonts w:ascii="Marianne" w:hAnsi="Marianne" w:eastAsia="Marianne" w:cs="Marianne"/>
                <w:sz w:val="14"/>
              </w:rPr>
              <w:t xml:space="preserve">SSP3920747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