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62212" name="Picture">
</wp:docPr>
                  <a:graphic>
                    <a:graphicData uri="http://schemas.openxmlformats.org/drawingml/2006/picture">
                      <pic:pic>
                        <pic:nvPicPr>
                          <pic:cNvPr id="124106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78329" name="Picture">
</wp:docPr>
                  <a:graphic>
                    <a:graphicData uri="http://schemas.openxmlformats.org/drawingml/2006/picture">
                      <pic:pic>
                        <pic:nvPicPr>
                          <pic:cNvPr id="168978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521111" name="Picture">
</wp:docPr>
                        <a:graphic>
                          <a:graphicData uri="http://schemas.openxmlformats.org/drawingml/2006/picture">
                            <pic:pic>
                              <pic:nvPicPr>
                                <pic:cNvPr id="1090521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Clergoux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857784" name="Picture">
</wp:docPr>
                  <a:graphic>
                    <a:graphicData uri="http://schemas.openxmlformats.org/drawingml/2006/picture">
                      <pic:pic>
                        <pic:nvPicPr>
                          <pic:cNvPr id="72985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432034" name="Picture">
</wp:docPr>
                  <a:graphic>
                    <a:graphicData uri="http://schemas.openxmlformats.org/drawingml/2006/picture">
                      <pic:pic>
                        <pic:nvPicPr>
                          <pic:cNvPr id="1202432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14092" name="Picture">
</wp:docPr>
                  <a:graphic>
                    <a:graphicData uri="http://schemas.openxmlformats.org/drawingml/2006/picture">
                      <pic:pic>
                        <pic:nvPicPr>
                          <pic:cNvPr id="212501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54488" name="Picture">
</wp:docPr>
                  <a:graphic>
                    <a:graphicData uri="http://schemas.openxmlformats.org/drawingml/2006/picture">
                      <pic:pic>
                        <pic:nvPicPr>
                          <pic:cNvPr id="66805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89169" name="Picture">
</wp:docPr>
                  <a:graphic>
                    <a:graphicData uri="http://schemas.openxmlformats.org/drawingml/2006/picture">
                      <pic:pic>
                        <pic:nvPicPr>
                          <pic:cNvPr id="15259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9653" name="Picture">
</wp:docPr>
                        <a:graphic>
                          <a:graphicData uri="http://schemas.openxmlformats.org/drawingml/2006/picture">
                            <pic:pic>
                              <pic:nvPicPr>
                                <pic:cNvPr id="8899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16338" name="Picture">
</wp:docPr>
                        <a:graphic>
                          <a:graphicData uri="http://schemas.openxmlformats.org/drawingml/2006/picture">
                            <pic:pic>
                              <pic:nvPicPr>
                                <pic:cNvPr id="1946616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08195" name="Picture">
</wp:docPr>
                        <a:graphic>
                          <a:graphicData uri="http://schemas.openxmlformats.org/drawingml/2006/picture">
                            <pic:pic>
                              <pic:nvPicPr>
                                <pic:cNvPr id="1954708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300154" name="Picture">
</wp:docPr>
                        <a:graphic>
                          <a:graphicData uri="http://schemas.openxmlformats.org/drawingml/2006/picture">
                            <pic:pic>
                              <pic:nvPicPr>
                                <pic:cNvPr id="397300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69224" name="Picture">
</wp:docPr>
                        <a:graphic>
                          <a:graphicData uri="http://schemas.openxmlformats.org/drawingml/2006/picture">
                            <pic:pic>
                              <pic:nvPicPr>
                                <pic:cNvPr id="602769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207195" name="Picture">
</wp:docPr>
                        <a:graphic>
                          <a:graphicData uri="http://schemas.openxmlformats.org/drawingml/2006/picture">
                            <pic:pic>
                              <pic:nvPicPr>
                                <pic:cNvPr id="10232071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670445" name="Picture">
</wp:docPr>
                        <a:graphic>
                          <a:graphicData uri="http://schemas.openxmlformats.org/drawingml/2006/picture">
                            <pic:pic>
                              <pic:nvPicPr>
                                <pic:cNvPr id="7656704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79196" name="Picture">
</wp:docPr>
                        <a:graphic>
                          <a:graphicData uri="http://schemas.openxmlformats.org/drawingml/2006/picture">
                            <pic:pic>
                              <pic:nvPicPr>
                                <pic:cNvPr id="236579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88967" name="Picture">
</wp:docPr>
                        <a:graphic>
                          <a:graphicData uri="http://schemas.openxmlformats.org/drawingml/2006/picture">
                            <pic:pic>
                              <pic:nvPicPr>
                                <pic:cNvPr id="1826288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73988" name="Picture">
</wp:docPr>
                        <a:graphic>
                          <a:graphicData uri="http://schemas.openxmlformats.org/drawingml/2006/picture">
                            <pic:pic>
                              <pic:nvPicPr>
                                <pic:cNvPr id="2005673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25882" name="Picture">
</wp:docPr>
                        <a:graphic>
                          <a:graphicData uri="http://schemas.openxmlformats.org/drawingml/2006/picture">
                            <pic:pic>
                              <pic:nvPicPr>
                                <pic:cNvPr id="2038025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62104" name="Picture">
</wp:docPr>
                        <a:graphic>
                          <a:graphicData uri="http://schemas.openxmlformats.org/drawingml/2006/picture">
                            <pic:pic>
                              <pic:nvPicPr>
                                <pic:cNvPr id="711262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2357" name="Picture">
</wp:docPr>
                        <a:graphic>
                          <a:graphicData uri="http://schemas.openxmlformats.org/drawingml/2006/picture">
                            <pic:pic>
                              <pic:nvPicPr>
                                <pic:cNvPr id="1794823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61324" name="Picture">
</wp:docPr>
                        <a:graphic>
                          <a:graphicData uri="http://schemas.openxmlformats.org/drawingml/2006/picture">
                            <pic:pic>
                              <pic:nvPicPr>
                                <pic:cNvPr id="1046561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38944" name="Picture">
</wp:docPr>
                        <a:graphic>
                          <a:graphicData uri="http://schemas.openxmlformats.org/drawingml/2006/picture">
                            <pic:pic>
                              <pic:nvPicPr>
                                <pic:cNvPr id="9428389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8289" name="Picture">
</wp:docPr>
                  <a:graphic>
                    <a:graphicData uri="http://schemas.openxmlformats.org/drawingml/2006/picture">
                      <pic:pic>
                        <pic:nvPicPr>
                          <pic:cNvPr id="1695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70407" name="Picture">
</wp:docPr>
                  <a:graphic>
                    <a:graphicData uri="http://schemas.openxmlformats.org/drawingml/2006/picture">
                      <pic:pic>
                        <pic:nvPicPr>
                          <pic:cNvPr id="118637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22622" name="Picture">
</wp:docPr>
                  <a:graphic>
                    <a:graphicData uri="http://schemas.openxmlformats.org/drawingml/2006/picture">
                      <pic:pic>
                        <pic:nvPicPr>
                          <pic:cNvPr id="174242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24170" name="Picture">
</wp:docPr>
                  <a:graphic>
                    <a:graphicData uri="http://schemas.openxmlformats.org/drawingml/2006/picture">
                      <pic:pic>
                        <pic:nvPicPr>
                          <pic:cNvPr id="4605241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90652" name="Picture">
</wp:docPr>
                  <a:graphic>
                    <a:graphicData uri="http://schemas.openxmlformats.org/drawingml/2006/picture">
                      <pic:pic>
                        <pic:nvPicPr>
                          <pic:cNvPr id="2070590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293403" name="Picture">
</wp:docPr>
                  <a:graphic>
                    <a:graphicData uri="http://schemas.openxmlformats.org/drawingml/2006/picture">
                      <pic:pic>
                        <pic:nvPicPr>
                          <pic:cNvPr id="1173293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49900" name="Picture">
</wp:docPr>
                        <a:graphic>
                          <a:graphicData uri="http://schemas.openxmlformats.org/drawingml/2006/picture">
                            <pic:pic>
                              <pic:nvPicPr>
                                <pic:cNvPr id="191564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2502" name="Picture">
</wp:docPr>
                  <a:graphic>
                    <a:graphicData uri="http://schemas.openxmlformats.org/drawingml/2006/picture">
                      <pic:pic>
                        <pic:nvPicPr>
                          <pic:cNvPr id="21263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6736" name="Picture">
</wp:docPr>
                  <a:graphic>
                    <a:graphicData uri="http://schemas.openxmlformats.org/drawingml/2006/picture">
                      <pic:pic>
                        <pic:nvPicPr>
                          <pic:cNvPr id="4029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9487" name="Picture">
</wp:docPr>
                  <a:graphic>
                    <a:graphicData uri="http://schemas.openxmlformats.org/drawingml/2006/picture">
                      <pic:pic>
                        <pic:nvPicPr>
                          <pic:cNvPr id="5361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23788" name="Picture">
</wp:docPr>
                  <a:graphic>
                    <a:graphicData uri="http://schemas.openxmlformats.org/drawingml/2006/picture">
                      <pic:pic>
                        <pic:nvPicPr>
                          <pic:cNvPr id="17445237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31148" name="Picture">
</wp:docPr>
                  <a:graphic>
                    <a:graphicData uri="http://schemas.openxmlformats.org/drawingml/2006/picture">
                      <pic:pic>
                        <pic:nvPicPr>
                          <pic:cNvPr id="1363931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040630" name="Picture">
</wp:docPr>
                  <a:graphic>
                    <a:graphicData uri="http://schemas.openxmlformats.org/drawingml/2006/picture">
                      <pic:pic>
                        <pic:nvPicPr>
                          <pic:cNvPr id="717040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06411" name="Picture">
</wp:docPr>
                        <a:graphic>
                          <a:graphicData uri="http://schemas.openxmlformats.org/drawingml/2006/picture">
                            <pic:pic>
                              <pic:nvPicPr>
                                <pic:cNvPr id="813006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77864" name="Picture">
</wp:docPr>
                  <a:graphic>
                    <a:graphicData uri="http://schemas.openxmlformats.org/drawingml/2006/picture">
                      <pic:pic>
                        <pic:nvPicPr>
                          <pic:cNvPr id="194327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76187" name="Picture">
</wp:docPr>
                  <a:graphic>
                    <a:graphicData uri="http://schemas.openxmlformats.org/drawingml/2006/picture">
                      <pic:pic>
                        <pic:nvPicPr>
                          <pic:cNvPr id="30267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83998" name="Picture">
</wp:docPr>
                  <a:graphic>
                    <a:graphicData uri="http://schemas.openxmlformats.org/drawingml/2006/picture">
                      <pic:pic>
                        <pic:nvPicPr>
                          <pic:cNvPr id="77618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82847" name="Picture">
</wp:docPr>
                  <a:graphic>
                    <a:graphicData uri="http://schemas.openxmlformats.org/drawingml/2006/picture">
                      <pic:pic>
                        <pic:nvPicPr>
                          <pic:cNvPr id="1503382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94433" name="Picture">
</wp:docPr>
                  <a:graphic>
                    <a:graphicData uri="http://schemas.openxmlformats.org/drawingml/2006/picture">
                      <pic:pic>
                        <pic:nvPicPr>
                          <pic:cNvPr id="749494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680508" name="Picture">
</wp:docPr>
                  <a:graphic>
                    <a:graphicData uri="http://schemas.openxmlformats.org/drawingml/2006/picture">
                      <pic:pic>
                        <pic:nvPicPr>
                          <pic:cNvPr id="9326805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48317" name="Picture">
</wp:docPr>
                        <a:graphic>
                          <a:graphicData uri="http://schemas.openxmlformats.org/drawingml/2006/picture">
                            <pic:pic>
                              <pic:nvPicPr>
                                <pic:cNvPr id="408648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28569" name="Picture">
</wp:docPr>
                  <a:graphic>
                    <a:graphicData uri="http://schemas.openxmlformats.org/drawingml/2006/picture">
                      <pic:pic>
                        <pic:nvPicPr>
                          <pic:cNvPr id="32492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93001" name="Picture">
</wp:docPr>
                  <a:graphic>
                    <a:graphicData uri="http://schemas.openxmlformats.org/drawingml/2006/picture">
                      <pic:pic>
                        <pic:nvPicPr>
                          <pic:cNvPr id="163559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6746" name="Picture">
</wp:docPr>
                  <a:graphic>
                    <a:graphicData uri="http://schemas.openxmlformats.org/drawingml/2006/picture">
                      <pic:pic>
                        <pic:nvPicPr>
                          <pic:cNvPr id="2995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12262" name="Picture">
</wp:docPr>
                  <a:graphic>
                    <a:graphicData uri="http://schemas.openxmlformats.org/drawingml/2006/picture">
                      <pic:pic>
                        <pic:nvPicPr>
                          <pic:cNvPr id="850712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99863" name="Picture">
</wp:docPr>
                  <a:graphic>
                    <a:graphicData uri="http://schemas.openxmlformats.org/drawingml/2006/picture">
                      <pic:pic>
                        <pic:nvPicPr>
                          <pic:cNvPr id="227099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266995" name="Picture">
</wp:docPr>
                  <a:graphic>
                    <a:graphicData uri="http://schemas.openxmlformats.org/drawingml/2006/picture">
                      <pic:pic>
                        <pic:nvPicPr>
                          <pic:cNvPr id="16732669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82930" name="Picture">
</wp:docPr>
                        <a:graphic>
                          <a:graphicData uri="http://schemas.openxmlformats.org/drawingml/2006/picture">
                            <pic:pic>
                              <pic:nvPicPr>
                                <pic:cNvPr id="220282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46173" name="Picture">
</wp:docPr>
                  <a:graphic>
                    <a:graphicData uri="http://schemas.openxmlformats.org/drawingml/2006/picture">
                      <pic:pic>
                        <pic:nvPicPr>
                          <pic:cNvPr id="172364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75016" name="Picture">
</wp:docPr>
                  <a:graphic>
                    <a:graphicData uri="http://schemas.openxmlformats.org/drawingml/2006/picture">
                      <pic:pic>
                        <pic:nvPicPr>
                          <pic:cNvPr id="162917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89546" name="Picture">
</wp:docPr>
                  <a:graphic>
                    <a:graphicData uri="http://schemas.openxmlformats.org/drawingml/2006/picture">
                      <pic:pic>
                        <pic:nvPicPr>
                          <pic:cNvPr id="14313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785452" name="Picture">
</wp:docPr>
                  <a:graphic>
                    <a:graphicData uri="http://schemas.openxmlformats.org/drawingml/2006/picture">
                      <pic:pic>
                        <pic:nvPicPr>
                          <pic:cNvPr id="17567854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37159" name="Picture">
</wp:docPr>
                  <a:graphic>
                    <a:graphicData uri="http://schemas.openxmlformats.org/drawingml/2006/picture">
                      <pic:pic>
                        <pic:nvPicPr>
                          <pic:cNvPr id="687937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210557" name="Picture">
</wp:docPr>
                  <a:graphic>
                    <a:graphicData uri="http://schemas.openxmlformats.org/drawingml/2006/picture">
                      <pic:pic>
                        <pic:nvPicPr>
                          <pic:cNvPr id="18482105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95162" name="Picture">
</wp:docPr>
                  <a:graphic>
                    <a:graphicData uri="http://schemas.openxmlformats.org/drawingml/2006/picture">
                      <pic:pic>
                        <pic:nvPicPr>
                          <pic:cNvPr id="96289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72321" name="Picture">
</wp:docPr>
                  <a:graphic>
                    <a:graphicData uri="http://schemas.openxmlformats.org/drawingml/2006/picture">
                      <pic:pic>
                        <pic:nvPicPr>
                          <pic:cNvPr id="135717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Clergoux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83207" name="Picture">
</wp:docPr>
                  <a:graphic>
                    <a:graphicData uri="http://schemas.openxmlformats.org/drawingml/2006/picture">
                      <pic:pic>
                        <pic:nvPicPr>
                          <pic:cNvPr id="33878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"https://fiches-risques.brgm.fr/georisques/casias/SSP3903788" \t "_blank" </w:instrText>
            </w:r>
            <w:r>
              <w:fldChar w:fldCharType="separate"/>
            </w:r>
            <w:r>
              <w:rPr>
                <w:rFonts w:ascii="Marianne" w:hAnsi="Marianne" w:eastAsia="Marianne" w:cs="Marianne"/>
                <w:sz w:val="14"/>
              </w:rPr>
              <w:t xml:space="preserve">SSP3903788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"https://fiches-risques.brgm.fr/georisques/casias/SSP3903551" \t "_blank" </w:instrText>
            </w:r>
            <w:r>
              <w:fldChar w:fldCharType="separate"/>
            </w:r>
            <w:r>
              <w:rPr>
                <w:rFonts w:ascii="Marianne" w:hAnsi="Marianne" w:eastAsia="Marianne" w:cs="Marianne"/>
                <w:sz w:val="14"/>
              </w:rPr>
              <w:t xml:space="preserve">SSP3903551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"https://fiches-risques.brgm.fr/georisques/casias/SSP3903387" \t "_blank" </w:instrText>
            </w:r>
            <w:r>
              <w:fldChar w:fldCharType="separate"/>
            </w:r>
            <w:r>
              <w:rPr>
                <w:rFonts w:ascii="Marianne" w:hAnsi="Marianne" w:eastAsia="Marianne" w:cs="Marianne"/>
                <w:sz w:val="14"/>
              </w:rPr>
              <w:t xml:space="preserve">SSP3903387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"https://fiches-risques.brgm.fr/georisques/casias/SSP3902593" \t "_blank" </w:instrText>
            </w:r>
            <w:r>
              <w:fldChar w:fldCharType="separate"/>
            </w:r>
            <w:r>
              <w:rPr>
                <w:rFonts w:ascii="Marianne" w:hAnsi="Marianne" w:eastAsia="Marianne" w:cs="Marianne"/>
                <w:sz w:val="14"/>
              </w:rPr>
              <w:t xml:space="preserve">SSP3902593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"https://fiches-risques.brgm.fr/georisques/casias/SSP3902592" \t "_blank" </w:instrText>
            </w:r>
            <w:r>
              <w:fldChar w:fldCharType="separate"/>
            </w:r>
            <w:r>
              <w:rPr>
                <w:rFonts w:ascii="Marianne" w:hAnsi="Marianne" w:eastAsia="Marianne" w:cs="Marianne"/>
                <w:sz w:val="14"/>
              </w:rPr>
              <w:t xml:space="preserve">SSP3902592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"https://fiches-risques.brgm.fr/georisques/casias/SSP3902304" \t "_blank" </w:instrText>
            </w:r>
            <w:r>
              <w:fldChar w:fldCharType="separate"/>
            </w:r>
            <w:r>
              <w:rPr>
                <w:rFonts w:ascii="Marianne" w:hAnsi="Marianne" w:eastAsia="Marianne" w:cs="Marianne"/>
                <w:sz w:val="14"/>
              </w:rPr>
              <w:t xml:space="preserve">SSP3902304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permanent d'explosifs de classe V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"https://fiches-risques.brgm.fr/georisques/casias/SSP3902196" \t "_blank" </w:instrText>
            </w:r>
            <w:r>
              <w:fldChar w:fldCharType="separate"/>
            </w:r>
            <w:r>
              <w:rPr>
                <w:rFonts w:ascii="Marianne" w:hAnsi="Marianne" w:eastAsia="Marianne" w:cs="Marianne"/>
                <w:sz w:val="14"/>
              </w:rPr>
              <w:t xml:space="preserve">SSP3902196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