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689693" name="Picture">
</wp:docPr>
                  <a:graphic>
                    <a:graphicData uri="http://schemas.openxmlformats.org/drawingml/2006/picture">
                      <pic:pic>
                        <pic:nvPicPr>
                          <pic:cNvPr id="1976689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8095207" name="Picture">
</wp:docPr>
                  <a:graphic>
                    <a:graphicData uri="http://schemas.openxmlformats.org/drawingml/2006/picture">
                      <pic:pic>
                        <pic:nvPicPr>
                          <pic:cNvPr id="17280952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6191607" name="Picture">
</wp:docPr>
                        <a:graphic>
                          <a:graphicData uri="http://schemas.openxmlformats.org/drawingml/2006/picture">
                            <pic:pic>
                              <pic:nvPicPr>
                                <pic:cNvPr id="8661916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77173 Chevry-Cossigny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9974316" name="Picture">
</wp:docPr>
                  <a:graphic>
                    <a:graphicData uri="http://schemas.openxmlformats.org/drawingml/2006/picture">
                      <pic:pic>
                        <pic:nvPicPr>
                          <pic:cNvPr id="2599743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7499306" name="Picture">
</wp:docPr>
                  <a:graphic>
                    <a:graphicData uri="http://schemas.openxmlformats.org/drawingml/2006/picture">
                      <pic:pic>
                        <pic:nvPicPr>
                          <pic:cNvPr id="19274993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550043" name="Picture">
</wp:docPr>
                  <a:graphic>
                    <a:graphicData uri="http://schemas.openxmlformats.org/drawingml/2006/picture">
                      <pic:pic>
                        <pic:nvPicPr>
                          <pic:cNvPr id="426550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636060" name="Picture">
</wp:docPr>
                  <a:graphic>
                    <a:graphicData uri="http://schemas.openxmlformats.org/drawingml/2006/picture">
                      <pic:pic>
                        <pic:nvPicPr>
                          <pic:cNvPr id="1286636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77173 Chevry-Cossigny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337037" name="Picture">
</wp:docPr>
                  <a:graphic>
                    <a:graphicData uri="http://schemas.openxmlformats.org/drawingml/2006/picture">
                      <pic:pic>
                        <pic:nvPicPr>
                          <pic:cNvPr id="506337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246320" name="Picture">
</wp:docPr>
                        <a:graphic>
                          <a:graphicData uri="http://schemas.openxmlformats.org/drawingml/2006/picture">
                            <pic:pic>
                              <pic:nvPicPr>
                                <pic:cNvPr id="14092463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86496" name="Picture">
</wp:docPr>
                        <a:graphic>
                          <a:graphicData uri="http://schemas.openxmlformats.org/drawingml/2006/picture">
                            <pic:pic>
                              <pic:nvPicPr>
                                <pic:cNvPr id="947864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577213" name="Picture">
</wp:docPr>
                        <a:graphic>
                          <a:graphicData uri="http://schemas.openxmlformats.org/drawingml/2006/picture">
                            <pic:pic>
                              <pic:nvPicPr>
                                <pic:cNvPr id="4445772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335725" name="Picture">
</wp:docPr>
                        <a:graphic>
                          <a:graphicData uri="http://schemas.openxmlformats.org/drawingml/2006/picture">
                            <pic:pic>
                              <pic:nvPicPr>
                                <pic:cNvPr id="17193357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598538" name="Picture">
</wp:docPr>
                        <a:graphic>
                          <a:graphicData uri="http://schemas.openxmlformats.org/drawingml/2006/picture">
                            <pic:pic>
                              <pic:nvPicPr>
                                <pic:cNvPr id="6165985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812233" name="Picture">
</wp:docPr>
                        <a:graphic>
                          <a:graphicData uri="http://schemas.openxmlformats.org/drawingml/2006/picture">
                            <pic:pic>
                              <pic:nvPicPr>
                                <pic:cNvPr id="10108122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985071" name="Picture">
</wp:docPr>
                        <a:graphic>
                          <a:graphicData uri="http://schemas.openxmlformats.org/drawingml/2006/picture">
                            <pic:pic>
                              <pic:nvPicPr>
                                <pic:cNvPr id="12279850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492363" name="Picture">
</wp:docPr>
                        <a:graphic>
                          <a:graphicData uri="http://schemas.openxmlformats.org/drawingml/2006/picture">
                            <pic:pic>
                              <pic:nvPicPr>
                                <pic:cNvPr id="2964923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494633" name="Picture">
</wp:docPr>
                        <a:graphic>
                          <a:graphicData uri="http://schemas.openxmlformats.org/drawingml/2006/picture">
                            <pic:pic>
                              <pic:nvPicPr>
                                <pic:cNvPr id="10804946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814124" name="Picture">
</wp:docPr>
                        <a:graphic>
                          <a:graphicData uri="http://schemas.openxmlformats.org/drawingml/2006/picture">
                            <pic:pic>
                              <pic:nvPicPr>
                                <pic:cNvPr id="8468141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732132" name="Picture">
</wp:docPr>
                        <a:graphic>
                          <a:graphicData uri="http://schemas.openxmlformats.org/drawingml/2006/picture">
                            <pic:pic>
                              <pic:nvPicPr>
                                <pic:cNvPr id="5857321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464146" name="Picture">
</wp:docPr>
                        <a:graphic>
                          <a:graphicData uri="http://schemas.openxmlformats.org/drawingml/2006/picture">
                            <pic:pic>
                              <pic:nvPicPr>
                                <pic:cNvPr id="73646414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731647" name="Picture">
</wp:docPr>
                        <a:graphic>
                          <a:graphicData uri="http://schemas.openxmlformats.org/drawingml/2006/picture">
                            <pic:pic>
                              <pic:nvPicPr>
                                <pic:cNvPr id="19137316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212077" name="Picture">
</wp:docPr>
                        <a:graphic>
                          <a:graphicData uri="http://schemas.openxmlformats.org/drawingml/2006/picture">
                            <pic:pic>
                              <pic:nvPicPr>
                                <pic:cNvPr id="11322120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712902" name="Picture">
</wp:docPr>
                        <a:graphic>
                          <a:graphicData uri="http://schemas.openxmlformats.org/drawingml/2006/picture">
                            <pic:pic>
                              <pic:nvPicPr>
                                <pic:cNvPr id="10097129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246129" name="Picture">
</wp:docPr>
                        <a:graphic>
                          <a:graphicData uri="http://schemas.openxmlformats.org/drawingml/2006/picture">
                            <pic:pic>
                              <pic:nvPicPr>
                                <pic:cNvPr id="92124612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035993" name="Picture">
</wp:docPr>
                        <a:graphic>
                          <a:graphicData uri="http://schemas.openxmlformats.org/drawingml/2006/picture">
                            <pic:pic>
                              <pic:nvPicPr>
                                <pic:cNvPr id="9040359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866184" name="Picture">
</wp:docPr>
                        <a:graphic>
                          <a:graphicData uri="http://schemas.openxmlformats.org/drawingml/2006/picture">
                            <pic:pic>
                              <pic:nvPicPr>
                                <pic:cNvPr id="16958661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775700" name="Picture">
</wp:docPr>
                        <a:graphic>
                          <a:graphicData uri="http://schemas.openxmlformats.org/drawingml/2006/picture">
                            <pic:pic>
                              <pic:nvPicPr>
                                <pic:cNvPr id="21087757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782631" name="Picture">
</wp:docPr>
                        <a:graphic>
                          <a:graphicData uri="http://schemas.openxmlformats.org/drawingml/2006/picture">
                            <pic:pic>
                              <pic:nvPicPr>
                                <pic:cNvPr id="15157826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642415" name="Picture">
</wp:docPr>
                        <a:graphic>
                          <a:graphicData uri="http://schemas.openxmlformats.org/drawingml/2006/picture">
                            <pic:pic>
                              <pic:nvPicPr>
                                <pic:cNvPr id="5146424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069750" name="Picture">
</wp:docPr>
                  <a:graphic>
                    <a:graphicData uri="http://schemas.openxmlformats.org/drawingml/2006/picture">
                      <pic:pic>
                        <pic:nvPicPr>
                          <pic:cNvPr id="1879069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265460" name="Picture">
</wp:docPr>
                  <a:graphic>
                    <a:graphicData uri="http://schemas.openxmlformats.org/drawingml/2006/picture">
                      <pic:pic>
                        <pic:nvPicPr>
                          <pic:cNvPr id="226265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77173 Chevry-Cossigny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343620" name="Picture">
</wp:docPr>
                  <a:graphic>
                    <a:graphicData uri="http://schemas.openxmlformats.org/drawingml/2006/picture">
                      <pic:pic>
                        <pic:nvPicPr>
                          <pic:cNvPr id="1043343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Chevry-cossigny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9190115" name="Picture">
</wp:docPr>
                  <a:graphic>
                    <a:graphicData uri="http://schemas.openxmlformats.org/drawingml/2006/picture">
                      <pic:pic>
                        <pic:nvPicPr>
                          <pic:cNvPr id="125919011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280313" name="Picture">
</wp:docPr>
                  <a:graphic>
                    <a:graphicData uri="http://schemas.openxmlformats.org/drawingml/2006/picture">
                      <pic:pic>
                        <pic:nvPicPr>
                          <pic:cNvPr id="20322803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7537840" name="Picture">
</wp:docPr>
                  <a:graphic>
                    <a:graphicData uri="http://schemas.openxmlformats.org/drawingml/2006/picture">
                      <pic:pic>
                        <pic:nvPicPr>
                          <pic:cNvPr id="82753784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756752" name="Picture">
</wp:docPr>
                        <a:graphic>
                          <a:graphicData uri="http://schemas.openxmlformats.org/drawingml/2006/picture">
                            <pic:pic>
                              <pic:nvPicPr>
                                <pic:cNvPr id="6717567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770988" name="Picture">
</wp:docPr>
                        <a:graphic>
                          <a:graphicData uri="http://schemas.openxmlformats.org/drawingml/2006/picture">
                            <pic:pic>
                              <pic:nvPicPr>
                                <pic:cNvPr id="119977098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562901" name="Picture">
</wp:docPr>
                  <a:graphic>
                    <a:graphicData uri="http://schemas.openxmlformats.org/drawingml/2006/picture">
                      <pic:pic>
                        <pic:nvPicPr>
                          <pic:cNvPr id="675562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145689" name="Picture">
</wp:docPr>
                  <a:graphic>
                    <a:graphicData uri="http://schemas.openxmlformats.org/drawingml/2006/picture">
                      <pic:pic>
                        <pic:nvPicPr>
                          <pic:cNvPr id="1378145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77173 Chevry-Cossigny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368156" name="Picture">
</wp:docPr>
                  <a:graphic>
                    <a:graphicData uri="http://schemas.openxmlformats.org/drawingml/2006/picture">
                      <pic:pic>
                        <pic:nvPicPr>
                          <pic:cNvPr id="219368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Chevry-cossigny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742415" name="Picture">
</wp:docPr>
                  <a:graphic>
                    <a:graphicData uri="http://schemas.openxmlformats.org/drawingml/2006/picture">
                      <pic:pic>
                        <pic:nvPicPr>
                          <pic:cNvPr id="8867424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579257" name="Picture">
</wp:docPr>
                  <a:graphic>
                    <a:graphicData uri="http://schemas.openxmlformats.org/drawingml/2006/picture">
                      <pic:pic>
                        <pic:nvPicPr>
                          <pic:cNvPr id="6495792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0543037" name="Picture">
</wp:docPr>
                  <a:graphic>
                    <a:graphicData uri="http://schemas.openxmlformats.org/drawingml/2006/picture">
                      <pic:pic>
                        <pic:nvPicPr>
                          <pic:cNvPr id="15905430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959509" name="Picture">
</wp:docPr>
                        <a:graphic>
                          <a:graphicData uri="http://schemas.openxmlformats.org/drawingml/2006/picture">
                            <pic:pic>
                              <pic:nvPicPr>
                                <pic:cNvPr id="21249595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708893" name="Picture">
</wp:docPr>
                  <a:graphic>
                    <a:graphicData uri="http://schemas.openxmlformats.org/drawingml/2006/picture">
                      <pic:pic>
                        <pic:nvPicPr>
                          <pic:cNvPr id="1264708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648337" name="Picture">
</wp:docPr>
                  <a:graphic>
                    <a:graphicData uri="http://schemas.openxmlformats.org/drawingml/2006/picture">
                      <pic:pic>
                        <pic:nvPicPr>
                          <pic:cNvPr id="1218648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77173 Chevry-Cossigny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470551" name="Picture">
</wp:docPr>
                  <a:graphic>
                    <a:graphicData uri="http://schemas.openxmlformats.org/drawingml/2006/picture">
                      <pic:pic>
                        <pic:nvPicPr>
                          <pic:cNvPr id="1409470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Chevry-cossigny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866635" name="Picture">
</wp:docPr>
                  <a:graphic>
                    <a:graphicData uri="http://schemas.openxmlformats.org/drawingml/2006/picture">
                      <pic:pic>
                        <pic:nvPicPr>
                          <pic:cNvPr id="154386663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784612" name="Picture">
</wp:docPr>
                  <a:graphic>
                    <a:graphicData uri="http://schemas.openxmlformats.org/drawingml/2006/picture">
                      <pic:pic>
                        <pic:nvPicPr>
                          <pic:cNvPr id="9797846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5553952" name="Picture">
</wp:docPr>
                  <a:graphic>
                    <a:graphicData uri="http://schemas.openxmlformats.org/drawingml/2006/picture">
                      <pic:pic>
                        <pic:nvPicPr>
                          <pic:cNvPr id="160555395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316822" name="Picture">
</wp:docPr>
                        <a:graphic>
                          <a:graphicData uri="http://schemas.openxmlformats.org/drawingml/2006/picture">
                            <pic:pic>
                              <pic:nvPicPr>
                                <pic:cNvPr id="4243168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963548" name="Picture">
</wp:docPr>
                  <a:graphic>
                    <a:graphicData uri="http://schemas.openxmlformats.org/drawingml/2006/picture">
                      <pic:pic>
                        <pic:nvPicPr>
                          <pic:cNvPr id="229963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556341" name="Picture">
</wp:docPr>
                  <a:graphic>
                    <a:graphicData uri="http://schemas.openxmlformats.org/drawingml/2006/picture">
                      <pic:pic>
                        <pic:nvPicPr>
                          <pic:cNvPr id="912556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77173 Chevry-Cossigny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669712" name="Picture">
</wp:docPr>
                  <a:graphic>
                    <a:graphicData uri="http://schemas.openxmlformats.org/drawingml/2006/picture">
                      <pic:pic>
                        <pic:nvPicPr>
                          <pic:cNvPr id="2065669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Chevry-cossigny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792296" name="Picture">
</wp:docPr>
                  <a:graphic>
                    <a:graphicData uri="http://schemas.openxmlformats.org/drawingml/2006/picture">
                      <pic:pic>
                        <pic:nvPicPr>
                          <pic:cNvPr id="1473792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495197" name="Picture">
</wp:docPr>
                  <a:graphic>
                    <a:graphicData uri="http://schemas.openxmlformats.org/drawingml/2006/picture">
                      <pic:pic>
                        <pic:nvPicPr>
                          <pic:cNvPr id="1345495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77173 Chevry-Cossigny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955883" name="Picture">
</wp:docPr>
                  <a:graphic>
                    <a:graphicData uri="http://schemas.openxmlformats.org/drawingml/2006/picture">
                      <pic:pic>
                        <pic:nvPicPr>
                          <pic:cNvPr id="927955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Chevry-cossigny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066076" name="Picture">
</wp:docPr>
                  <a:graphic>
                    <a:graphicData uri="http://schemas.openxmlformats.org/drawingml/2006/picture">
                      <pic:pic>
                        <pic:nvPicPr>
                          <pic:cNvPr id="139606607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698441" name="Picture">
</wp:docPr>
                  <a:graphic>
                    <a:graphicData uri="http://schemas.openxmlformats.org/drawingml/2006/picture">
                      <pic:pic>
                        <pic:nvPicPr>
                          <pic:cNvPr id="15916984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7929041" name="Picture">
</wp:docPr>
                  <a:graphic>
                    <a:graphicData uri="http://schemas.openxmlformats.org/drawingml/2006/picture">
                      <pic:pic>
                        <pic:nvPicPr>
                          <pic:cNvPr id="84792904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375953" name="Picture">
</wp:docPr>
                        <a:graphic>
                          <a:graphicData uri="http://schemas.openxmlformats.org/drawingml/2006/picture">
                            <pic:pic>
                              <pic:nvPicPr>
                                <pic:cNvPr id="6583759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INTE1236522A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610259" name="Picture">
</wp:docPr>
                  <a:graphic>
                    <a:graphicData uri="http://schemas.openxmlformats.org/drawingml/2006/picture">
                      <pic:pic>
                        <pic:nvPicPr>
                          <pic:cNvPr id="1421610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498344" name="Picture">
</wp:docPr>
                  <a:graphic>
                    <a:graphicData uri="http://schemas.openxmlformats.org/drawingml/2006/picture">
                      <pic:pic>
                        <pic:nvPicPr>
                          <pic:cNvPr id="705498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77173 Chevry-Cossigny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554677" name="Picture">
</wp:docPr>
                  <a:graphic>
                    <a:graphicData uri="http://schemas.openxmlformats.org/drawingml/2006/picture">
                      <pic:pic>
                        <pic:nvPicPr>
                          <pic:cNvPr id="2110554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Chevry-cossigny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388666" name="Picture">
</wp:docPr>
                  <a:graphic>
                    <a:graphicData uri="http://schemas.openxmlformats.org/drawingml/2006/picture">
                      <pic:pic>
                        <pic:nvPicPr>
                          <pic:cNvPr id="18983886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026636" name="Picture">
</wp:docPr>
                  <a:graphic>
                    <a:graphicData uri="http://schemas.openxmlformats.org/drawingml/2006/picture">
                      <pic:pic>
                        <pic:nvPicPr>
                          <pic:cNvPr id="12080266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8297787" name="Picture">
</wp:docPr>
                  <a:graphic>
                    <a:graphicData uri="http://schemas.openxmlformats.org/drawingml/2006/picture">
                      <pic:pic>
                        <pic:nvPicPr>
                          <pic:cNvPr id="109829778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99123" name="Picture">
</wp:docPr>
                        <a:graphic>
                          <a:graphicData uri="http://schemas.openxmlformats.org/drawingml/2006/picture">
                            <pic:pic>
                              <pic:nvPicPr>
                                <pic:cNvPr id="573991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064300" name="Picture">
</wp:docPr>
                  <a:graphic>
                    <a:graphicData uri="http://schemas.openxmlformats.org/drawingml/2006/picture">
                      <pic:pic>
                        <pic:nvPicPr>
                          <pic:cNvPr id="2003064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537897" name="Picture">
</wp:docPr>
                  <a:graphic>
                    <a:graphicData uri="http://schemas.openxmlformats.org/drawingml/2006/picture">
                      <pic:pic>
                        <pic:nvPicPr>
                          <pic:cNvPr id="1227537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77173 Chevry-Cossigny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864294" name="Picture">
</wp:docPr>
                  <a:graphic>
                    <a:graphicData uri="http://schemas.openxmlformats.org/drawingml/2006/picture">
                      <pic:pic>
                        <pic:nvPicPr>
                          <pic:cNvPr id="618864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Chevry-cossigny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06031" name="Picture">
</wp:docPr>
                  <a:graphic>
                    <a:graphicData uri="http://schemas.openxmlformats.org/drawingml/2006/picture">
                      <pic:pic>
                        <pic:nvPicPr>
                          <pic:cNvPr id="16420603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219073" name="Picture">
</wp:docPr>
                  <a:graphic>
                    <a:graphicData uri="http://schemas.openxmlformats.org/drawingml/2006/picture">
                      <pic:pic>
                        <pic:nvPicPr>
                          <pic:cNvPr id="11242190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26139366" name="Picture">
</wp:docPr>
                  <a:graphic>
                    <a:graphicData uri="http://schemas.openxmlformats.org/drawingml/2006/picture">
                      <pic:pic>
                        <pic:nvPicPr>
                          <pic:cNvPr id="92613936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035473" name="Picture">
</wp:docPr>
                  <a:graphic>
                    <a:graphicData uri="http://schemas.openxmlformats.org/drawingml/2006/picture">
                      <pic:pic>
                        <pic:nvPicPr>
                          <pic:cNvPr id="1171035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740605" name="Picture">
</wp:docPr>
                  <a:graphic>
                    <a:graphicData uri="http://schemas.openxmlformats.org/drawingml/2006/picture">
                      <pic:pic>
                        <pic:nvPicPr>
                          <pic:cNvPr id="1816740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77173 Chevry-Cossigny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003388" name="Picture">
</wp:docPr>
                  <a:graphic>
                    <a:graphicData uri="http://schemas.openxmlformats.org/drawingml/2006/picture">
                      <pic:pic>
                        <pic:nvPicPr>
                          <pic:cNvPr id="540003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Chevry-cossigny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183707" name="Picture">
</wp:docPr>
                  <a:graphic>
                    <a:graphicData uri="http://schemas.openxmlformats.org/drawingml/2006/picture">
                      <pic:pic>
                        <pic:nvPicPr>
                          <pic:cNvPr id="116118370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498417" name="Picture">
</wp:docPr>
                  <a:graphic>
                    <a:graphicData uri="http://schemas.openxmlformats.org/drawingml/2006/picture">
                      <pic:pic>
                        <pic:nvPicPr>
                          <pic:cNvPr id="12604984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4137332" name="Picture">
</wp:docPr>
                  <a:graphic>
                    <a:graphicData uri="http://schemas.openxmlformats.org/drawingml/2006/picture">
                      <pic:pic>
                        <pic:nvPicPr>
                          <pic:cNvPr id="1064137332"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606605" name="Picture">
</wp:docPr>
                        <a:graphic>
                          <a:graphicData uri="http://schemas.openxmlformats.org/drawingml/2006/picture">
                            <pic:pic>
                              <pic:nvPicPr>
                                <pic:cNvPr id="868606605"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051610" name="Picture">
</wp:docPr>
                  <a:graphic>
                    <a:graphicData uri="http://schemas.openxmlformats.org/drawingml/2006/picture">
                      <pic:pic>
                        <pic:nvPicPr>
                          <pic:cNvPr id="1948051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809668" name="Picture">
</wp:docPr>
                  <a:graphic>
                    <a:graphicData uri="http://schemas.openxmlformats.org/drawingml/2006/picture">
                      <pic:pic>
                        <pic:nvPicPr>
                          <pic:cNvPr id="1543809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77173 Chevry-Cossigny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233797" name="Picture">
</wp:docPr>
                  <a:graphic>
                    <a:graphicData uri="http://schemas.openxmlformats.org/drawingml/2006/picture">
                      <pic:pic>
                        <pic:nvPicPr>
                          <pic:cNvPr id="839233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"https://fiches-risques.brgm.fr/georisques/infosols/instruction/SSP000735201" \t "_blank" </w:instrText>
            </w:r>
            <w:r>
              <w:fldChar w:fldCharType="separate"/>
            </w:r>
            <w:r>
              <w:rPr>
                <w:rFonts w:ascii="Marianne" w:hAnsi="Marianne" w:eastAsia="Marianne" w:cs="Marianne"/>
                <w:sz w:val="14"/>
              </w:rPr>
              <w:t xml:space="preserve">SSP000735201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SOFUMET (ex PAMACA)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"https://fiches-risques.brgm.fr/georisques/infosols/instruction/SSP000618301" \t "_blank" </w:instrText>
            </w:r>
            <w:r>
              <w:fldChar w:fldCharType="separate"/>
            </w:r>
            <w:r>
              <w:rPr>
                <w:rFonts w:ascii="Marianne" w:hAnsi="Marianne" w:eastAsia="Marianne" w:cs="Marianne"/>
                <w:sz w:val="14"/>
              </w:rPr>
              <w:t xml:space="preserve">SSP000618301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ADI KALFA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"https://fiches-risques.brgm.fr/georisques/infosols/instruction/SSP000648801" \t "_blank" </w:instrText>
            </w:r>
            <w:r>
              <w:fldChar w:fldCharType="separate"/>
            </w:r>
            <w:r>
              <w:rPr>
                <w:rFonts w:ascii="Marianne" w:hAnsi="Marianne" w:eastAsia="Marianne" w:cs="Marianne"/>
                <w:sz w:val="14"/>
              </w:rPr>
              <w:t xml:space="preserve">SSP000648801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SNCF</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674081" name="Picture">
</wp:docPr>
                  <a:graphic>
                    <a:graphicData uri="http://schemas.openxmlformats.org/drawingml/2006/picture">
                      <pic:pic>
                        <pic:nvPicPr>
                          <pic:cNvPr id="1979674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815163" name="Picture">
</wp:docPr>
                  <a:graphic>
                    <a:graphicData uri="http://schemas.openxmlformats.org/drawingml/2006/picture">
                      <pic:pic>
                        <pic:nvPicPr>
                          <pic:cNvPr id="2044815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77173 Chevry-Cossigny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161116" name="Picture">
</wp:docPr>
                  <a:graphic>
                    <a:graphicData uri="http://schemas.openxmlformats.org/drawingml/2006/picture">
                      <pic:pic>
                        <pic:nvPicPr>
                          <pic:cNvPr id="1589161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"https://fiches-risques.brgm.fr/georisques/casias/SSP3875887" \t "_blank" </w:instrText>
            </w:r>
            <w:r>
              <w:fldChar w:fldCharType="separate"/>
            </w:r>
            <w:r>
              <w:rPr>
                <w:rFonts w:ascii="Marianne" w:hAnsi="Marianne" w:eastAsia="Marianne" w:cs="Marianne"/>
                <w:sz w:val="14"/>
              </w:rPr>
              <w:t xml:space="preserve">SSP3875887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de précision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"https://fiches-risques.brgm.fr/georisques/casias/SSP3875667" \t "_blank" </w:instrText>
            </w:r>
            <w:r>
              <w:fldChar w:fldCharType="separate"/>
            </w:r>
            <w:r>
              <w:rPr>
                <w:rFonts w:ascii="Marianne" w:hAnsi="Marianne" w:eastAsia="Marianne" w:cs="Marianne"/>
                <w:sz w:val="14"/>
              </w:rPr>
              <w:t xml:space="preserve">SSP3875667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Horticulture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"https://fiches-risques.brgm.fr/georisques/casias/SSP3875666" \t "_blank" </w:instrText>
            </w:r>
            <w:r>
              <w:fldChar w:fldCharType="separate"/>
            </w:r>
            <w:r>
              <w:rPr>
                <w:rFonts w:ascii="Marianne" w:hAnsi="Marianne" w:eastAsia="Marianne" w:cs="Marianne"/>
                <w:sz w:val="14"/>
              </w:rPr>
              <w:t xml:space="preserve">SSP3875666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graphique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"https://fiches-risques.brgm.fr/georisques/casias/SSP3875590" \t "_blank" </w:instrText>
            </w:r>
            <w:r>
              <w:fldChar w:fldCharType="separate"/>
            </w:r>
            <w:r>
              <w:rPr>
                <w:rFonts w:ascii="Marianne" w:hAnsi="Marianne" w:eastAsia="Marianne" w:cs="Marianne"/>
                <w:sz w:val="14"/>
              </w:rPr>
              <w:t xml:space="preserve">SSP3875590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"https://fiches-risques.brgm.fr/georisques/casias/SSP3875580" \t "_blank" </w:instrText>
            </w:r>
            <w:r>
              <w:fldChar w:fldCharType="separate"/>
            </w:r>
            <w:r>
              <w:rPr>
                <w:rFonts w:ascii="Marianne" w:hAnsi="Marianne" w:eastAsia="Marianne" w:cs="Marianne"/>
                <w:sz w:val="14"/>
              </w:rPr>
              <w:t xml:space="preserve">SSP3875580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fermetures en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"https://fiches-risques.brgm.fr/georisques/casias/SSP3875579" \t "_blank" </w:instrText>
            </w:r>
            <w:r>
              <w:fldChar w:fldCharType="separate"/>
            </w:r>
            <w:r>
              <w:rPr>
                <w:rFonts w:ascii="Marianne" w:hAnsi="Marianne" w:eastAsia="Marianne" w:cs="Marianne"/>
                <w:sz w:val="14"/>
              </w:rPr>
              <w:t xml:space="preserve">SSP3875579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"https://fiches-risques.brgm.fr/georisques/casias/SSP3875571" \t "_blank" </w:instrText>
            </w:r>
            <w:r>
              <w:fldChar w:fldCharType="separate"/>
            </w:r>
            <w:r>
              <w:rPr>
                <w:rFonts w:ascii="Marianne" w:hAnsi="Marianne" w:eastAsia="Marianne" w:cs="Marianne"/>
                <w:sz w:val="14"/>
              </w:rPr>
              <w:t xml:space="preserve">SSP3875571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"https://fiches-risques.brgm.fr/georisques/casias/SSP3875570" \t "_blank" </w:instrText>
            </w:r>
            <w:r>
              <w:fldChar w:fldCharType="separate"/>
            </w:r>
            <w:r>
              <w:rPr>
                <w:rFonts w:ascii="Marianne" w:hAnsi="Marianne" w:eastAsia="Marianne" w:cs="Marianne"/>
                <w:sz w:val="14"/>
              </w:rPr>
              <w:t xml:space="preserve">SSP3875570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Grossiste en chauffage et sanitaire (Sté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"https://fiches-risques.brgm.fr/georisques/casias/SSP3875569" \t "_blank" </w:instrText>
            </w:r>
            <w:r>
              <w:fldChar w:fldCharType="separate"/>
            </w:r>
            <w:r>
              <w:rPr>
                <w:rFonts w:ascii="Marianne" w:hAnsi="Marianne" w:eastAsia="Marianne" w:cs="Marianne"/>
                <w:sz w:val="14"/>
              </w:rPr>
              <w:t xml:space="preserve">SSP3875569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"https://fiches-risques.brgm.fr/georisques/casias/SSP3875555" \t "_blank" </w:instrText>
            </w:r>
            <w:r>
              <w:fldChar w:fldCharType="separate"/>
            </w:r>
            <w:r>
              <w:rPr>
                <w:rFonts w:ascii="Marianne" w:hAnsi="Marianne" w:eastAsia="Marianne" w:cs="Marianne"/>
                <w:sz w:val="14"/>
              </w:rPr>
              <w:t xml:space="preserve">SSP3875555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Tôlerie - Métallerie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"https://fiches-risques.brgm.fr/georisques/casias/SSP3875538" \t "_blank" </w:instrText>
            </w:r>
            <w:r>
              <w:fldChar w:fldCharType="separate"/>
            </w:r>
            <w:r>
              <w:rPr>
                <w:rFonts w:ascii="Marianne" w:hAnsi="Marianne" w:eastAsia="Marianne" w:cs="Marianne"/>
                <w:sz w:val="14"/>
              </w:rPr>
              <w:t xml:space="preserve">SSP3875538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"https://fiches-risques.brgm.fr/georisques/casias/SSP3875537" \t "_blank" </w:instrText>
            </w:r>
            <w:r>
              <w:fldChar w:fldCharType="separate"/>
            </w:r>
            <w:r>
              <w:rPr>
                <w:rFonts w:ascii="Marianne" w:hAnsi="Marianne" w:eastAsia="Marianne" w:cs="Marianne"/>
                <w:sz w:val="14"/>
              </w:rPr>
              <w:t xml:space="preserve">SSP3875537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"https://fiches-risques.brgm.fr/georisques/casias/SSP3875536" \t "_blank" </w:instrText>
            </w:r>
            <w:r>
              <w:fldChar w:fldCharType="separate"/>
            </w:r>
            <w:r>
              <w:rPr>
                <w:rFonts w:ascii="Marianne" w:hAnsi="Marianne" w:eastAsia="Marianne" w:cs="Marianne"/>
                <w:sz w:val="14"/>
              </w:rPr>
              <w:t xml:space="preserve">SSP3875536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pneumatiques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"https://fiches-risques.brgm.fr/georisques/casias/SSP3875535" \t "_blank" </w:instrText>
            </w:r>
            <w:r>
              <w:fldChar w:fldCharType="separate"/>
            </w:r>
            <w:r>
              <w:rPr>
                <w:rFonts w:ascii="Marianne" w:hAnsi="Marianne" w:eastAsia="Marianne" w:cs="Marianne"/>
                <w:sz w:val="14"/>
              </w:rPr>
              <w:t xml:space="preserve">SSP3875535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"https://fiches-risques.brgm.fr/georisques/casias/SSP3875343" \t "_blank" </w:instrText>
            </w:r>
            <w:r>
              <w:fldChar w:fldCharType="separate"/>
            </w:r>
            <w:r>
              <w:rPr>
                <w:rFonts w:ascii="Marianne" w:hAnsi="Marianne" w:eastAsia="Marianne" w:cs="Marianne"/>
                <w:sz w:val="14"/>
              </w:rPr>
              <w:t xml:space="preserve">SSP3875343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Chaudronnerie -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"https://fiches-risques.brgm.fr/georisques/casias/SSP3875226" \t "_blank" </w:instrText>
            </w:r>
            <w:r>
              <w:fldChar w:fldCharType="separate"/>
            </w:r>
            <w:r>
              <w:rPr>
                <w:rFonts w:ascii="Marianne" w:hAnsi="Marianne" w:eastAsia="Marianne" w:cs="Marianne"/>
                <w:sz w:val="14"/>
              </w:rPr>
              <w:t xml:space="preserve">SSP3875226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d'articles et d'équipements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"https://fiches-risques.brgm.fr/georisques/casias/SSP3875078" \t "_blank" </w:instrText>
            </w:r>
            <w:r>
              <w:fldChar w:fldCharType="separate"/>
            </w:r>
            <w:r>
              <w:rPr>
                <w:rFonts w:ascii="Marianne" w:hAnsi="Marianne" w:eastAsia="Marianne" w:cs="Marianne"/>
                <w:sz w:val="14"/>
              </w:rPr>
              <w:t xml:space="preserve">SSP3875078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Ebénisterie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"https://fiches-risques.brgm.fr/georisques/casias/SSP3874845" \t "_blank" </w:instrText>
            </w:r>
            <w:r>
              <w:fldChar w:fldCharType="separate"/>
            </w:r>
            <w:r>
              <w:rPr>
                <w:rFonts w:ascii="Marianne" w:hAnsi="Marianne" w:eastAsia="Marianne" w:cs="Marianne"/>
                <w:sz w:val="14"/>
              </w:rPr>
              <w:t xml:space="preserve">SSP3874845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 Traitement de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"https://fiches-risques.brgm.fr/georisques/casias/SSP3874573" \t "_blank" </w:instrText>
            </w:r>
            <w:r>
              <w:fldChar w:fldCharType="separate"/>
            </w:r>
            <w:r>
              <w:rPr>
                <w:rFonts w:ascii="Marianne" w:hAnsi="Marianne" w:eastAsia="Marianne" w:cs="Marianne"/>
                <w:sz w:val="14"/>
              </w:rPr>
              <w:t xml:space="preserve">SSP3874573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générale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"https://fiches-risques.brgm.fr/georisques/casias/SSP3874504" \t "_blank" </w:instrText>
            </w:r>
            <w:r>
              <w:fldChar w:fldCharType="separate"/>
            </w:r>
            <w:r>
              <w:rPr>
                <w:rFonts w:ascii="Marianne" w:hAnsi="Marianne" w:eastAsia="Marianne" w:cs="Marianne"/>
                <w:sz w:val="14"/>
              </w:rPr>
              <w:t xml:space="preserve">SSP3874504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Ferrailleur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"https://fiches-risques.brgm.fr/georisques/casias/SSP3874146" \t "_blank" </w:instrText>
            </w:r>
            <w:r>
              <w:fldChar w:fldCharType="separate"/>
            </w:r>
            <w:r>
              <w:rPr>
                <w:rFonts w:ascii="Marianne" w:hAnsi="Marianne" w:eastAsia="Marianne" w:cs="Marianne"/>
                <w:sz w:val="14"/>
              </w:rPr>
              <w:t xml:space="preserve">SSP3874146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"https://fiches-risques.brgm.fr/georisques/casias/SSP3874144" \t "_blank" </w:instrText>
            </w:r>
            <w:r>
              <w:fldChar w:fldCharType="separate"/>
            </w:r>
            <w:r>
              <w:rPr>
                <w:rFonts w:ascii="Marianne" w:hAnsi="Marianne" w:eastAsia="Marianne" w:cs="Marianne"/>
                <w:sz w:val="14"/>
              </w:rPr>
              <w:t xml:space="preserve">SSP3874144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la Poste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"https://fiches-risques.brgm.fr/georisques/casias/SSP3873819" \t "_blank" </w:instrText>
            </w:r>
            <w:r>
              <w:fldChar w:fldCharType="separate"/>
            </w:r>
            <w:r>
              <w:rPr>
                <w:rFonts w:ascii="Marianne" w:hAnsi="Marianne" w:eastAsia="Marianne" w:cs="Marianne"/>
                <w:sz w:val="14"/>
              </w:rPr>
              <w:t xml:space="preserve">SSP3873819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 Ebénisterie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"https://fiches-risques.brgm.fr/georisques/casias/SSP3873817" \t "_blank" </w:instrText>
            </w:r>
            <w:r>
              <w:fldChar w:fldCharType="separate"/>
            </w:r>
            <w:r>
              <w:rPr>
                <w:rFonts w:ascii="Marianne" w:hAnsi="Marianne" w:eastAsia="Marianne" w:cs="Marianne"/>
                <w:sz w:val="14"/>
              </w:rPr>
              <w:t xml:space="preserve">SSP3873817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Alliage métaux ferreux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"https://fiches-risques.brgm.fr/georisques/casias/SSP3873683" \t "_blank" </w:instrText>
            </w:r>
            <w:r>
              <w:fldChar w:fldCharType="separate"/>
            </w:r>
            <w:r>
              <w:rPr>
                <w:rFonts w:ascii="Marianne" w:hAnsi="Marianne" w:eastAsia="Marianne" w:cs="Marianne"/>
                <w:sz w:val="14"/>
              </w:rPr>
              <w:t xml:space="preserve">SSP3873683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"https://fiches-risques.brgm.fr/georisques/casias/SSP3873573" \t "_blank" </w:instrText>
            </w:r>
            <w:r>
              <w:fldChar w:fldCharType="separate"/>
            </w:r>
            <w:r>
              <w:rPr>
                <w:rFonts w:ascii="Marianne" w:hAnsi="Marianne" w:eastAsia="Marianne" w:cs="Marianne"/>
                <w:sz w:val="14"/>
              </w:rPr>
              <w:t xml:space="preserve">SSP3873573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Agriculteur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"https://fiches-risques.brgm.fr/georisques/casias/SSP3873232" \t "_blank" </w:instrText>
            </w:r>
            <w:r>
              <w:fldChar w:fldCharType="separate"/>
            </w:r>
            <w:r>
              <w:rPr>
                <w:rFonts w:ascii="Marianne" w:hAnsi="Marianne" w:eastAsia="Marianne" w:cs="Marianne"/>
                <w:sz w:val="14"/>
              </w:rPr>
              <w:t xml:space="preserve">SSP3873232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pièces automobiles,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"https://fiches-risques.brgm.fr/georisques/casias/SSP3872383" \t "_blank" </w:instrText>
            </w:r>
            <w:r>
              <w:fldChar w:fldCharType="separate"/>
            </w:r>
            <w:r>
              <w:rPr>
                <w:rFonts w:ascii="Marianne" w:hAnsi="Marianne" w:eastAsia="Marianne" w:cs="Marianne"/>
                <w:sz w:val="14"/>
              </w:rPr>
              <w:t xml:space="preserve">SSP3872383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Centale d'enrobage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"https://fiches-risques.brgm.fr/georisques/casias/SSP634918" \t "_blank" </w:instrText>
            </w:r>
            <w:r>
              <w:fldChar w:fldCharType="separate"/>
            </w:r>
            <w:r>
              <w:rPr>
                <w:rFonts w:ascii="Marianne" w:hAnsi="Marianne" w:eastAsia="Marianne" w:cs="Marianne"/>
                <w:sz w:val="14"/>
              </w:rPr>
              <w:t xml:space="preserve">SSP634918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SAS EDUCACHIEN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"https://fiches-risques.brgm.fr/georisques/casias/SSP625875" \t "_blank" </w:instrText>
            </w:r>
            <w:r>
              <w:fldChar w:fldCharType="separate"/>
            </w:r>
            <w:r>
              <w:rPr>
                <w:rFonts w:ascii="Marianne" w:hAnsi="Marianne" w:eastAsia="Marianne" w:cs="Marianne"/>
                <w:sz w:val="14"/>
              </w:rPr>
              <w:t xml:space="preserve">SSP625875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EMKA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"https://fiches-risques.brgm.fr/georisques/casias/SSP625855" \t "_blank" </w:instrText>
            </w:r>
            <w:r>
              <w:fldChar w:fldCharType="separate"/>
            </w:r>
            <w:r>
              <w:rPr>
                <w:rFonts w:ascii="Marianne" w:hAnsi="Marianne" w:eastAsia="Marianne" w:cs="Marianne"/>
                <w:sz w:val="14"/>
              </w:rPr>
              <w:t xml:space="preserve">SSP625855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la Poste (WICKER : Non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