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5117" name="Picture">
</wp:docPr>
                  <a:graphic>
                    <a:graphicData uri="http://schemas.openxmlformats.org/drawingml/2006/picture">
                      <pic:pic>
                        <pic:nvPicPr>
                          <pic:cNvPr id="20202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2170062" name="Picture">
</wp:docPr>
                  <a:graphic>
                    <a:graphicData uri="http://schemas.openxmlformats.org/drawingml/2006/picture">
                      <pic:pic>
                        <pic:nvPicPr>
                          <pic:cNvPr id="842170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688400" name="Picture">
</wp:docPr>
                        <a:graphic>
                          <a:graphicData uri="http://schemas.openxmlformats.org/drawingml/2006/picture">
                            <pic:pic>
                              <pic:nvPicPr>
                                <pic:cNvPr id="87688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07120 Chauzon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0387710" name="Picture">
</wp:docPr>
                  <a:graphic>
                    <a:graphicData uri="http://schemas.openxmlformats.org/drawingml/2006/picture">
                      <pic:pic>
                        <pic:nvPicPr>
                          <pic:cNvPr id="1610387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3064478" name="Picture">
</wp:docPr>
                  <a:graphic>
                    <a:graphicData uri="http://schemas.openxmlformats.org/drawingml/2006/picture">
                      <pic:pic>
                        <pic:nvPicPr>
                          <pic:cNvPr id="1953064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981357" name="Picture">
</wp:docPr>
                  <a:graphic>
                    <a:graphicData uri="http://schemas.openxmlformats.org/drawingml/2006/picture">
                      <pic:pic>
                        <pic:nvPicPr>
                          <pic:cNvPr id="114098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653886" name="Picture">
</wp:docPr>
                  <a:graphic>
                    <a:graphicData uri="http://schemas.openxmlformats.org/drawingml/2006/picture">
                      <pic:pic>
                        <pic:nvPicPr>
                          <pic:cNvPr id="26065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34408" name="Picture">
</wp:docPr>
                  <a:graphic>
                    <a:graphicData uri="http://schemas.openxmlformats.org/drawingml/2006/picture">
                      <pic:pic>
                        <pic:nvPicPr>
                          <pic:cNvPr id="78293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285335" name="Picture">
</wp:docPr>
                        <a:graphic>
                          <a:graphicData uri="http://schemas.openxmlformats.org/drawingml/2006/picture">
                            <pic:pic>
                              <pic:nvPicPr>
                                <pic:cNvPr id="19782853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082536" name="Picture">
</wp:docPr>
                        <a:graphic>
                          <a:graphicData uri="http://schemas.openxmlformats.org/drawingml/2006/picture">
                            <pic:pic>
                              <pic:nvPicPr>
                                <pic:cNvPr id="253082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65944" name="Picture">
</wp:docPr>
                        <a:graphic>
                          <a:graphicData uri="http://schemas.openxmlformats.org/drawingml/2006/picture">
                            <pic:pic>
                              <pic:nvPicPr>
                                <pic:cNvPr id="1275265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443685" name="Picture">
</wp:docPr>
                        <a:graphic>
                          <a:graphicData uri="http://schemas.openxmlformats.org/drawingml/2006/picture">
                            <pic:pic>
                              <pic:nvPicPr>
                                <pic:cNvPr id="765443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742840" name="Picture">
</wp:docPr>
                        <a:graphic>
                          <a:graphicData uri="http://schemas.openxmlformats.org/drawingml/2006/picture">
                            <pic:pic>
                              <pic:nvPicPr>
                                <pic:cNvPr id="907742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954195" name="Picture">
</wp:docPr>
                        <a:graphic>
                          <a:graphicData uri="http://schemas.openxmlformats.org/drawingml/2006/picture">
                            <pic:pic>
                              <pic:nvPicPr>
                                <pic:cNvPr id="1732954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787820" name="Picture">
</wp:docPr>
                        <a:graphic>
                          <a:graphicData uri="http://schemas.openxmlformats.org/drawingml/2006/picture">
                            <pic:pic>
                              <pic:nvPicPr>
                                <pic:cNvPr id="1147787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74057" name="Picture">
</wp:docPr>
                        <a:graphic>
                          <a:graphicData uri="http://schemas.openxmlformats.org/drawingml/2006/picture">
                            <pic:pic>
                              <pic:nvPicPr>
                                <pic:cNvPr id="1219974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86035" name="Picture">
</wp:docPr>
                        <a:graphic>
                          <a:graphicData uri="http://schemas.openxmlformats.org/drawingml/2006/picture">
                            <pic:pic>
                              <pic:nvPicPr>
                                <pic:cNvPr id="5186860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691206" name="Picture">
</wp:docPr>
                        <a:graphic>
                          <a:graphicData uri="http://schemas.openxmlformats.org/drawingml/2006/picture">
                            <pic:pic>
                              <pic:nvPicPr>
                                <pic:cNvPr id="1034691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212445" name="Picture">
</wp:docPr>
                        <a:graphic>
                          <a:graphicData uri="http://schemas.openxmlformats.org/drawingml/2006/picture">
                            <pic:pic>
                              <pic:nvPicPr>
                                <pic:cNvPr id="2102212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284097" name="Picture">
</wp:docPr>
                        <a:graphic>
                          <a:graphicData uri="http://schemas.openxmlformats.org/drawingml/2006/picture">
                            <pic:pic>
                              <pic:nvPicPr>
                                <pic:cNvPr id="12522840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604996" name="Picture">
</wp:docPr>
                        <a:graphic>
                          <a:graphicData uri="http://schemas.openxmlformats.org/drawingml/2006/picture">
                            <pic:pic>
                              <pic:nvPicPr>
                                <pic:cNvPr id="8226049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08353" name="Picture">
</wp:docPr>
                        <a:graphic>
                          <a:graphicData uri="http://schemas.openxmlformats.org/drawingml/2006/picture">
                            <pic:pic>
                              <pic:nvPicPr>
                                <pic:cNvPr id="165908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493646" name="Picture">
</wp:docPr>
                        <a:graphic>
                          <a:graphicData uri="http://schemas.openxmlformats.org/drawingml/2006/picture">
                            <pic:pic>
                              <pic:nvPicPr>
                                <pic:cNvPr id="9264936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350733" name="Picture">
</wp:docPr>
                        <a:graphic>
                          <a:graphicData uri="http://schemas.openxmlformats.org/drawingml/2006/picture">
                            <pic:pic>
                              <pic:nvPicPr>
                                <pic:cNvPr id="11603507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95127" name="Picture">
</wp:docPr>
                        <a:graphic>
                          <a:graphicData uri="http://schemas.openxmlformats.org/drawingml/2006/picture">
                            <pic:pic>
                              <pic:nvPicPr>
                                <pic:cNvPr id="1461595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423488" name="Picture">
</wp:docPr>
                        <a:graphic>
                          <a:graphicData uri="http://schemas.openxmlformats.org/drawingml/2006/picture">
                            <pic:pic>
                              <pic:nvPicPr>
                                <pic:cNvPr id="18084234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875955" name="Picture">
</wp:docPr>
                        <a:graphic>
                          <a:graphicData uri="http://schemas.openxmlformats.org/drawingml/2006/picture">
                            <pic:pic>
                              <pic:nvPicPr>
                                <pic:cNvPr id="2508759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2971" name="Picture">
</wp:docPr>
                        <a:graphic>
                          <a:graphicData uri="http://schemas.openxmlformats.org/drawingml/2006/picture">
                            <pic:pic>
                              <pic:nvPicPr>
                                <pic:cNvPr id="1231629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421958" name="Picture">
</wp:docPr>
                        <a:graphic>
                          <a:graphicData uri="http://schemas.openxmlformats.org/drawingml/2006/picture">
                            <pic:pic>
                              <pic:nvPicPr>
                                <pic:cNvPr id="100442195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780442" name="Picture">
</wp:docPr>
                        <a:graphic>
                          <a:graphicData uri="http://schemas.openxmlformats.org/drawingml/2006/picture">
                            <pic:pic>
                              <pic:nvPicPr>
                                <pic:cNvPr id="6527804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736978" name="Picture">
</wp:docPr>
                        <a:graphic>
                          <a:graphicData uri="http://schemas.openxmlformats.org/drawingml/2006/picture">
                            <pic:pic>
                              <pic:nvPicPr>
                                <pic:cNvPr id="5877369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623697" name="Picture">
</wp:docPr>
                        <a:graphic>
                          <a:graphicData uri="http://schemas.openxmlformats.org/drawingml/2006/picture">
                            <pic:pic>
                              <pic:nvPicPr>
                                <pic:cNvPr id="12876236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26405" name="Picture">
</wp:docPr>
                  <a:graphic>
                    <a:graphicData uri="http://schemas.openxmlformats.org/drawingml/2006/picture">
                      <pic:pic>
                        <pic:nvPicPr>
                          <pic:cNvPr id="81442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719466" name="Picture">
</wp:docPr>
                  <a:graphic>
                    <a:graphicData uri="http://schemas.openxmlformats.org/drawingml/2006/picture">
                      <pic:pic>
                        <pic:nvPicPr>
                          <pic:cNvPr id="122771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680877" name="Picture">
</wp:docPr>
                  <a:graphic>
                    <a:graphicData uri="http://schemas.openxmlformats.org/drawingml/2006/picture">
                      <pic:pic>
                        <pic:nvPicPr>
                          <pic:cNvPr id="185968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030521" name="Picture">
</wp:docPr>
                  <a:graphic>
                    <a:graphicData uri="http://schemas.openxmlformats.org/drawingml/2006/picture">
                      <pic:pic>
                        <pic:nvPicPr>
                          <pic:cNvPr id="6370305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10334" name="Picture">
</wp:docPr>
                  <a:graphic>
                    <a:graphicData uri="http://schemas.openxmlformats.org/drawingml/2006/picture">
                      <pic:pic>
                        <pic:nvPicPr>
                          <pic:cNvPr id="2123210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8451226" name="Picture">
</wp:docPr>
                  <a:graphic>
                    <a:graphicData uri="http://schemas.openxmlformats.org/drawingml/2006/picture">
                      <pic:pic>
                        <pic:nvPicPr>
                          <pic:cNvPr id="138845122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CHAUZON (07DDT19960004)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30110" name="Picture">
</wp:docPr>
                        <a:graphic>
                          <a:graphicData uri="http://schemas.openxmlformats.org/drawingml/2006/picture">
                            <pic:pic>
                              <pic:nvPicPr>
                                <pic:cNvPr id="146230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CHAUZON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10/09/1996</w:t>
                    <w:br/>
                    <w:t xml:space="preserve">Date d'approbation : 25/04/2001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8233" name="Picture">
</wp:docPr>
                        <a:graphic>
                          <a:graphicData uri="http://schemas.openxmlformats.org/drawingml/2006/picture">
                            <pic:pic>
                              <pic:nvPicPr>
                                <pic:cNvPr id="103682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416190" name="Picture">
</wp:docPr>
                  <a:graphic>
                    <a:graphicData uri="http://schemas.openxmlformats.org/drawingml/2006/picture">
                      <pic:pic>
                        <pic:nvPicPr>
                          <pic:cNvPr id="134541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128155" name="Picture">
</wp:docPr>
                  <a:graphic>
                    <a:graphicData uri="http://schemas.openxmlformats.org/drawingml/2006/picture">
                      <pic:pic>
                        <pic:nvPicPr>
                          <pic:cNvPr id="98012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874475" name="Picture">
</wp:docPr>
                  <a:graphic>
                    <a:graphicData uri="http://schemas.openxmlformats.org/drawingml/2006/picture">
                      <pic:pic>
                        <pic:nvPicPr>
                          <pic:cNvPr id="167187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46940" name="Picture">
</wp:docPr>
                        <a:graphic>
                          <a:graphicData uri="http://schemas.openxmlformats.org/drawingml/2006/picture">
                            <pic:pic>
                              <pic:nvPicPr>
                                <pic:cNvPr id="6951469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78195" name="Picture">
</wp:docPr>
                  <a:graphic>
                    <a:graphicData uri="http://schemas.openxmlformats.org/drawingml/2006/picture">
                      <pic:pic>
                        <pic:nvPicPr>
                          <pic:cNvPr id="156477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982213" name="Picture">
</wp:docPr>
                  <a:graphic>
                    <a:graphicData uri="http://schemas.openxmlformats.org/drawingml/2006/picture">
                      <pic:pic>
                        <pic:nvPicPr>
                          <pic:cNvPr id="68798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772064" name="Picture">
</wp:docPr>
                  <a:graphic>
                    <a:graphicData uri="http://schemas.openxmlformats.org/drawingml/2006/picture">
                      <pic:pic>
                        <pic:nvPicPr>
                          <pic:cNvPr id="202077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444466" name="Picture">
</wp:docPr>
                  <a:graphic>
                    <a:graphicData uri="http://schemas.openxmlformats.org/drawingml/2006/picture">
                      <pic:pic>
                        <pic:nvPicPr>
                          <pic:cNvPr id="5344444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96784" name="Picture">
</wp:docPr>
                  <a:graphic>
                    <a:graphicData uri="http://schemas.openxmlformats.org/drawingml/2006/picture">
                      <pic:pic>
                        <pic:nvPicPr>
                          <pic:cNvPr id="8745967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184657" name="Picture">
</wp:docPr>
                  <a:graphic>
                    <a:graphicData uri="http://schemas.openxmlformats.org/drawingml/2006/picture">
                      <pic:pic>
                        <pic:nvPicPr>
                          <pic:cNvPr id="20771846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535770" name="Picture">
</wp:docPr>
                        <a:graphic>
                          <a:graphicData uri="http://schemas.openxmlformats.org/drawingml/2006/picture">
                            <pic:pic>
                              <pic:nvPicPr>
                                <pic:cNvPr id="1395535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47867" name="Picture">
</wp:docPr>
                  <a:graphic>
                    <a:graphicData uri="http://schemas.openxmlformats.org/drawingml/2006/picture">
                      <pic:pic>
                        <pic:nvPicPr>
                          <pic:cNvPr id="202214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791527" name="Picture">
</wp:docPr>
                  <a:graphic>
                    <a:graphicData uri="http://schemas.openxmlformats.org/drawingml/2006/picture">
                      <pic:pic>
                        <pic:nvPicPr>
                          <pic:cNvPr id="104679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489998" name="Picture">
</wp:docPr>
                  <a:graphic>
                    <a:graphicData uri="http://schemas.openxmlformats.org/drawingml/2006/picture">
                      <pic:pic>
                        <pic:nvPicPr>
                          <pic:cNvPr id="47948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865075" name="Picture">
</wp:docPr>
                  <a:graphic>
                    <a:graphicData uri="http://schemas.openxmlformats.org/drawingml/2006/picture">
                      <pic:pic>
                        <pic:nvPicPr>
                          <pic:cNvPr id="19928650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7353" name="Picture">
</wp:docPr>
                  <a:graphic>
                    <a:graphicData uri="http://schemas.openxmlformats.org/drawingml/2006/picture">
                      <pic:pic>
                        <pic:nvPicPr>
                          <pic:cNvPr id="60737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4989390" name="Picture">
</wp:docPr>
                  <a:graphic>
                    <a:graphicData uri="http://schemas.openxmlformats.org/drawingml/2006/picture">
                      <pic:pic>
                        <pic:nvPicPr>
                          <pic:cNvPr id="4249893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394667" name="Picture">
</wp:docPr>
                        <a:graphic>
                          <a:graphicData uri="http://schemas.openxmlformats.org/drawingml/2006/picture">
                            <pic:pic>
                              <pic:nvPicPr>
                                <pic:cNvPr id="1273394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083384" name="Picture">
</wp:docPr>
                        <a:graphic>
                          <a:graphicData uri="http://schemas.openxmlformats.org/drawingml/2006/picture">
                            <pic:pic>
                              <pic:nvPicPr>
                                <pic:cNvPr id="10350833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88391" name="Picture">
</wp:docPr>
                  <a:graphic>
                    <a:graphicData uri="http://schemas.openxmlformats.org/drawingml/2006/picture">
                      <pic:pic>
                        <pic:nvPicPr>
                          <pic:cNvPr id="177548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65122" name="Picture">
</wp:docPr>
                  <a:graphic>
                    <a:graphicData uri="http://schemas.openxmlformats.org/drawingml/2006/picture">
                      <pic:pic>
                        <pic:nvPicPr>
                          <pic:cNvPr id="116086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71874" name="Picture">
</wp:docPr>
                  <a:graphic>
                    <a:graphicData uri="http://schemas.openxmlformats.org/drawingml/2006/picture">
                      <pic:pic>
                        <pic:nvPicPr>
                          <pic:cNvPr id="175937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85868" name="Picture">
</wp:docPr>
                  <a:graphic>
                    <a:graphicData uri="http://schemas.openxmlformats.org/drawingml/2006/picture">
                      <pic:pic>
                        <pic:nvPicPr>
                          <pic:cNvPr id="207908586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602261" name="Picture">
</wp:docPr>
                  <a:graphic>
                    <a:graphicData uri="http://schemas.openxmlformats.org/drawingml/2006/picture">
                      <pic:pic>
                        <pic:nvPicPr>
                          <pic:cNvPr id="1942602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398298" name="Picture">
</wp:docPr>
                  <a:graphic>
                    <a:graphicData uri="http://schemas.openxmlformats.org/drawingml/2006/picture">
                      <pic:pic>
                        <pic:nvPicPr>
                          <pic:cNvPr id="17639829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91704" name="Picture">
</wp:docPr>
                  <a:graphic>
                    <a:graphicData uri="http://schemas.openxmlformats.org/drawingml/2006/picture">
                      <pic:pic>
                        <pic:nvPicPr>
                          <pic:cNvPr id="189309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36012" name="Picture">
</wp:docPr>
                  <a:graphic>
                    <a:graphicData uri="http://schemas.openxmlformats.org/drawingml/2006/picture">
                      <pic:pic>
                        <pic:nvPicPr>
                          <pic:cNvPr id="44353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46932" name="Picture">
</wp:docPr>
                  <a:graphic>
                    <a:graphicData uri="http://schemas.openxmlformats.org/drawingml/2006/picture">
                      <pic:pic>
                        <pic:nvPicPr>
                          <pic:cNvPr id="20164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976042" name="Picture">
</wp:docPr>
                  <a:graphic>
                    <a:graphicData uri="http://schemas.openxmlformats.org/drawingml/2006/picture">
                      <pic:pic>
                        <pic:nvPicPr>
                          <pic:cNvPr id="504976042"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36773" name="Picture">
</wp:docPr>
                  <a:graphic>
                    <a:graphicData uri="http://schemas.openxmlformats.org/drawingml/2006/picture">
                      <pic:pic>
                        <pic:nvPicPr>
                          <pic:cNvPr id="8860367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144391" name="Picture">
</wp:docPr>
                  <a:graphic>
                    <a:graphicData uri="http://schemas.openxmlformats.org/drawingml/2006/picture">
                      <pic:pic>
                        <pic:nvPicPr>
                          <pic:cNvPr id="1691144391"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629753" name="Picture">
</wp:docPr>
                        <a:graphic>
                          <a:graphicData uri="http://schemas.openxmlformats.org/drawingml/2006/picture">
                            <pic:pic>
                              <pic:nvPicPr>
                                <pic:cNvPr id="10126297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505518" name="Picture">
</wp:docPr>
                  <a:graphic>
                    <a:graphicData uri="http://schemas.openxmlformats.org/drawingml/2006/picture">
                      <pic:pic>
                        <pic:nvPicPr>
                          <pic:cNvPr id="29150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47973" name="Picture">
</wp:docPr>
                  <a:graphic>
                    <a:graphicData uri="http://schemas.openxmlformats.org/drawingml/2006/picture">
                      <pic:pic>
                        <pic:nvPicPr>
                          <pic:cNvPr id="126634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069787" name="Picture">
</wp:docPr>
                  <a:graphic>
                    <a:graphicData uri="http://schemas.openxmlformats.org/drawingml/2006/picture">
                      <pic:pic>
                        <pic:nvPicPr>
                          <pic:cNvPr id="72606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971265" name="Picture">
</wp:docPr>
                  <a:graphic>
                    <a:graphicData uri="http://schemas.openxmlformats.org/drawingml/2006/picture">
                      <pic:pic>
                        <pic:nvPicPr>
                          <pic:cNvPr id="136497126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52806" name="Picture">
</wp:docPr>
                  <a:graphic>
                    <a:graphicData uri="http://schemas.openxmlformats.org/drawingml/2006/picture">
                      <pic:pic>
                        <pic:nvPicPr>
                          <pic:cNvPr id="374852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3663353" name="Picture">
</wp:docPr>
                  <a:graphic>
                    <a:graphicData uri="http://schemas.openxmlformats.org/drawingml/2006/picture">
                      <pic:pic>
                        <pic:nvPicPr>
                          <pic:cNvPr id="53366335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515015" name="Picture">
</wp:docPr>
                        <a:graphic>
                          <a:graphicData uri="http://schemas.openxmlformats.org/drawingml/2006/picture">
                            <pic:pic>
                              <pic:nvPicPr>
                                <pic:cNvPr id="4855150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890967" name="Picture">
</wp:docPr>
                        <a:graphic>
                          <a:graphicData uri="http://schemas.openxmlformats.org/drawingml/2006/picture">
                            <pic:pic>
                              <pic:nvPicPr>
                                <pic:cNvPr id="144089096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07083" name="Picture">
</wp:docPr>
                  <a:graphic>
                    <a:graphicData uri="http://schemas.openxmlformats.org/drawingml/2006/picture">
                      <pic:pic>
                        <pic:nvPicPr>
                          <pic:cNvPr id="126590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633685" name="Picture">
</wp:docPr>
                  <a:graphic>
                    <a:graphicData uri="http://schemas.openxmlformats.org/drawingml/2006/picture">
                      <pic:pic>
                        <pic:nvPicPr>
                          <pic:cNvPr id="176663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231607" name="Picture">
</wp:docPr>
                  <a:graphic>
                    <a:graphicData uri="http://schemas.openxmlformats.org/drawingml/2006/picture">
                      <pic:pic>
                        <pic:nvPicPr>
                          <pic:cNvPr id="149023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34882" name="Picture">
</wp:docPr>
                  <a:graphic>
                    <a:graphicData uri="http://schemas.openxmlformats.org/drawingml/2006/picture">
                      <pic:pic>
                        <pic:nvPicPr>
                          <pic:cNvPr id="105234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71569" name="Picture">
</wp:docPr>
                  <a:graphic>
                    <a:graphicData uri="http://schemas.openxmlformats.org/drawingml/2006/picture">
                      <pic:pic>
                        <pic:nvPicPr>
                          <pic:cNvPr id="1552071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294611" name="Picture">
</wp:docPr>
                  <a:graphic>
                    <a:graphicData uri="http://schemas.openxmlformats.org/drawingml/2006/picture">
                      <pic:pic>
                        <pic:nvPicPr>
                          <pic:cNvPr id="18242946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229161" name="Picture">
</wp:docPr>
                        <a:graphic>
                          <a:graphicData uri="http://schemas.openxmlformats.org/drawingml/2006/picture">
                            <pic:pic>
                              <pic:nvPicPr>
                                <pic:cNvPr id="3562291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07796" name="Picture">
</wp:docPr>
                  <a:graphic>
                    <a:graphicData uri="http://schemas.openxmlformats.org/drawingml/2006/picture">
                      <pic:pic>
                        <pic:nvPicPr>
                          <pic:cNvPr id="173430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429" name="Picture">
</wp:docPr>
                  <a:graphic>
                    <a:graphicData uri="http://schemas.openxmlformats.org/drawingml/2006/picture">
                      <pic:pic>
                        <pic:nvPicPr>
                          <pic:cNvPr id="950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392358" name="Picture">
</wp:docPr>
                  <a:graphic>
                    <a:graphicData uri="http://schemas.openxmlformats.org/drawingml/2006/picture">
                      <pic:pic>
                        <pic:nvPicPr>
                          <pic:cNvPr id="121439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401286" name="Picture">
</wp:docPr>
                  <a:graphic>
                    <a:graphicData uri="http://schemas.openxmlformats.org/drawingml/2006/picture">
                      <pic:pic>
                        <pic:nvPicPr>
                          <pic:cNvPr id="7184012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97247" name="Picture">
</wp:docPr>
                  <a:graphic>
                    <a:graphicData uri="http://schemas.openxmlformats.org/drawingml/2006/picture">
                      <pic:pic>
                        <pic:nvPicPr>
                          <pic:cNvPr id="6325972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0189901" name="Picture">
</wp:docPr>
                  <a:graphic>
                    <a:graphicData uri="http://schemas.openxmlformats.org/drawingml/2006/picture">
                      <pic:pic>
                        <pic:nvPicPr>
                          <pic:cNvPr id="4901899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22634" name="Picture">
</wp:docPr>
                  <a:graphic>
                    <a:graphicData uri="http://schemas.openxmlformats.org/drawingml/2006/picture">
                      <pic:pic>
                        <pic:nvPicPr>
                          <pic:cNvPr id="103912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361867" name="Picture">
</wp:docPr>
                  <a:graphic>
                    <a:graphicData uri="http://schemas.openxmlformats.org/drawingml/2006/picture">
                      <pic:pic>
                        <pic:nvPicPr>
                          <pic:cNvPr id="205736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271341" name="Picture">
</wp:docPr>
                  <a:graphic>
                    <a:graphicData uri="http://schemas.openxmlformats.org/drawingml/2006/picture">
                      <pic:pic>
                        <pic:nvPicPr>
                          <pic:cNvPr id="93227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"https://fiches-risques.brgm.fr/fr/georisques/mvt-synthetique/21100821" \t "_self" </w:instrText>
            </w:r>
            <w:r>
              <w:fldChar w:fldCharType="separate"/>
            </w:r>
            <w:r>
              <w:rPr>
                <w:rFonts w:ascii="Marianne" w:hAnsi="Marianne" w:eastAsia="Marianne" w:cs="Marianne"/>
                <w:sz w:val="14"/>
              </w:rPr>
              <w:t xml:space="preserve">21100821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5728" name="Picture">
</wp:docPr>
                  <a:graphic>
                    <a:graphicData uri="http://schemas.openxmlformats.org/drawingml/2006/picture">
                      <pic:pic>
                        <pic:nvPicPr>
                          <pic:cNvPr id="4383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1877" name="Picture">
</wp:docPr>
                  <a:graphic>
                    <a:graphicData uri="http://schemas.openxmlformats.org/drawingml/2006/picture">
                      <pic:pic>
                        <pic:nvPicPr>
                          <pic:cNvPr id="2524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138297" name="Picture">
</wp:docPr>
                  <a:graphic>
                    <a:graphicData uri="http://schemas.openxmlformats.org/drawingml/2006/picture">
                      <pic:pic>
                        <pic:nvPicPr>
                          <pic:cNvPr id="37513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"https://fiches-risques.brgm.fr/georisques/cavite/CHAAA0706102" \t "_self" </w:instrText>
            </w:r>
            <w:r>
              <w:fldChar w:fldCharType="separate"/>
            </w:r>
            <w:r>
              <w:rPr>
                <w:rFonts w:ascii="Marianne" w:hAnsi="Marianne" w:eastAsia="Marianne" w:cs="Marianne"/>
                <w:sz w:val="14"/>
              </w:rPr>
              <w:t xml:space="preserve">CHAAA0706102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du Pallas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"https://fiches-risques.brgm.fr/georisques/cavite/CHAAA0706103" \t "_self" </w:instrText>
            </w:r>
            <w:r>
              <w:fldChar w:fldCharType="separate"/>
            </w:r>
            <w:r>
              <w:rPr>
                <w:rFonts w:ascii="Marianne" w:hAnsi="Marianne" w:eastAsia="Marianne" w:cs="Marianne"/>
                <w:sz w:val="14"/>
              </w:rPr>
              <w:t xml:space="preserve">CHAAA0706103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des Baumes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"https://fiches-risques.brgm.fr/georisques/cavite/CHAAA0706104" \t "_self" </w:instrText>
            </w:r>
            <w:r>
              <w:fldChar w:fldCharType="separate"/>
            </w:r>
            <w:r>
              <w:rPr>
                <w:rFonts w:ascii="Marianne" w:hAnsi="Marianne" w:eastAsia="Marianne" w:cs="Marianne"/>
                <w:sz w:val="14"/>
              </w:rPr>
              <w:t xml:space="preserve">CHAAA0706104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"https://fiches-risques.brgm.fr/georisques/cavite/CHAAA0706105" \t "_self" </w:instrText>
            </w:r>
            <w:r>
              <w:fldChar w:fldCharType="separate"/>
            </w:r>
            <w:r>
              <w:rPr>
                <w:rFonts w:ascii="Marianne" w:hAnsi="Marianne" w:eastAsia="Marianne" w:cs="Marianne"/>
                <w:sz w:val="14"/>
              </w:rPr>
              <w:t xml:space="preserve">CHAAA0706105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Syrah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"https://fiches-risques.brgm.fr/georisques/cavite/CHAAA0706107" \t "_self" </w:instrText>
            </w:r>
            <w:r>
              <w:fldChar w:fldCharType="separate"/>
            </w:r>
            <w:r>
              <w:rPr>
                <w:rFonts w:ascii="Marianne" w:hAnsi="Marianne" w:eastAsia="Marianne" w:cs="Marianne"/>
                <w:sz w:val="14"/>
              </w:rPr>
              <w:t xml:space="preserve">CHAAA0706107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SCA G5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"https://fiches-risques.brgm.fr/georisques/cavite/CHAAA0706108" \t "_self" </w:instrText>
            </w:r>
            <w:r>
              <w:fldChar w:fldCharType="separate"/>
            </w:r>
            <w:r>
              <w:rPr>
                <w:rFonts w:ascii="Marianne" w:hAnsi="Marianne" w:eastAsia="Marianne" w:cs="Marianne"/>
                <w:sz w:val="14"/>
              </w:rPr>
              <w:t xml:space="preserve">CHAAA0706108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Baume n°1 ou Vallat de Gournier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"https://fiches-risques.brgm.fr/georisques/cavite/CHAAA0706109" \t "_self" </w:instrText>
            </w:r>
            <w:r>
              <w:fldChar w:fldCharType="separate"/>
            </w:r>
            <w:r>
              <w:rPr>
                <w:rFonts w:ascii="Marianne" w:hAnsi="Marianne" w:eastAsia="Marianne" w:cs="Marianne"/>
                <w:sz w:val="14"/>
              </w:rPr>
              <w:t xml:space="preserve">CHAAA0706109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Chauzon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"https://fiches-risques.brgm.fr/georisques/cavite/CHAAA0706110" \t "_self" </w:instrText>
            </w:r>
            <w:r>
              <w:fldChar w:fldCharType="separate"/>
            </w:r>
            <w:r>
              <w:rPr>
                <w:rFonts w:ascii="Marianne" w:hAnsi="Marianne" w:eastAsia="Marianne" w:cs="Marianne"/>
                <w:sz w:val="14"/>
              </w:rPr>
              <w:t xml:space="preserve">CHAAA0706110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Pallas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"https://fiches-risques.brgm.fr/georisques/cavite/CHAAA0706111" \t "_self" </w:instrText>
            </w:r>
            <w:r>
              <w:fldChar w:fldCharType="separate"/>
            </w:r>
            <w:r>
              <w:rPr>
                <w:rFonts w:ascii="Marianne" w:hAnsi="Marianne" w:eastAsia="Marianne" w:cs="Marianne"/>
                <w:sz w:val="14"/>
              </w:rPr>
              <w:t xml:space="preserve">CHAAA0706111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Carole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"https://fiches-risques.brgm.fr/georisques/cavite/CHAAA0706112" \t "_self" </w:instrText>
            </w:r>
            <w:r>
              <w:fldChar w:fldCharType="separate"/>
            </w:r>
            <w:r>
              <w:rPr>
                <w:rFonts w:ascii="Marianne" w:hAnsi="Marianne" w:eastAsia="Marianne" w:cs="Marianne"/>
                <w:sz w:val="14"/>
              </w:rPr>
              <w:t xml:space="preserve">CHAAA0706112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Cros d'Isser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"https://fiches-risques.brgm.fr/georisques/cavite/CHAAA0706113" \t "_self" </w:instrText>
            </w:r>
            <w:r>
              <w:fldChar w:fldCharType="separate"/>
            </w:r>
            <w:r>
              <w:rPr>
                <w:rFonts w:ascii="Marianne" w:hAnsi="Marianne" w:eastAsia="Marianne" w:cs="Marianne"/>
                <w:sz w:val="14"/>
              </w:rPr>
              <w:t xml:space="preserve">CHAAA0706113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Pallas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"https://fiches-risques.brgm.fr/georisques/cavite/CHAAA0706114" \t "_self" </w:instrText>
            </w:r>
            <w:r>
              <w:fldChar w:fldCharType="separate"/>
            </w:r>
            <w:r>
              <w:rPr>
                <w:rFonts w:ascii="Marianne" w:hAnsi="Marianne" w:eastAsia="Marianne" w:cs="Marianne"/>
                <w:sz w:val="14"/>
              </w:rPr>
              <w:t xml:space="preserve">CHAAA0706114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"https://fiches-risques.brgm.fr/georisques/cavite/CHAAA0706115" \t "_self" </w:instrText>
            </w:r>
            <w:r>
              <w:fldChar w:fldCharType="separate"/>
            </w:r>
            <w:r>
              <w:rPr>
                <w:rFonts w:ascii="Marianne" w:hAnsi="Marianne" w:eastAsia="Marianne" w:cs="Marianne"/>
                <w:sz w:val="14"/>
              </w:rPr>
              <w:t xml:space="preserve">CHAAA0706115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Grands Issarts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"https://fiches-risques.brgm.fr/georisques/cavite/CHAAA0706116" \t "_self" </w:instrText>
            </w:r>
            <w:r>
              <w:fldChar w:fldCharType="separate"/>
            </w:r>
            <w:r>
              <w:rPr>
                <w:rFonts w:ascii="Marianne" w:hAnsi="Marianne" w:eastAsia="Marianne" w:cs="Marianne"/>
                <w:sz w:val="14"/>
              </w:rPr>
              <w:t xml:space="preserve">CHAAA0706116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Grands Issarts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"https://fiches-risques.brgm.fr/georisques/cavite/CHAAA0706117" \t "_self" </w:instrText>
            </w:r>
            <w:r>
              <w:fldChar w:fldCharType="separate"/>
            </w:r>
            <w:r>
              <w:rPr>
                <w:rFonts w:ascii="Marianne" w:hAnsi="Marianne" w:eastAsia="Marianne" w:cs="Marianne"/>
                <w:sz w:val="14"/>
              </w:rPr>
              <w:t xml:space="preserve">CHAAA0706117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Grands Issarts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"https://fiches-risques.brgm.fr/georisques/cavite/CHAAA0706118" \t "_self" </w:instrText>
            </w:r>
            <w:r>
              <w:fldChar w:fldCharType="separate"/>
            </w:r>
            <w:r>
              <w:rPr>
                <w:rFonts w:ascii="Marianne" w:hAnsi="Marianne" w:eastAsia="Marianne" w:cs="Marianne"/>
                <w:sz w:val="14"/>
              </w:rPr>
              <w:t xml:space="preserve">CHAAA0706118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Grands Issarts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"https://fiches-risques.brgm.fr/georisques/cavite/CHAAA0706119" \t "_self" </w:instrText>
            </w:r>
            <w:r>
              <w:fldChar w:fldCharType="separate"/>
            </w:r>
            <w:r>
              <w:rPr>
                <w:rFonts w:ascii="Marianne" w:hAnsi="Marianne" w:eastAsia="Marianne" w:cs="Marianne"/>
                <w:sz w:val="14"/>
              </w:rPr>
              <w:t xml:space="preserve">CHAAA0706119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Cros d'Isser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"https://fiches-risques.brgm.fr/georisques/cavite/CHAAA0706120" \t "_self" </w:instrText>
            </w:r>
            <w:r>
              <w:fldChar w:fldCharType="separate"/>
            </w:r>
            <w:r>
              <w:rPr>
                <w:rFonts w:ascii="Marianne" w:hAnsi="Marianne" w:eastAsia="Marianne" w:cs="Marianne"/>
                <w:sz w:val="14"/>
              </w:rPr>
              <w:t xml:space="preserve">CHAAA0706120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Cros d'Isser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"https://fiches-risques.brgm.fr/georisques/cavite/CHAAA0706121" \t "_self" </w:instrText>
            </w:r>
            <w:r>
              <w:fldChar w:fldCharType="separate"/>
            </w:r>
            <w:r>
              <w:rPr>
                <w:rFonts w:ascii="Marianne" w:hAnsi="Marianne" w:eastAsia="Marianne" w:cs="Marianne"/>
                <w:sz w:val="14"/>
              </w:rPr>
              <w:t xml:space="preserve">CHAAA0706121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Petite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"https://fiches-risques.brgm.fr/georisques/cavite/CHAAA0706122" \t "_self" </w:instrText>
            </w:r>
            <w:r>
              <w:fldChar w:fldCharType="separate"/>
            </w:r>
            <w:r>
              <w:rPr>
                <w:rFonts w:ascii="Marianne" w:hAnsi="Marianne" w:eastAsia="Marianne" w:cs="Marianne"/>
                <w:sz w:val="14"/>
              </w:rPr>
              <w:t xml:space="preserve">CHAAA0706122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I¿Ardèche ou Grotte de la Baleine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"https://fiches-risques.brgm.fr/georisques/cavite/CHAAA0706123" \t "_self" </w:instrText>
            </w:r>
            <w:r>
              <w:fldChar w:fldCharType="separate"/>
            </w:r>
            <w:r>
              <w:rPr>
                <w:rFonts w:ascii="Marianne" w:hAnsi="Marianne" w:eastAsia="Marianne" w:cs="Marianne"/>
                <w:sz w:val="14"/>
              </w:rPr>
              <w:t xml:space="preserve">CHAAA0706123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n°3 de Gens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"https://fiches-risques.brgm.fr/georisques/cavite/CHAAA0706124" \t "_self" </w:instrText>
            </w:r>
            <w:r>
              <w:fldChar w:fldCharType="separate"/>
            </w:r>
            <w:r>
              <w:rPr>
                <w:rFonts w:ascii="Marianne" w:hAnsi="Marianne" w:eastAsia="Marianne" w:cs="Marianne"/>
                <w:sz w:val="14"/>
              </w:rPr>
              <w:t xml:space="preserve">CHAAA0706124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Aulagners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"https://fiches-risques.brgm.fr/georisques/cavite/CHAAA0706125" \t "_self" </w:instrText>
            </w:r>
            <w:r>
              <w:fldChar w:fldCharType="separate"/>
            </w:r>
            <w:r>
              <w:rPr>
                <w:rFonts w:ascii="Marianne" w:hAnsi="Marianne" w:eastAsia="Marianne" w:cs="Marianne"/>
                <w:sz w:val="14"/>
              </w:rPr>
              <w:t xml:space="preserve">CHAAA0706125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n°1 de Gens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"https://fiches-risques.brgm.fr/georisques/cavite/CHAAA0706126" \t "_self" </w:instrText>
            </w:r>
            <w:r>
              <w:fldChar w:fldCharType="separate"/>
            </w:r>
            <w:r>
              <w:rPr>
                <w:rFonts w:ascii="Marianne" w:hAnsi="Marianne" w:eastAsia="Marianne" w:cs="Marianne"/>
                <w:sz w:val="14"/>
              </w:rPr>
              <w:t xml:space="preserve">CHAAA0706126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de Gens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"https://fiches-risques.brgm.fr/georisques/cavite/CHAAA0706127" \t "_self" </w:instrText>
            </w:r>
            <w:r>
              <w:fldChar w:fldCharType="separate"/>
            </w:r>
            <w:r>
              <w:rPr>
                <w:rFonts w:ascii="Marianne" w:hAnsi="Marianne" w:eastAsia="Marianne" w:cs="Marianne"/>
                <w:sz w:val="14"/>
              </w:rPr>
              <w:t xml:space="preserve">CHAAA0706127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Truffes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"https://fiches-risques.brgm.fr/georisques/cavite/CHAAA0706128" \t "_self" </w:instrText>
            </w:r>
            <w:r>
              <w:fldChar w:fldCharType="separate"/>
            </w:r>
            <w:r>
              <w:rPr>
                <w:rFonts w:ascii="Marianne" w:hAnsi="Marianne" w:eastAsia="Marianne" w:cs="Marianne"/>
                <w:sz w:val="14"/>
              </w:rPr>
              <w:t xml:space="preserve">CHAAA0706128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"https://fiches-risques.brgm.fr/georisques/cavite/CHAAA0706129" \t "_self" </w:instrText>
            </w:r>
            <w:r>
              <w:fldChar w:fldCharType="separate"/>
            </w:r>
            <w:r>
              <w:rPr>
                <w:rFonts w:ascii="Marianne" w:hAnsi="Marianne" w:eastAsia="Marianne" w:cs="Marianne"/>
                <w:sz w:val="14"/>
              </w:rPr>
              <w:t xml:space="preserve">CHAAA0706129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I¿Arbre perché</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85217" name="Picture">
</wp:docPr>
                  <a:graphic>
                    <a:graphicData uri="http://schemas.openxmlformats.org/drawingml/2006/picture">
                      <pic:pic>
                        <pic:nvPicPr>
                          <pic:cNvPr id="163498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63165" name="Picture">
</wp:docPr>
                  <a:graphic>
                    <a:graphicData uri="http://schemas.openxmlformats.org/drawingml/2006/picture">
                      <pic:pic>
                        <pic:nvPicPr>
                          <pic:cNvPr id="49376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Chauzon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912149" name="Picture">
</wp:docPr>
                  <a:graphic>
                    <a:graphicData uri="http://schemas.openxmlformats.org/drawingml/2006/picture">
                      <pic:pic>
                        <pic:nvPicPr>
                          <pic:cNvPr id="193491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"https://fiches-risques.brgm.fr/georisques/casias/SSP4043756" \t "_blank" </w:instrText>
            </w:r>
            <w:r>
              <w:fldChar w:fldCharType="separate"/>
            </w:r>
            <w:r>
              <w:rPr>
                <w:rFonts w:ascii="Marianne" w:hAnsi="Marianne" w:eastAsia="Marianne" w:cs="Marianne"/>
                <w:sz w:val="14"/>
              </w:rPr>
              <w:t xml:space="preserve">SSP4043756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"https://fiches-risques.brgm.fr/georisques/casias/SSP4043755" \t "_blank" </w:instrText>
            </w:r>
            <w:r>
              <w:fldChar w:fldCharType="separate"/>
            </w:r>
            <w:r>
              <w:rPr>
                <w:rFonts w:ascii="Marianne" w:hAnsi="Marianne" w:eastAsia="Marianne" w:cs="Marianne"/>
                <w:sz w:val="14"/>
              </w:rPr>
              <w:t xml:space="preserve">SSP4043755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"https://fiches-risques.brgm.fr/georisques/casias/SSP4043754" \t "_blank" </w:instrText>
            </w:r>
            <w:r>
              <w:fldChar w:fldCharType="separate"/>
            </w:r>
            <w:r>
              <w:rPr>
                <w:rFonts w:ascii="Marianne" w:hAnsi="Marianne" w:eastAsia="Marianne" w:cs="Marianne"/>
                <w:sz w:val="14"/>
              </w:rPr>
              <w:t xml:space="preserve">SSP4043754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d'exploitation et sciage de pierres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"https://fiches-risques.brgm.fr/georisques/casias/SSP4043576" \t "_blank" </w:instrText>
            </w:r>
            <w:r>
              <w:fldChar w:fldCharType="separate"/>
            </w:r>
            <w:r>
              <w:rPr>
                <w:rFonts w:ascii="Marianne" w:hAnsi="Marianne" w:eastAsia="Marianne" w:cs="Marianne"/>
                <w:sz w:val="14"/>
              </w:rPr>
              <w:t xml:space="preserve">SSP4043576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municipal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