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944827" name="Picture">
</wp:docPr>
                  <a:graphic>
                    <a:graphicData uri="http://schemas.openxmlformats.org/drawingml/2006/picture">
                      <pic:pic>
                        <pic:nvPicPr>
                          <pic:cNvPr id="179694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1851492" name="Picture">
</wp:docPr>
                  <a:graphic>
                    <a:graphicData uri="http://schemas.openxmlformats.org/drawingml/2006/picture">
                      <pic:pic>
                        <pic:nvPicPr>
                          <pic:cNvPr id="291851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5766966" name="Picture">
</wp:docPr>
                        <a:graphic>
                          <a:graphicData uri="http://schemas.openxmlformats.org/drawingml/2006/picture">
                            <pic:pic>
                              <pic:nvPicPr>
                                <pic:cNvPr id="755766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53100 Châtillon-sur-Colmont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4448400" name="Picture">
</wp:docPr>
                  <a:graphic>
                    <a:graphicData uri="http://schemas.openxmlformats.org/drawingml/2006/picture">
                      <pic:pic>
                        <pic:nvPicPr>
                          <pic:cNvPr id="1784448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950421" name="Picture">
</wp:docPr>
                  <a:graphic>
                    <a:graphicData uri="http://schemas.openxmlformats.org/drawingml/2006/picture">
                      <pic:pic>
                        <pic:nvPicPr>
                          <pic:cNvPr id="2529504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396221" name="Picture">
</wp:docPr>
                  <a:graphic>
                    <a:graphicData uri="http://schemas.openxmlformats.org/drawingml/2006/picture">
                      <pic:pic>
                        <pic:nvPicPr>
                          <pic:cNvPr id="189739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250258" name="Picture">
</wp:docPr>
                  <a:graphic>
                    <a:graphicData uri="http://schemas.openxmlformats.org/drawingml/2006/picture">
                      <pic:pic>
                        <pic:nvPicPr>
                          <pic:cNvPr id="84125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Châtillon-sur-Colmont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07825" name="Picture">
</wp:docPr>
                  <a:graphic>
                    <a:graphicData uri="http://schemas.openxmlformats.org/drawingml/2006/picture">
                      <pic:pic>
                        <pic:nvPicPr>
                          <pic:cNvPr id="15930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655066" name="Picture">
</wp:docPr>
                        <a:graphic>
                          <a:graphicData uri="http://schemas.openxmlformats.org/drawingml/2006/picture">
                            <pic:pic>
                              <pic:nvPicPr>
                                <pic:cNvPr id="2124655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746844" name="Picture">
</wp:docPr>
                        <a:graphic>
                          <a:graphicData uri="http://schemas.openxmlformats.org/drawingml/2006/picture">
                            <pic:pic>
                              <pic:nvPicPr>
                                <pic:cNvPr id="1198746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078081" name="Picture">
</wp:docPr>
                        <a:graphic>
                          <a:graphicData uri="http://schemas.openxmlformats.org/drawingml/2006/picture">
                            <pic:pic>
                              <pic:nvPicPr>
                                <pic:cNvPr id="3990780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010246" name="Picture">
</wp:docPr>
                        <a:graphic>
                          <a:graphicData uri="http://schemas.openxmlformats.org/drawingml/2006/picture">
                            <pic:pic>
                              <pic:nvPicPr>
                                <pic:cNvPr id="912010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562943" name="Picture">
</wp:docPr>
                        <a:graphic>
                          <a:graphicData uri="http://schemas.openxmlformats.org/drawingml/2006/picture">
                            <pic:pic>
                              <pic:nvPicPr>
                                <pic:cNvPr id="8295629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873528" name="Picture">
</wp:docPr>
                        <a:graphic>
                          <a:graphicData uri="http://schemas.openxmlformats.org/drawingml/2006/picture">
                            <pic:pic>
                              <pic:nvPicPr>
                                <pic:cNvPr id="3618735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127200" name="Picture">
</wp:docPr>
                        <a:graphic>
                          <a:graphicData uri="http://schemas.openxmlformats.org/drawingml/2006/picture">
                            <pic:pic>
                              <pic:nvPicPr>
                                <pic:cNvPr id="393127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226516" name="Picture">
</wp:docPr>
                        <a:graphic>
                          <a:graphicData uri="http://schemas.openxmlformats.org/drawingml/2006/picture">
                            <pic:pic>
                              <pic:nvPicPr>
                                <pic:cNvPr id="503226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953450" name="Picture">
</wp:docPr>
                        <a:graphic>
                          <a:graphicData uri="http://schemas.openxmlformats.org/drawingml/2006/picture">
                            <pic:pic>
                              <pic:nvPicPr>
                                <pic:cNvPr id="9039534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564479" name="Picture">
</wp:docPr>
                        <a:graphic>
                          <a:graphicData uri="http://schemas.openxmlformats.org/drawingml/2006/picture">
                            <pic:pic>
                              <pic:nvPicPr>
                                <pic:cNvPr id="3775644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062810" name="Picture">
</wp:docPr>
                        <a:graphic>
                          <a:graphicData uri="http://schemas.openxmlformats.org/drawingml/2006/picture">
                            <pic:pic>
                              <pic:nvPicPr>
                                <pic:cNvPr id="3450628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630645" name="Picture">
</wp:docPr>
                        <a:graphic>
                          <a:graphicData uri="http://schemas.openxmlformats.org/drawingml/2006/picture">
                            <pic:pic>
                              <pic:nvPicPr>
                                <pic:cNvPr id="13026306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343899" name="Picture">
</wp:docPr>
                        <a:graphic>
                          <a:graphicData uri="http://schemas.openxmlformats.org/drawingml/2006/picture">
                            <pic:pic>
                              <pic:nvPicPr>
                                <pic:cNvPr id="3643438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11710" name="Picture">
</wp:docPr>
                        <a:graphic>
                          <a:graphicData uri="http://schemas.openxmlformats.org/drawingml/2006/picture">
                            <pic:pic>
                              <pic:nvPicPr>
                                <pic:cNvPr id="336611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813840" name="Picture">
</wp:docPr>
                        <a:graphic>
                          <a:graphicData uri="http://schemas.openxmlformats.org/drawingml/2006/picture">
                            <pic:pic>
                              <pic:nvPicPr>
                                <pic:cNvPr id="5898138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275128" name="Picture">
</wp:docPr>
                        <a:graphic>
                          <a:graphicData uri="http://schemas.openxmlformats.org/drawingml/2006/picture">
                            <pic:pic>
                              <pic:nvPicPr>
                                <pic:cNvPr id="9492751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80128" name="Picture">
</wp:docPr>
                        <a:graphic>
                          <a:graphicData uri="http://schemas.openxmlformats.org/drawingml/2006/picture">
                            <pic:pic>
                              <pic:nvPicPr>
                                <pic:cNvPr id="9588801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09812" name="Picture">
</wp:docPr>
                        <a:graphic>
                          <a:graphicData uri="http://schemas.openxmlformats.org/drawingml/2006/picture">
                            <pic:pic>
                              <pic:nvPicPr>
                                <pic:cNvPr id="1810098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316131" name="Picture">
</wp:docPr>
                        <a:graphic>
                          <a:graphicData uri="http://schemas.openxmlformats.org/drawingml/2006/picture">
                            <pic:pic>
                              <pic:nvPicPr>
                                <pic:cNvPr id="17423161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6579" name="Picture">
</wp:docPr>
                        <a:graphic>
                          <a:graphicData uri="http://schemas.openxmlformats.org/drawingml/2006/picture">
                            <pic:pic>
                              <pic:nvPicPr>
                                <pic:cNvPr id="2106865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009801" name="Picture">
</wp:docPr>
                        <a:graphic>
                          <a:graphicData uri="http://schemas.openxmlformats.org/drawingml/2006/picture">
                            <pic:pic>
                              <pic:nvPicPr>
                                <pic:cNvPr id="8800098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186978" name="Picture">
</wp:docPr>
                  <a:graphic>
                    <a:graphicData uri="http://schemas.openxmlformats.org/drawingml/2006/picture">
                      <pic:pic>
                        <pic:nvPicPr>
                          <pic:cNvPr id="177018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51695" name="Picture">
</wp:docPr>
                  <a:graphic>
                    <a:graphicData uri="http://schemas.openxmlformats.org/drawingml/2006/picture">
                      <pic:pic>
                        <pic:nvPicPr>
                          <pic:cNvPr id="154185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Châtillon-sur-Colmont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126611" name="Picture">
</wp:docPr>
                  <a:graphic>
                    <a:graphicData uri="http://schemas.openxmlformats.org/drawingml/2006/picture">
                      <pic:pic>
                        <pic:nvPicPr>
                          <pic:cNvPr id="38012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Chatillon-sur-colmont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483449" name="Picture">
</wp:docPr>
                  <a:graphic>
                    <a:graphicData uri="http://schemas.openxmlformats.org/drawingml/2006/picture">
                      <pic:pic>
                        <pic:nvPicPr>
                          <pic:cNvPr id="3914834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090613" name="Picture">
</wp:docPr>
                  <a:graphic>
                    <a:graphicData uri="http://schemas.openxmlformats.org/drawingml/2006/picture">
                      <pic:pic>
                        <pic:nvPicPr>
                          <pic:cNvPr id="1815090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0036016" name="Picture">
</wp:docPr>
                  <a:graphic>
                    <a:graphicData uri="http://schemas.openxmlformats.org/drawingml/2006/picture">
                      <pic:pic>
                        <pic:nvPicPr>
                          <pic:cNvPr id="10600360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321210" name="Picture">
</wp:docPr>
                        <a:graphic>
                          <a:graphicData uri="http://schemas.openxmlformats.org/drawingml/2006/picture">
                            <pic:pic>
                              <pic:nvPicPr>
                                <pic:cNvPr id="6833212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761253" name="Picture">
</wp:docPr>
                  <a:graphic>
                    <a:graphicData uri="http://schemas.openxmlformats.org/drawingml/2006/picture">
                      <pic:pic>
                        <pic:nvPicPr>
                          <pic:cNvPr id="89176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151588" name="Picture">
</wp:docPr>
                  <a:graphic>
                    <a:graphicData uri="http://schemas.openxmlformats.org/drawingml/2006/picture">
                      <pic:pic>
                        <pic:nvPicPr>
                          <pic:cNvPr id="178315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Châtillon-sur-Colmont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693088" name="Picture">
</wp:docPr>
                  <a:graphic>
                    <a:graphicData uri="http://schemas.openxmlformats.org/drawingml/2006/picture">
                      <pic:pic>
                        <pic:nvPicPr>
                          <pic:cNvPr id="39769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Chatillon-sur-colmont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492530" name="Picture">
</wp:docPr>
                  <a:graphic>
                    <a:graphicData uri="http://schemas.openxmlformats.org/drawingml/2006/picture">
                      <pic:pic>
                        <pic:nvPicPr>
                          <pic:cNvPr id="4134925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076277" name="Picture">
</wp:docPr>
                  <a:graphic>
                    <a:graphicData uri="http://schemas.openxmlformats.org/drawingml/2006/picture">
                      <pic:pic>
                        <pic:nvPicPr>
                          <pic:cNvPr id="2480762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6098848" name="Picture">
</wp:docPr>
                  <a:graphic>
                    <a:graphicData uri="http://schemas.openxmlformats.org/drawingml/2006/picture">
                      <pic:pic>
                        <pic:nvPicPr>
                          <pic:cNvPr id="10960988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821924" name="Picture">
</wp:docPr>
                        <a:graphic>
                          <a:graphicData uri="http://schemas.openxmlformats.org/drawingml/2006/picture">
                            <pic:pic>
                              <pic:nvPicPr>
                                <pic:cNvPr id="14908219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048095" name="Picture">
</wp:docPr>
                        <a:graphic>
                          <a:graphicData uri="http://schemas.openxmlformats.org/drawingml/2006/picture">
                            <pic:pic>
                              <pic:nvPicPr>
                                <pic:cNvPr id="9390480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649020" name="Picture">
</wp:docPr>
                  <a:graphic>
                    <a:graphicData uri="http://schemas.openxmlformats.org/drawingml/2006/picture">
                      <pic:pic>
                        <pic:nvPicPr>
                          <pic:cNvPr id="129564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540491" name="Picture">
</wp:docPr>
                  <a:graphic>
                    <a:graphicData uri="http://schemas.openxmlformats.org/drawingml/2006/picture">
                      <pic:pic>
                        <pic:nvPicPr>
                          <pic:cNvPr id="479540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Châtillon-sur-Colmont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504516" name="Picture">
</wp:docPr>
                  <a:graphic>
                    <a:graphicData uri="http://schemas.openxmlformats.org/drawingml/2006/picture">
                      <pic:pic>
                        <pic:nvPicPr>
                          <pic:cNvPr id="190450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Chatillon-sur-colmont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56896" name="Picture">
</wp:docPr>
                  <a:graphic>
                    <a:graphicData uri="http://schemas.openxmlformats.org/drawingml/2006/picture">
                      <pic:pic>
                        <pic:nvPicPr>
                          <pic:cNvPr id="4045689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389014" name="Picture">
</wp:docPr>
                  <a:graphic>
                    <a:graphicData uri="http://schemas.openxmlformats.org/drawingml/2006/picture">
                      <pic:pic>
                        <pic:nvPicPr>
                          <pic:cNvPr id="680389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2346460" name="Picture">
</wp:docPr>
                  <a:graphic>
                    <a:graphicData uri="http://schemas.openxmlformats.org/drawingml/2006/picture">
                      <pic:pic>
                        <pic:nvPicPr>
                          <pic:cNvPr id="4123464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267246" name="Picture">
</wp:docPr>
                        <a:graphic>
                          <a:graphicData uri="http://schemas.openxmlformats.org/drawingml/2006/picture">
                            <pic:pic>
                              <pic:nvPicPr>
                                <pic:cNvPr id="18692672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085994" name="Picture">
</wp:docPr>
                  <a:graphic>
                    <a:graphicData uri="http://schemas.openxmlformats.org/drawingml/2006/picture">
                      <pic:pic>
                        <pic:nvPicPr>
                          <pic:cNvPr id="47408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431910" name="Picture">
</wp:docPr>
                  <a:graphic>
                    <a:graphicData uri="http://schemas.openxmlformats.org/drawingml/2006/picture">
                      <pic:pic>
                        <pic:nvPicPr>
                          <pic:cNvPr id="155243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Châtillon-sur-Colmont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934760" name="Picture">
</wp:docPr>
                  <a:graphic>
                    <a:graphicData uri="http://schemas.openxmlformats.org/drawingml/2006/picture">
                      <pic:pic>
                        <pic:nvPicPr>
                          <pic:cNvPr id="169993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Chatillon-sur-colmont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263441" name="Picture">
</wp:docPr>
                  <a:graphic>
                    <a:graphicData uri="http://schemas.openxmlformats.org/drawingml/2006/picture">
                      <pic:pic>
                        <pic:nvPicPr>
                          <pic:cNvPr id="212726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412133" name="Picture">
</wp:docPr>
                  <a:graphic>
                    <a:graphicData uri="http://schemas.openxmlformats.org/drawingml/2006/picture">
                      <pic:pic>
                        <pic:nvPicPr>
                          <pic:cNvPr id="166141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Châtillon-sur-Colmont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771807" name="Picture">
</wp:docPr>
                  <a:graphic>
                    <a:graphicData uri="http://schemas.openxmlformats.org/drawingml/2006/picture">
                      <pic:pic>
                        <pic:nvPicPr>
                          <pic:cNvPr id="28877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Chatillon-sur-colmont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750247" name="Picture">
</wp:docPr>
                  <a:graphic>
                    <a:graphicData uri="http://schemas.openxmlformats.org/drawingml/2006/picture">
                      <pic:pic>
                        <pic:nvPicPr>
                          <pic:cNvPr id="7447502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727676" name="Picture">
</wp:docPr>
                  <a:graphic>
                    <a:graphicData uri="http://schemas.openxmlformats.org/drawingml/2006/picture">
                      <pic:pic>
                        <pic:nvPicPr>
                          <pic:cNvPr id="7897276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681411" name="Picture">
</wp:docPr>
                  <a:graphic>
                    <a:graphicData uri="http://schemas.openxmlformats.org/drawingml/2006/picture">
                      <pic:pic>
                        <pic:nvPicPr>
                          <pic:cNvPr id="15326814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766469" name="Picture">
</wp:docPr>
                        <a:graphic>
                          <a:graphicData uri="http://schemas.openxmlformats.org/drawingml/2006/picture">
                            <pic:pic>
                              <pic:nvPicPr>
                                <pic:cNvPr id="6917664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083621" name="Picture">
</wp:docPr>
                  <a:graphic>
                    <a:graphicData uri="http://schemas.openxmlformats.org/drawingml/2006/picture">
                      <pic:pic>
                        <pic:nvPicPr>
                          <pic:cNvPr id="61308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41648" name="Picture">
</wp:docPr>
                  <a:graphic>
                    <a:graphicData uri="http://schemas.openxmlformats.org/drawingml/2006/picture">
                      <pic:pic>
                        <pic:nvPicPr>
                          <pic:cNvPr id="5194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Châtillon-sur-Colmont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203591" name="Picture">
</wp:docPr>
                  <a:graphic>
                    <a:graphicData uri="http://schemas.openxmlformats.org/drawingml/2006/picture">
                      <pic:pic>
                        <pic:nvPicPr>
                          <pic:cNvPr id="28820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Chatillon-sur-colmont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339742" name="Picture">
</wp:docPr>
                  <a:graphic>
                    <a:graphicData uri="http://schemas.openxmlformats.org/drawingml/2006/picture">
                      <pic:pic>
                        <pic:nvPicPr>
                          <pic:cNvPr id="16173397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834410" name="Picture">
</wp:docPr>
                  <a:graphic>
                    <a:graphicData uri="http://schemas.openxmlformats.org/drawingml/2006/picture">
                      <pic:pic>
                        <pic:nvPicPr>
                          <pic:cNvPr id="1308834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960039" name="Picture">
</wp:docPr>
                  <a:graphic>
                    <a:graphicData uri="http://schemas.openxmlformats.org/drawingml/2006/picture">
                      <pic:pic>
                        <pic:nvPicPr>
                          <pic:cNvPr id="10479600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639989" name="Picture">
</wp:docPr>
                        <a:graphic>
                          <a:graphicData uri="http://schemas.openxmlformats.org/drawingml/2006/picture">
                            <pic:pic>
                              <pic:nvPicPr>
                                <pic:cNvPr id="11786399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161240" name="Picture">
</wp:docPr>
                  <a:graphic>
                    <a:graphicData uri="http://schemas.openxmlformats.org/drawingml/2006/picture">
                      <pic:pic>
                        <pic:nvPicPr>
                          <pic:cNvPr id="75616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798521" name="Picture">
</wp:docPr>
                  <a:graphic>
                    <a:graphicData uri="http://schemas.openxmlformats.org/drawingml/2006/picture">
                      <pic:pic>
                        <pic:nvPicPr>
                          <pic:cNvPr id="186879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Châtillon-sur-Colmont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619624" name="Picture">
</wp:docPr>
                  <a:graphic>
                    <a:graphicData uri="http://schemas.openxmlformats.org/drawingml/2006/picture">
                      <pic:pic>
                        <pic:nvPicPr>
                          <pic:cNvPr id="106061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Chatillon-sur-colmont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80355" name="Picture">
</wp:docPr>
                  <a:graphic>
                    <a:graphicData uri="http://schemas.openxmlformats.org/drawingml/2006/picture">
                      <pic:pic>
                        <pic:nvPicPr>
                          <pic:cNvPr id="14158035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443571" name="Picture">
</wp:docPr>
                  <a:graphic>
                    <a:graphicData uri="http://schemas.openxmlformats.org/drawingml/2006/picture">
                      <pic:pic>
                        <pic:nvPicPr>
                          <pic:cNvPr id="15634435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69982" name="Picture">
</wp:docPr>
                  <a:graphic>
                    <a:graphicData uri="http://schemas.openxmlformats.org/drawingml/2006/picture">
                      <pic:pic>
                        <pic:nvPicPr>
                          <pic:cNvPr id="836998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592730" name="Picture">
</wp:docPr>
                  <a:graphic>
                    <a:graphicData uri="http://schemas.openxmlformats.org/drawingml/2006/picture">
                      <pic:pic>
                        <pic:nvPicPr>
                          <pic:cNvPr id="168159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022539" name="Picture">
</wp:docPr>
                  <a:graphic>
                    <a:graphicData uri="http://schemas.openxmlformats.org/drawingml/2006/picture">
                      <pic:pic>
                        <pic:nvPicPr>
                          <pic:cNvPr id="162802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Châtillon-sur-Colmont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839012" name="Picture">
</wp:docPr>
                  <a:graphic>
                    <a:graphicData uri="http://schemas.openxmlformats.org/drawingml/2006/picture">
                      <pic:pic>
                        <pic:nvPicPr>
                          <pic:cNvPr id="34383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Chatillon-sur-colmont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401719" name="Picture">
</wp:docPr>
                  <a:graphic>
                    <a:graphicData uri="http://schemas.openxmlformats.org/drawingml/2006/picture">
                      <pic:pic>
                        <pic:nvPicPr>
                          <pic:cNvPr id="40840171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66866" name="Picture">
</wp:docPr>
                  <a:graphic>
                    <a:graphicData uri="http://schemas.openxmlformats.org/drawingml/2006/picture">
                      <pic:pic>
                        <pic:nvPicPr>
                          <pic:cNvPr id="1154166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8803749" name="Picture">
</wp:docPr>
                  <a:graphic>
                    <a:graphicData uri="http://schemas.openxmlformats.org/drawingml/2006/picture">
                      <pic:pic>
                        <pic:nvPicPr>
                          <pic:cNvPr id="109880374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471977" name="Picture">
</wp:docPr>
                        <a:graphic>
                          <a:graphicData uri="http://schemas.openxmlformats.org/drawingml/2006/picture">
                            <pic:pic>
                              <pic:nvPicPr>
                                <pic:cNvPr id="130247197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62586" name="Picture">
</wp:docPr>
                  <a:graphic>
                    <a:graphicData uri="http://schemas.openxmlformats.org/drawingml/2006/picture">
                      <pic:pic>
                        <pic:nvPicPr>
                          <pic:cNvPr id="6956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37174" name="Picture">
</wp:docPr>
                  <a:graphic>
                    <a:graphicData uri="http://schemas.openxmlformats.org/drawingml/2006/picture">
                      <pic:pic>
                        <pic:nvPicPr>
                          <pic:cNvPr id="45093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Châtillon-sur-Colmont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465621" name="Picture">
</wp:docPr>
                  <a:graphic>
                    <a:graphicData uri="http://schemas.openxmlformats.org/drawingml/2006/picture">
                      <pic:pic>
                        <pic:nvPicPr>
                          <pic:cNvPr id="27946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"https://fiches-risques.brgm.fr/georisques/infosols/instruction/SSP000523301" \t "_blank" </w:instrText>
            </w:r>
            <w:r>
              <w:fldChar w:fldCharType="separate"/>
            </w:r>
            <w:r>
              <w:rPr>
                <w:rFonts w:ascii="Marianne" w:hAnsi="Marianne" w:eastAsia="Marianne" w:cs="Marianne"/>
                <w:sz w:val="14"/>
              </w:rPr>
              <w:t xml:space="preserve">SSP000523301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d'ordures ménagères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"https://fiches-risques.brgm.fr/georisques/infosols/instruction/SSP000522701" \t "_blank" </w:instrText>
            </w:r>
            <w:r>
              <w:fldChar w:fldCharType="separate"/>
            </w:r>
            <w:r>
              <w:rPr>
                <w:rFonts w:ascii="Marianne" w:hAnsi="Marianne" w:eastAsia="Marianne" w:cs="Marianne"/>
                <w:sz w:val="14"/>
              </w:rPr>
              <w:t xml:space="preserve">SSP000522701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dépôt de ferrailles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7393" name="Picture">
</wp:docPr>
                  <a:graphic>
                    <a:graphicData uri="http://schemas.openxmlformats.org/drawingml/2006/picture">
                      <pic:pic>
                        <pic:nvPicPr>
                          <pic:cNvPr id="18152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170273" name="Picture">
</wp:docPr>
                  <a:graphic>
                    <a:graphicData uri="http://schemas.openxmlformats.org/drawingml/2006/picture">
                      <pic:pic>
                        <pic:nvPicPr>
                          <pic:cNvPr id="141517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Châtillon-sur-Colmont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975551" name="Picture">
</wp:docPr>
                  <a:graphic>
                    <a:graphicData uri="http://schemas.openxmlformats.org/drawingml/2006/picture">
                      <pic:pic>
                        <pic:nvPicPr>
                          <pic:cNvPr id="64397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"https://fiches-risques.brgm.fr/georisques/casias/SSP4008015" \t "_blank" </w:instrText>
            </w:r>
            <w:r>
              <w:fldChar w:fldCharType="separate"/>
            </w:r>
            <w:r>
              <w:rPr>
                <w:rFonts w:ascii="Marianne" w:hAnsi="Marianne" w:eastAsia="Marianne" w:cs="Marianne"/>
                <w:sz w:val="14"/>
              </w:rPr>
              <w:t xml:space="preserve">SSP4008015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"https://fiches-risques.brgm.fr/georisques/casias/SSP4008014" \t "_blank" </w:instrText>
            </w:r>
            <w:r>
              <w:fldChar w:fldCharType="separate"/>
            </w:r>
            <w:r>
              <w:rPr>
                <w:rFonts w:ascii="Marianne" w:hAnsi="Marianne" w:eastAsia="Marianne" w:cs="Marianne"/>
                <w:sz w:val="14"/>
              </w:rPr>
              <w:t xml:space="preserve">SSP4008014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"https://fiches-risques.brgm.fr/georisques/casias/SSP4008013" \t "_blank" </w:instrText>
            </w:r>
            <w:r>
              <w:fldChar w:fldCharType="separate"/>
            </w:r>
            <w:r>
              <w:rPr>
                <w:rFonts w:ascii="Marianne" w:hAnsi="Marianne" w:eastAsia="Marianne" w:cs="Marianne"/>
                <w:sz w:val="14"/>
              </w:rPr>
              <w:t xml:space="preserve">SSP4008013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"https://fiches-risques.brgm.fr/georisques/casias/SSP4007786" \t "_blank" </w:instrText>
            </w:r>
            <w:r>
              <w:fldChar w:fldCharType="separate"/>
            </w:r>
            <w:r>
              <w:rPr>
                <w:rFonts w:ascii="Marianne" w:hAnsi="Marianne" w:eastAsia="Marianne" w:cs="Marianne"/>
                <w:sz w:val="14"/>
              </w:rPr>
              <w:t xml:space="preserve">SSP4007786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"https://fiches-risques.brgm.fr/georisques/casias/SSP4007475" \t "_blank" </w:instrText>
            </w:r>
            <w:r>
              <w:fldChar w:fldCharType="separate"/>
            </w:r>
            <w:r>
              <w:rPr>
                <w:rFonts w:ascii="Marianne" w:hAnsi="Marianne" w:eastAsia="Marianne" w:cs="Marianne"/>
                <w:sz w:val="14"/>
              </w:rPr>
              <w:t xml:space="preserve">SSP4007475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"https://fiches-risques.brgm.fr/georisques/casias/SSP585938" \t "_blank" </w:instrText>
            </w:r>
            <w:r>
              <w:fldChar w:fldCharType="separate"/>
            </w:r>
            <w:r>
              <w:rPr>
                <w:rFonts w:ascii="Marianne" w:hAnsi="Marianne" w:eastAsia="Marianne" w:cs="Marianne"/>
                <w:sz w:val="14"/>
              </w:rPr>
              <w:t xml:space="preserve">SSP585938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RABELIERE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