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085046" name="Picture">
</wp:docPr>
                  <a:graphic>
                    <a:graphicData uri="http://schemas.openxmlformats.org/drawingml/2006/picture">
                      <pic:pic>
                        <pic:nvPicPr>
                          <pic:cNvPr id="1489085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1345869" name="Picture">
</wp:docPr>
                  <a:graphic>
                    <a:graphicData uri="http://schemas.openxmlformats.org/drawingml/2006/picture">
                      <pic:pic>
                        <pic:nvPicPr>
                          <pic:cNvPr id="9413458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7240044" name="Picture">
</wp:docPr>
                        <a:graphic>
                          <a:graphicData uri="http://schemas.openxmlformats.org/drawingml/2006/picture">
                            <pic:pic>
                              <pic:nvPicPr>
                                <pic:cNvPr id="5972400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51300 Châtelraould-Saint-Louvent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1530747" name="Picture">
</wp:docPr>
                  <a:graphic>
                    <a:graphicData uri="http://schemas.openxmlformats.org/drawingml/2006/picture">
                      <pic:pic>
                        <pic:nvPicPr>
                          <pic:cNvPr id="12615307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3382685" name="Picture">
</wp:docPr>
                  <a:graphic>
                    <a:graphicData uri="http://schemas.openxmlformats.org/drawingml/2006/picture">
                      <pic:pic>
                        <pic:nvPicPr>
                          <pic:cNvPr id="9933826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580853" name="Picture">
</wp:docPr>
                  <a:graphic>
                    <a:graphicData uri="http://schemas.openxmlformats.org/drawingml/2006/picture">
                      <pic:pic>
                        <pic:nvPicPr>
                          <pic:cNvPr id="804580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539914" name="Picture">
</wp:docPr>
                  <a:graphic>
                    <a:graphicData uri="http://schemas.openxmlformats.org/drawingml/2006/picture">
                      <pic:pic>
                        <pic:nvPicPr>
                          <pic:cNvPr id="1294539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Châtelraould-Saint-Louvent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238326" name="Picture">
</wp:docPr>
                  <a:graphic>
                    <a:graphicData uri="http://schemas.openxmlformats.org/drawingml/2006/picture">
                      <pic:pic>
                        <pic:nvPicPr>
                          <pic:cNvPr id="1584238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856203" name="Picture">
</wp:docPr>
                        <a:graphic>
                          <a:graphicData uri="http://schemas.openxmlformats.org/drawingml/2006/picture">
                            <pic:pic>
                              <pic:nvPicPr>
                                <pic:cNvPr id="5588562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315025" name="Picture">
</wp:docPr>
                        <a:graphic>
                          <a:graphicData uri="http://schemas.openxmlformats.org/drawingml/2006/picture">
                            <pic:pic>
                              <pic:nvPicPr>
                                <pic:cNvPr id="10893150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902026" name="Picture">
</wp:docPr>
                        <a:graphic>
                          <a:graphicData uri="http://schemas.openxmlformats.org/drawingml/2006/picture">
                            <pic:pic>
                              <pic:nvPicPr>
                                <pic:cNvPr id="13669020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041932" name="Picture">
</wp:docPr>
                        <a:graphic>
                          <a:graphicData uri="http://schemas.openxmlformats.org/drawingml/2006/picture">
                            <pic:pic>
                              <pic:nvPicPr>
                                <pic:cNvPr id="12740419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397814" name="Picture">
</wp:docPr>
                        <a:graphic>
                          <a:graphicData uri="http://schemas.openxmlformats.org/drawingml/2006/picture">
                            <pic:pic>
                              <pic:nvPicPr>
                                <pic:cNvPr id="17433978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287693" name="Picture">
</wp:docPr>
                        <a:graphic>
                          <a:graphicData uri="http://schemas.openxmlformats.org/drawingml/2006/picture">
                            <pic:pic>
                              <pic:nvPicPr>
                                <pic:cNvPr id="17372876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464845" name="Picture">
</wp:docPr>
                        <a:graphic>
                          <a:graphicData uri="http://schemas.openxmlformats.org/drawingml/2006/picture">
                            <pic:pic>
                              <pic:nvPicPr>
                                <pic:cNvPr id="12264648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45039" name="Picture">
</wp:docPr>
                        <a:graphic>
                          <a:graphicData uri="http://schemas.openxmlformats.org/drawingml/2006/picture">
                            <pic:pic>
                              <pic:nvPicPr>
                                <pic:cNvPr id="1682450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050627" name="Picture">
</wp:docPr>
                        <a:graphic>
                          <a:graphicData uri="http://schemas.openxmlformats.org/drawingml/2006/picture">
                            <pic:pic>
                              <pic:nvPicPr>
                                <pic:cNvPr id="4840506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428878" name="Picture">
</wp:docPr>
                        <a:graphic>
                          <a:graphicData uri="http://schemas.openxmlformats.org/drawingml/2006/picture">
                            <pic:pic>
                              <pic:nvPicPr>
                                <pic:cNvPr id="14444288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780451" name="Picture">
</wp:docPr>
                        <a:graphic>
                          <a:graphicData uri="http://schemas.openxmlformats.org/drawingml/2006/picture">
                            <pic:pic>
                              <pic:nvPicPr>
                                <pic:cNvPr id="10707804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81569" name="Picture">
</wp:docPr>
                        <a:graphic>
                          <a:graphicData uri="http://schemas.openxmlformats.org/drawingml/2006/picture">
                            <pic:pic>
                              <pic:nvPicPr>
                                <pic:cNvPr id="1751815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076744" name="Picture">
</wp:docPr>
                        <a:graphic>
                          <a:graphicData uri="http://schemas.openxmlformats.org/drawingml/2006/picture">
                            <pic:pic>
                              <pic:nvPicPr>
                                <pic:cNvPr id="12330767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61613" name="Picture">
</wp:docPr>
                        <a:graphic>
                          <a:graphicData uri="http://schemas.openxmlformats.org/drawingml/2006/picture">
                            <pic:pic>
                              <pic:nvPicPr>
                                <pic:cNvPr id="2045616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49514" name="Picture">
</wp:docPr>
                        <a:graphic>
                          <a:graphicData uri="http://schemas.openxmlformats.org/drawingml/2006/picture">
                            <pic:pic>
                              <pic:nvPicPr>
                                <pic:cNvPr id="2068495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387600" name="Picture">
</wp:docPr>
                        <a:graphic>
                          <a:graphicData uri="http://schemas.openxmlformats.org/drawingml/2006/picture">
                            <pic:pic>
                              <pic:nvPicPr>
                                <pic:cNvPr id="119538760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052691" name="Picture">
</wp:docPr>
                        <a:graphic>
                          <a:graphicData uri="http://schemas.openxmlformats.org/drawingml/2006/picture">
                            <pic:pic>
                              <pic:nvPicPr>
                                <pic:cNvPr id="19630526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418560" name="Picture">
</wp:docPr>
                        <a:graphic>
                          <a:graphicData uri="http://schemas.openxmlformats.org/drawingml/2006/picture">
                            <pic:pic>
                              <pic:nvPicPr>
                                <pic:cNvPr id="16484185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699660" name="Picture">
</wp:docPr>
                        <a:graphic>
                          <a:graphicData uri="http://schemas.openxmlformats.org/drawingml/2006/picture">
                            <pic:pic>
                              <pic:nvPicPr>
                                <pic:cNvPr id="15806996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580577" name="Picture">
</wp:docPr>
                        <a:graphic>
                          <a:graphicData uri="http://schemas.openxmlformats.org/drawingml/2006/picture">
                            <pic:pic>
                              <pic:nvPicPr>
                                <pic:cNvPr id="15795805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302329" name="Picture">
</wp:docPr>
                        <a:graphic>
                          <a:graphicData uri="http://schemas.openxmlformats.org/drawingml/2006/picture">
                            <pic:pic>
                              <pic:nvPicPr>
                                <pic:cNvPr id="18823023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100764" name="Picture">
</wp:docPr>
                  <a:graphic>
                    <a:graphicData uri="http://schemas.openxmlformats.org/drawingml/2006/picture">
                      <pic:pic>
                        <pic:nvPicPr>
                          <pic:cNvPr id="1345100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445657" name="Picture">
</wp:docPr>
                  <a:graphic>
                    <a:graphicData uri="http://schemas.openxmlformats.org/drawingml/2006/picture">
                      <pic:pic>
                        <pic:nvPicPr>
                          <pic:cNvPr id="538445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Châtelraould-Saint-Louvent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897208" name="Picture">
</wp:docPr>
                  <a:graphic>
                    <a:graphicData uri="http://schemas.openxmlformats.org/drawingml/2006/picture">
                      <pic:pic>
                        <pic:nvPicPr>
                          <pic:cNvPr id="284897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Chatelraould-saint-louvent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862752" name="Picture">
</wp:docPr>
                  <a:graphic>
                    <a:graphicData uri="http://schemas.openxmlformats.org/drawingml/2006/picture">
                      <pic:pic>
                        <pic:nvPicPr>
                          <pic:cNvPr id="10388627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036294" name="Picture">
</wp:docPr>
                  <a:graphic>
                    <a:graphicData uri="http://schemas.openxmlformats.org/drawingml/2006/picture">
                      <pic:pic>
                        <pic:nvPicPr>
                          <pic:cNvPr id="2710362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257189" name="Picture">
</wp:docPr>
                  <a:graphic>
                    <a:graphicData uri="http://schemas.openxmlformats.org/drawingml/2006/picture">
                      <pic:pic>
                        <pic:nvPicPr>
                          <pic:cNvPr id="2142571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206061" name="Picture">
</wp:docPr>
                        <a:graphic>
                          <a:graphicData uri="http://schemas.openxmlformats.org/drawingml/2006/picture">
                            <pic:pic>
                              <pic:nvPicPr>
                                <pic:cNvPr id="6912060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146882" name="Picture">
</wp:docPr>
                  <a:graphic>
                    <a:graphicData uri="http://schemas.openxmlformats.org/drawingml/2006/picture">
                      <pic:pic>
                        <pic:nvPicPr>
                          <pic:cNvPr id="435146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117389" name="Picture">
</wp:docPr>
                  <a:graphic>
                    <a:graphicData uri="http://schemas.openxmlformats.org/drawingml/2006/picture">
                      <pic:pic>
                        <pic:nvPicPr>
                          <pic:cNvPr id="582117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Châtelraould-Saint-Louvent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990505" name="Picture">
</wp:docPr>
                  <a:graphic>
                    <a:graphicData uri="http://schemas.openxmlformats.org/drawingml/2006/picture">
                      <pic:pic>
                        <pic:nvPicPr>
                          <pic:cNvPr id="469990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Chatelraould-saint-louvent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699516" name="Picture">
</wp:docPr>
                  <a:graphic>
                    <a:graphicData uri="http://schemas.openxmlformats.org/drawingml/2006/picture">
                      <pic:pic>
                        <pic:nvPicPr>
                          <pic:cNvPr id="11526995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880152" name="Picture">
</wp:docPr>
                  <a:graphic>
                    <a:graphicData uri="http://schemas.openxmlformats.org/drawingml/2006/picture">
                      <pic:pic>
                        <pic:nvPicPr>
                          <pic:cNvPr id="20848801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4940477" name="Picture">
</wp:docPr>
                  <a:graphic>
                    <a:graphicData uri="http://schemas.openxmlformats.org/drawingml/2006/picture">
                      <pic:pic>
                        <pic:nvPicPr>
                          <pic:cNvPr id="18449404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428437" name="Picture">
</wp:docPr>
                        <a:graphic>
                          <a:graphicData uri="http://schemas.openxmlformats.org/drawingml/2006/picture">
                            <pic:pic>
                              <pic:nvPicPr>
                                <pic:cNvPr id="11304284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625122" name="Picture">
</wp:docPr>
                  <a:graphic>
                    <a:graphicData uri="http://schemas.openxmlformats.org/drawingml/2006/picture">
                      <pic:pic>
                        <pic:nvPicPr>
                          <pic:cNvPr id="1486625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768791" name="Picture">
</wp:docPr>
                  <a:graphic>
                    <a:graphicData uri="http://schemas.openxmlformats.org/drawingml/2006/picture">
                      <pic:pic>
                        <pic:nvPicPr>
                          <pic:cNvPr id="1375768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Châtelraould-Saint-Louvent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973909" name="Picture">
</wp:docPr>
                  <a:graphic>
                    <a:graphicData uri="http://schemas.openxmlformats.org/drawingml/2006/picture">
                      <pic:pic>
                        <pic:nvPicPr>
                          <pic:cNvPr id="336973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Chatelraould-saint-louvent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717340" name="Picture">
</wp:docPr>
                  <a:graphic>
                    <a:graphicData uri="http://schemas.openxmlformats.org/drawingml/2006/picture">
                      <pic:pic>
                        <pic:nvPicPr>
                          <pic:cNvPr id="1248717340"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39677" name="Picture">
</wp:docPr>
                  <a:graphic>
                    <a:graphicData uri="http://schemas.openxmlformats.org/drawingml/2006/picture">
                      <pic:pic>
                        <pic:nvPicPr>
                          <pic:cNvPr id="2055396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1174334" name="Picture">
</wp:docPr>
                  <a:graphic>
                    <a:graphicData uri="http://schemas.openxmlformats.org/drawingml/2006/picture">
                      <pic:pic>
                        <pic:nvPicPr>
                          <pic:cNvPr id="501174334"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500453" name="Picture">
</wp:docPr>
                        <a:graphic>
                          <a:graphicData uri="http://schemas.openxmlformats.org/drawingml/2006/picture">
                            <pic:pic>
                              <pic:nvPicPr>
                                <pic:cNvPr id="4215004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298963" name="Picture">
</wp:docPr>
                  <a:graphic>
                    <a:graphicData uri="http://schemas.openxmlformats.org/drawingml/2006/picture">
                      <pic:pic>
                        <pic:nvPicPr>
                          <pic:cNvPr id="1553298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878234" name="Picture">
</wp:docPr>
                  <a:graphic>
                    <a:graphicData uri="http://schemas.openxmlformats.org/drawingml/2006/picture">
                      <pic:pic>
                        <pic:nvPicPr>
                          <pic:cNvPr id="970878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Châtelraould-Saint-Louvent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307371" name="Picture">
</wp:docPr>
                  <a:graphic>
                    <a:graphicData uri="http://schemas.openxmlformats.org/drawingml/2006/picture">
                      <pic:pic>
                        <pic:nvPicPr>
                          <pic:cNvPr id="838307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Chatelraould-saint-louvent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122490" name="Picture">
</wp:docPr>
                  <a:graphic>
                    <a:graphicData uri="http://schemas.openxmlformats.org/drawingml/2006/picture">
                      <pic:pic>
                        <pic:nvPicPr>
                          <pic:cNvPr id="2020122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595920" name="Picture">
</wp:docPr>
                  <a:graphic>
                    <a:graphicData uri="http://schemas.openxmlformats.org/drawingml/2006/picture">
                      <pic:pic>
                        <pic:nvPicPr>
                          <pic:cNvPr id="848595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Châtelraould-Saint-Louvent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437439" name="Picture">
</wp:docPr>
                  <a:graphic>
                    <a:graphicData uri="http://schemas.openxmlformats.org/drawingml/2006/picture">
                      <pic:pic>
                        <pic:nvPicPr>
                          <pic:cNvPr id="1067437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Chatelraould-saint-louvent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862145" name="Picture">
</wp:docPr>
                  <a:graphic>
                    <a:graphicData uri="http://schemas.openxmlformats.org/drawingml/2006/picture">
                      <pic:pic>
                        <pic:nvPicPr>
                          <pic:cNvPr id="19428621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505071" name="Picture">
</wp:docPr>
                  <a:graphic>
                    <a:graphicData uri="http://schemas.openxmlformats.org/drawingml/2006/picture">
                      <pic:pic>
                        <pic:nvPicPr>
                          <pic:cNvPr id="6105050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1515351" name="Picture">
</wp:docPr>
                  <a:graphic>
                    <a:graphicData uri="http://schemas.openxmlformats.org/drawingml/2006/picture">
                      <pic:pic>
                        <pic:nvPicPr>
                          <pic:cNvPr id="65151535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927969" name="Picture">
</wp:docPr>
                        <a:graphic>
                          <a:graphicData uri="http://schemas.openxmlformats.org/drawingml/2006/picture">
                            <pic:pic>
                              <pic:nvPicPr>
                                <pic:cNvPr id="10639279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588086" name="Picture">
</wp:docPr>
                  <a:graphic>
                    <a:graphicData uri="http://schemas.openxmlformats.org/drawingml/2006/picture">
                      <pic:pic>
                        <pic:nvPicPr>
                          <pic:cNvPr id="857588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03430" name="Picture">
</wp:docPr>
                  <a:graphic>
                    <a:graphicData uri="http://schemas.openxmlformats.org/drawingml/2006/picture">
                      <pic:pic>
                        <pic:nvPicPr>
                          <pic:cNvPr id="128503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Châtelraould-Saint-Louvent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065090" name="Picture">
</wp:docPr>
                  <a:graphic>
                    <a:graphicData uri="http://schemas.openxmlformats.org/drawingml/2006/picture">
                      <pic:pic>
                        <pic:nvPicPr>
                          <pic:cNvPr id="317065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Chatelraould-saint-louvent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506630" name="Picture">
</wp:docPr>
                  <a:graphic>
                    <a:graphicData uri="http://schemas.openxmlformats.org/drawingml/2006/picture">
                      <pic:pic>
                        <pic:nvPicPr>
                          <pic:cNvPr id="5265066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045538" name="Picture">
</wp:docPr>
                  <a:graphic>
                    <a:graphicData uri="http://schemas.openxmlformats.org/drawingml/2006/picture">
                      <pic:pic>
                        <pic:nvPicPr>
                          <pic:cNvPr id="6010455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9378530" name="Picture">
</wp:docPr>
                  <a:graphic>
                    <a:graphicData uri="http://schemas.openxmlformats.org/drawingml/2006/picture">
                      <pic:pic>
                        <pic:nvPicPr>
                          <pic:cNvPr id="17993785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56120" name="Picture">
</wp:docPr>
                        <a:graphic>
                          <a:graphicData uri="http://schemas.openxmlformats.org/drawingml/2006/picture">
                            <pic:pic>
                              <pic:nvPicPr>
                                <pic:cNvPr id="1608561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056911" name="Picture">
</wp:docPr>
                  <a:graphic>
                    <a:graphicData uri="http://schemas.openxmlformats.org/drawingml/2006/picture">
                      <pic:pic>
                        <pic:nvPicPr>
                          <pic:cNvPr id="1424056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703443" name="Picture">
</wp:docPr>
                  <a:graphic>
                    <a:graphicData uri="http://schemas.openxmlformats.org/drawingml/2006/picture">
                      <pic:pic>
                        <pic:nvPicPr>
                          <pic:cNvPr id="1854703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Châtelraould-Saint-Louvent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988480" name="Picture">
</wp:docPr>
                  <a:graphic>
                    <a:graphicData uri="http://schemas.openxmlformats.org/drawingml/2006/picture">
                      <pic:pic>
                        <pic:nvPicPr>
                          <pic:cNvPr id="1759988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Chatelraould-saint-louvent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890147" name="Picture">
</wp:docPr>
                  <a:graphic>
                    <a:graphicData uri="http://schemas.openxmlformats.org/drawingml/2006/picture">
                      <pic:pic>
                        <pic:nvPicPr>
                          <pic:cNvPr id="106789014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122188" name="Picture">
</wp:docPr>
                  <a:graphic>
                    <a:graphicData uri="http://schemas.openxmlformats.org/drawingml/2006/picture">
                      <pic:pic>
                        <pic:nvPicPr>
                          <pic:cNvPr id="18541221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51263445" name="Picture">
</wp:docPr>
                  <a:graphic>
                    <a:graphicData uri="http://schemas.openxmlformats.org/drawingml/2006/picture">
                      <pic:pic>
                        <pic:nvPicPr>
                          <pic:cNvPr id="1151263445"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069701" name="Picture">
</wp:docPr>
                  <a:graphic>
                    <a:graphicData uri="http://schemas.openxmlformats.org/drawingml/2006/picture">
                      <pic:pic>
                        <pic:nvPicPr>
                          <pic:cNvPr id="767069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600215" name="Picture">
</wp:docPr>
                  <a:graphic>
                    <a:graphicData uri="http://schemas.openxmlformats.org/drawingml/2006/picture">
                      <pic:pic>
                        <pic:nvPicPr>
                          <pic:cNvPr id="1574600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Châtelraould-Saint-Louvent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926738" name="Picture">
</wp:docPr>
                  <a:graphic>
                    <a:graphicData uri="http://schemas.openxmlformats.org/drawingml/2006/picture">
                      <pic:pic>
                        <pic:nvPicPr>
                          <pic:cNvPr id="1034926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Chatelraould-saint-louvent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061474" name="Picture">
</wp:docPr>
                  <a:graphic>
                    <a:graphicData uri="http://schemas.openxmlformats.org/drawingml/2006/picture">
                      <pic:pic>
                        <pic:nvPicPr>
                          <pic:cNvPr id="89406147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453920" name="Picture">
</wp:docPr>
                  <a:graphic>
                    <a:graphicData uri="http://schemas.openxmlformats.org/drawingml/2006/picture">
                      <pic:pic>
                        <pic:nvPicPr>
                          <pic:cNvPr id="17124539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7936409" name="Picture">
</wp:docPr>
                  <a:graphic>
                    <a:graphicData uri="http://schemas.openxmlformats.org/drawingml/2006/picture">
                      <pic:pic>
                        <pic:nvPicPr>
                          <pic:cNvPr id="47793640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821391" name="Picture">
</wp:docPr>
                  <a:graphic>
                    <a:graphicData uri="http://schemas.openxmlformats.org/drawingml/2006/picture">
                      <pic:pic>
                        <pic:nvPicPr>
                          <pic:cNvPr id="2078821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377224" name="Picture">
</wp:docPr>
                  <a:graphic>
                    <a:graphicData uri="http://schemas.openxmlformats.org/drawingml/2006/picture">
                      <pic:pic>
                        <pic:nvPicPr>
                          <pic:cNvPr id="259377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Châtelraould-Saint-Louvent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038007" name="Picture">
</wp:docPr>
                  <a:graphic>
                    <a:graphicData uri="http://schemas.openxmlformats.org/drawingml/2006/picture">
                      <pic:pic>
                        <pic:nvPicPr>
                          <pic:cNvPr id="1813038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"https://fiches-risques.brgm.fr/georisques/casias/SSP565416" \t "_blank" </w:instrText>
            </w:r>
            <w:r>
              <w:fldChar w:fldCharType="separate"/>
            </w:r>
            <w:r>
              <w:rPr>
                <w:rFonts w:ascii="Marianne" w:hAnsi="Marianne" w:eastAsia="Marianne" w:cs="Marianne"/>
                <w:sz w:val="14"/>
              </w:rPr>
              <w:t xml:space="preserve">SSP565416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SCEA BOCCAN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