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050981" name="Picture">
</wp:docPr>
                  <a:graphic>
                    <a:graphicData uri="http://schemas.openxmlformats.org/drawingml/2006/picture">
                      <pic:pic>
                        <pic:nvPicPr>
                          <pic:cNvPr id="765050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7357622" name="Picture">
</wp:docPr>
                  <a:graphic>
                    <a:graphicData uri="http://schemas.openxmlformats.org/drawingml/2006/picture">
                      <pic:pic>
                        <pic:nvPicPr>
                          <pic:cNvPr id="2373576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38216518" name="Picture">
</wp:docPr>
                        <a:graphic>
                          <a:graphicData uri="http://schemas.openxmlformats.org/drawingml/2006/picture">
                            <pic:pic>
                              <pic:nvPicPr>
                                <pic:cNvPr id="5382165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72510 Château-l'Hermitage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7667920" name="Picture">
</wp:docPr>
                  <a:graphic>
                    <a:graphicData uri="http://schemas.openxmlformats.org/drawingml/2006/picture">
                      <pic:pic>
                        <pic:nvPicPr>
                          <pic:cNvPr id="8776679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8866872" name="Picture">
</wp:docPr>
                  <a:graphic>
                    <a:graphicData uri="http://schemas.openxmlformats.org/drawingml/2006/picture">
                      <pic:pic>
                        <pic:nvPicPr>
                          <pic:cNvPr id="1088668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9351112" name="Picture">
</wp:docPr>
                  <a:graphic>
                    <a:graphicData uri="http://schemas.openxmlformats.org/drawingml/2006/picture">
                      <pic:pic>
                        <pic:nvPicPr>
                          <pic:cNvPr id="1319351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485329" name="Picture">
</wp:docPr>
                  <a:graphic>
                    <a:graphicData uri="http://schemas.openxmlformats.org/drawingml/2006/picture">
                      <pic:pic>
                        <pic:nvPicPr>
                          <pic:cNvPr id="951485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72510 Château-l'Hermitage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959721" name="Picture">
</wp:docPr>
                  <a:graphic>
                    <a:graphicData uri="http://schemas.openxmlformats.org/drawingml/2006/picture">
                      <pic:pic>
                        <pic:nvPicPr>
                          <pic:cNvPr id="1971959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7280098" name="Picture">
</wp:docPr>
                        <a:graphic>
                          <a:graphicData uri="http://schemas.openxmlformats.org/drawingml/2006/picture">
                            <pic:pic>
                              <pic:nvPicPr>
                                <pic:cNvPr id="8772800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230753" name="Picture">
</wp:docPr>
                        <a:graphic>
                          <a:graphicData uri="http://schemas.openxmlformats.org/drawingml/2006/picture">
                            <pic:pic>
                              <pic:nvPicPr>
                                <pic:cNvPr id="21332307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693179" name="Picture">
</wp:docPr>
                        <a:graphic>
                          <a:graphicData uri="http://schemas.openxmlformats.org/drawingml/2006/picture">
                            <pic:pic>
                              <pic:nvPicPr>
                                <pic:cNvPr id="183169317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5045255" name="Picture">
</wp:docPr>
                        <a:graphic>
                          <a:graphicData uri="http://schemas.openxmlformats.org/drawingml/2006/picture">
                            <pic:pic>
                              <pic:nvPicPr>
                                <pic:cNvPr id="3550452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106376" name="Picture">
</wp:docPr>
                        <a:graphic>
                          <a:graphicData uri="http://schemas.openxmlformats.org/drawingml/2006/picture">
                            <pic:pic>
                              <pic:nvPicPr>
                                <pic:cNvPr id="3431063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505574" name="Picture">
</wp:docPr>
                        <a:graphic>
                          <a:graphicData uri="http://schemas.openxmlformats.org/drawingml/2006/picture">
                            <pic:pic>
                              <pic:nvPicPr>
                                <pic:cNvPr id="158550557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9138189" name="Picture">
</wp:docPr>
                        <a:graphic>
                          <a:graphicData uri="http://schemas.openxmlformats.org/drawingml/2006/picture">
                            <pic:pic>
                              <pic:nvPicPr>
                                <pic:cNvPr id="8091381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3039365" name="Picture">
</wp:docPr>
                        <a:graphic>
                          <a:graphicData uri="http://schemas.openxmlformats.org/drawingml/2006/picture">
                            <pic:pic>
                              <pic:nvPicPr>
                                <pic:cNvPr id="13830393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846226" name="Picture">
</wp:docPr>
                        <a:graphic>
                          <a:graphicData uri="http://schemas.openxmlformats.org/drawingml/2006/picture">
                            <pic:pic>
                              <pic:nvPicPr>
                                <pic:cNvPr id="16378462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6434534" name="Picture">
</wp:docPr>
                        <a:graphic>
                          <a:graphicData uri="http://schemas.openxmlformats.org/drawingml/2006/picture">
                            <pic:pic>
                              <pic:nvPicPr>
                                <pic:cNvPr id="13864345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3994665" name="Picture">
</wp:docPr>
                        <a:graphic>
                          <a:graphicData uri="http://schemas.openxmlformats.org/drawingml/2006/picture">
                            <pic:pic>
                              <pic:nvPicPr>
                                <pic:cNvPr id="4139946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689123" name="Picture">
</wp:docPr>
                        <a:graphic>
                          <a:graphicData uri="http://schemas.openxmlformats.org/drawingml/2006/picture">
                            <pic:pic>
                              <pic:nvPicPr>
                                <pic:cNvPr id="108268912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878858" name="Picture">
</wp:docPr>
                        <a:graphic>
                          <a:graphicData uri="http://schemas.openxmlformats.org/drawingml/2006/picture">
                            <pic:pic>
                              <pic:nvPicPr>
                                <pic:cNvPr id="19818788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772454" name="Picture">
</wp:docPr>
                        <a:graphic>
                          <a:graphicData uri="http://schemas.openxmlformats.org/drawingml/2006/picture">
                            <pic:pic>
                              <pic:nvPicPr>
                                <pic:cNvPr id="116977245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1741607" name="Picture">
</wp:docPr>
                        <a:graphic>
                          <a:graphicData uri="http://schemas.openxmlformats.org/drawingml/2006/picture">
                            <pic:pic>
                              <pic:nvPicPr>
                                <pic:cNvPr id="76174160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547494" name="Picture">
</wp:docPr>
                        <a:graphic>
                          <a:graphicData uri="http://schemas.openxmlformats.org/drawingml/2006/picture">
                            <pic:pic>
                              <pic:nvPicPr>
                                <pic:cNvPr id="3745474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407820" name="Picture">
</wp:docPr>
                        <a:graphic>
                          <a:graphicData uri="http://schemas.openxmlformats.org/drawingml/2006/picture">
                            <pic:pic>
                              <pic:nvPicPr>
                                <pic:cNvPr id="12464078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1024904" name="Picture">
</wp:docPr>
                        <a:graphic>
                          <a:graphicData uri="http://schemas.openxmlformats.org/drawingml/2006/picture">
                            <pic:pic>
                              <pic:nvPicPr>
                                <pic:cNvPr id="4310249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955011" name="Picture">
</wp:docPr>
                  <a:graphic>
                    <a:graphicData uri="http://schemas.openxmlformats.org/drawingml/2006/picture">
                      <pic:pic>
                        <pic:nvPicPr>
                          <pic:cNvPr id="1306955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7446030" name="Picture">
</wp:docPr>
                  <a:graphic>
                    <a:graphicData uri="http://schemas.openxmlformats.org/drawingml/2006/picture">
                      <pic:pic>
                        <pic:nvPicPr>
                          <pic:cNvPr id="1357446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72510 Château-l'Hermitage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795190" name="Picture">
</wp:docPr>
                  <a:graphic>
                    <a:graphicData uri="http://schemas.openxmlformats.org/drawingml/2006/picture">
                      <pic:pic>
                        <pic:nvPicPr>
                          <pic:cNvPr id="2036795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Chateau-l'hermitage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738865" name="Picture">
</wp:docPr>
                  <a:graphic>
                    <a:graphicData uri="http://schemas.openxmlformats.org/drawingml/2006/picture">
                      <pic:pic>
                        <pic:nvPicPr>
                          <pic:cNvPr id="123073886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3274625" name="Picture">
</wp:docPr>
                  <a:graphic>
                    <a:graphicData uri="http://schemas.openxmlformats.org/drawingml/2006/picture">
                      <pic:pic>
                        <pic:nvPicPr>
                          <pic:cNvPr id="14332746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4276663" name="Picture">
</wp:docPr>
                  <a:graphic>
                    <a:graphicData uri="http://schemas.openxmlformats.org/drawingml/2006/picture">
                      <pic:pic>
                        <pic:nvPicPr>
                          <pic:cNvPr id="444276663"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346568" name="Picture">
</wp:docPr>
                        <a:graphic>
                          <a:graphicData uri="http://schemas.openxmlformats.org/drawingml/2006/picture">
                            <pic:pic>
                              <pic:nvPicPr>
                                <pic:cNvPr id="11843465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996099" name="Picture">
</wp:docPr>
                        <a:graphic>
                          <a:graphicData uri="http://schemas.openxmlformats.org/drawingml/2006/picture">
                            <pic:pic>
                              <pic:nvPicPr>
                                <pic:cNvPr id="84799609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176980" name="Picture">
</wp:docPr>
                  <a:graphic>
                    <a:graphicData uri="http://schemas.openxmlformats.org/drawingml/2006/picture">
                      <pic:pic>
                        <pic:nvPicPr>
                          <pic:cNvPr id="1151176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460744" name="Picture">
</wp:docPr>
                  <a:graphic>
                    <a:graphicData uri="http://schemas.openxmlformats.org/drawingml/2006/picture">
                      <pic:pic>
                        <pic:nvPicPr>
                          <pic:cNvPr id="1758460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72510 Château-l'Hermitage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896942" name="Picture">
</wp:docPr>
                  <a:graphic>
                    <a:graphicData uri="http://schemas.openxmlformats.org/drawingml/2006/picture">
                      <pic:pic>
                        <pic:nvPicPr>
                          <pic:cNvPr id="25896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Chateau-l'hermitage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420276" name="Picture">
</wp:docPr>
                  <a:graphic>
                    <a:graphicData uri="http://schemas.openxmlformats.org/drawingml/2006/picture">
                      <pic:pic>
                        <pic:nvPicPr>
                          <pic:cNvPr id="10124202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49522" name="Picture">
</wp:docPr>
                  <a:graphic>
                    <a:graphicData uri="http://schemas.openxmlformats.org/drawingml/2006/picture">
                      <pic:pic>
                        <pic:nvPicPr>
                          <pic:cNvPr id="621495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0188753" name="Picture">
</wp:docPr>
                  <a:graphic>
                    <a:graphicData uri="http://schemas.openxmlformats.org/drawingml/2006/picture">
                      <pic:pic>
                        <pic:nvPicPr>
                          <pic:cNvPr id="13201887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377849" name="Picture">
</wp:docPr>
                        <a:graphic>
                          <a:graphicData uri="http://schemas.openxmlformats.org/drawingml/2006/picture">
                            <pic:pic>
                              <pic:nvPicPr>
                                <pic:cNvPr id="10983778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529632" name="Picture">
</wp:docPr>
                  <a:graphic>
                    <a:graphicData uri="http://schemas.openxmlformats.org/drawingml/2006/picture">
                      <pic:pic>
                        <pic:nvPicPr>
                          <pic:cNvPr id="9185296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8169188" name="Picture">
</wp:docPr>
                  <a:graphic>
                    <a:graphicData uri="http://schemas.openxmlformats.org/drawingml/2006/picture">
                      <pic:pic>
                        <pic:nvPicPr>
                          <pic:cNvPr id="598169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72510 Château-l'Hermitage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537425" name="Picture">
</wp:docPr>
                  <a:graphic>
                    <a:graphicData uri="http://schemas.openxmlformats.org/drawingml/2006/picture">
                      <pic:pic>
                        <pic:nvPicPr>
                          <pic:cNvPr id="994537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Chateau-l'hermitage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77960" name="Picture">
</wp:docPr>
                  <a:graphic>
                    <a:graphicData uri="http://schemas.openxmlformats.org/drawingml/2006/picture">
                      <pic:pic>
                        <pic:nvPicPr>
                          <pic:cNvPr id="19157796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529333" name="Picture">
</wp:docPr>
                  <a:graphic>
                    <a:graphicData uri="http://schemas.openxmlformats.org/drawingml/2006/picture">
                      <pic:pic>
                        <pic:nvPicPr>
                          <pic:cNvPr id="775293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6498094" name="Picture">
</wp:docPr>
                  <a:graphic>
                    <a:graphicData uri="http://schemas.openxmlformats.org/drawingml/2006/picture">
                      <pic:pic>
                        <pic:nvPicPr>
                          <pic:cNvPr id="117649809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3866204" name="Picture">
</wp:docPr>
                        <a:graphic>
                          <a:graphicData uri="http://schemas.openxmlformats.org/drawingml/2006/picture">
                            <pic:pic>
                              <pic:nvPicPr>
                                <pic:cNvPr id="184386620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611945" name="Picture">
</wp:docPr>
                  <a:graphic>
                    <a:graphicData uri="http://schemas.openxmlformats.org/drawingml/2006/picture">
                      <pic:pic>
                        <pic:nvPicPr>
                          <pic:cNvPr id="754611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680403" name="Picture">
</wp:docPr>
                  <a:graphic>
                    <a:graphicData uri="http://schemas.openxmlformats.org/drawingml/2006/picture">
                      <pic:pic>
                        <pic:nvPicPr>
                          <pic:cNvPr id="684680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72510 Château-l'Hermitage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781724" name="Picture">
</wp:docPr>
                  <a:graphic>
                    <a:graphicData uri="http://schemas.openxmlformats.org/drawingml/2006/picture">
                      <pic:pic>
                        <pic:nvPicPr>
                          <pic:cNvPr id="2091781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Chateau-l'hermitage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842444" name="Picture">
</wp:docPr>
                  <a:graphic>
                    <a:graphicData uri="http://schemas.openxmlformats.org/drawingml/2006/picture">
                      <pic:pic>
                        <pic:nvPicPr>
                          <pic:cNvPr id="363842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222230" name="Picture">
</wp:docPr>
                  <a:graphic>
                    <a:graphicData uri="http://schemas.openxmlformats.org/drawingml/2006/picture">
                      <pic:pic>
                        <pic:nvPicPr>
                          <pic:cNvPr id="1184222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72510 Château-l'Hermitage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099062" name="Picture">
</wp:docPr>
                  <a:graphic>
                    <a:graphicData uri="http://schemas.openxmlformats.org/drawingml/2006/picture">
                      <pic:pic>
                        <pic:nvPicPr>
                          <pic:cNvPr id="1246099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Chateau-l'hermitage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5434251" name="Picture">
</wp:docPr>
                  <a:graphic>
                    <a:graphicData uri="http://schemas.openxmlformats.org/drawingml/2006/picture">
                      <pic:pic>
                        <pic:nvPicPr>
                          <pic:cNvPr id="159543425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124237" name="Picture">
</wp:docPr>
                  <a:graphic>
                    <a:graphicData uri="http://schemas.openxmlformats.org/drawingml/2006/picture">
                      <pic:pic>
                        <pic:nvPicPr>
                          <pic:cNvPr id="20631242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0755917" name="Picture">
</wp:docPr>
                  <a:graphic>
                    <a:graphicData uri="http://schemas.openxmlformats.org/drawingml/2006/picture">
                      <pic:pic>
                        <pic:nvPicPr>
                          <pic:cNvPr id="9507559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384287" name="Picture">
</wp:docPr>
                        <a:graphic>
                          <a:graphicData uri="http://schemas.openxmlformats.org/drawingml/2006/picture">
                            <pic:pic>
                              <pic:nvPicPr>
                                <pic:cNvPr id="17013842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54709" name="Picture">
</wp:docPr>
                  <a:graphic>
                    <a:graphicData uri="http://schemas.openxmlformats.org/drawingml/2006/picture">
                      <pic:pic>
                        <pic:nvPicPr>
                          <pic:cNvPr id="104054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480195" name="Picture">
</wp:docPr>
                  <a:graphic>
                    <a:graphicData uri="http://schemas.openxmlformats.org/drawingml/2006/picture">
                      <pic:pic>
                        <pic:nvPicPr>
                          <pic:cNvPr id="982480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72510 Château-l'Hermitage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163899" name="Picture">
</wp:docPr>
                  <a:graphic>
                    <a:graphicData uri="http://schemas.openxmlformats.org/drawingml/2006/picture">
                      <pic:pic>
                        <pic:nvPicPr>
                          <pic:cNvPr id="10551638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Chateau-l'hermitage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701723" name="Picture">
</wp:docPr>
                  <a:graphic>
                    <a:graphicData uri="http://schemas.openxmlformats.org/drawingml/2006/picture">
                      <pic:pic>
                        <pic:nvPicPr>
                          <pic:cNvPr id="142470172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148410" name="Picture">
</wp:docPr>
                  <a:graphic>
                    <a:graphicData uri="http://schemas.openxmlformats.org/drawingml/2006/picture">
                      <pic:pic>
                        <pic:nvPicPr>
                          <pic:cNvPr id="18921484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28716550" name="Picture">
</wp:docPr>
                  <a:graphic>
                    <a:graphicData uri="http://schemas.openxmlformats.org/drawingml/2006/picture">
                      <pic:pic>
                        <pic:nvPicPr>
                          <pic:cNvPr id="162871655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200176" name="Picture">
</wp:docPr>
                        <a:graphic>
                          <a:graphicData uri="http://schemas.openxmlformats.org/drawingml/2006/picture">
                            <pic:pic>
                              <pic:nvPicPr>
                                <pic:cNvPr id="179020017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638664" name="Picture">
</wp:docPr>
                        <a:graphic>
                          <a:graphicData uri="http://schemas.openxmlformats.org/drawingml/2006/picture">
                            <pic:pic>
                              <pic:nvPicPr>
                                <pic:cNvPr id="1693638664"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1159855" name="Picture">
</wp:docPr>
                  <a:graphic>
                    <a:graphicData uri="http://schemas.openxmlformats.org/drawingml/2006/picture">
                      <pic:pic>
                        <pic:nvPicPr>
                          <pic:cNvPr id="751159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81287" name="Picture">
</wp:docPr>
                  <a:graphic>
                    <a:graphicData uri="http://schemas.openxmlformats.org/drawingml/2006/picture">
                      <pic:pic>
                        <pic:nvPicPr>
                          <pic:cNvPr id="510812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72510 Château-l'Hermitage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458119" name="Picture">
</wp:docPr>
                  <a:graphic>
                    <a:graphicData uri="http://schemas.openxmlformats.org/drawingml/2006/picture">
                      <pic:pic>
                        <pic:nvPicPr>
                          <pic:cNvPr id="551458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Chateau-l'hermitage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4640477" name="Picture">
</wp:docPr>
                  <a:graphic>
                    <a:graphicData uri="http://schemas.openxmlformats.org/drawingml/2006/picture">
                      <pic:pic>
                        <pic:nvPicPr>
                          <pic:cNvPr id="18846404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0197885" name="Picture">
</wp:docPr>
                  <a:graphic>
                    <a:graphicData uri="http://schemas.openxmlformats.org/drawingml/2006/picture">
                      <pic:pic>
                        <pic:nvPicPr>
                          <pic:cNvPr id="102019788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0841854" name="Picture">
</wp:docPr>
                  <a:graphic>
                    <a:graphicData uri="http://schemas.openxmlformats.org/drawingml/2006/picture">
                      <pic:pic>
                        <pic:nvPicPr>
                          <pic:cNvPr id="60084185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138479" name="Picture">
</wp:docPr>
                        <a:graphic>
                          <a:graphicData uri="http://schemas.openxmlformats.org/drawingml/2006/picture">
                            <pic:pic>
                              <pic:nvPicPr>
                                <pic:cNvPr id="20531384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265821" name="Picture">
</wp:docPr>
                  <a:graphic>
                    <a:graphicData uri="http://schemas.openxmlformats.org/drawingml/2006/picture">
                      <pic:pic>
                        <pic:nvPicPr>
                          <pic:cNvPr id="1962265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101610" name="Picture">
</wp:docPr>
                  <a:graphic>
                    <a:graphicData uri="http://schemas.openxmlformats.org/drawingml/2006/picture">
                      <pic:pic>
                        <pic:nvPicPr>
                          <pic:cNvPr id="1809101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72510 Château-l'Hermitage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0425890" name="Picture">
</wp:docPr>
                  <a:graphic>
                    <a:graphicData uri="http://schemas.openxmlformats.org/drawingml/2006/picture">
                      <pic:pic>
                        <pic:nvPicPr>
                          <pic:cNvPr id="1340425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"https://fiches-risques.brgm.fr/fr/georisques/mvt-synthetique/21200266" \t "_self" </w:instrText>
            </w:r>
            <w:r>
              <w:fldChar w:fldCharType="separate"/>
            </w:r>
            <w:r>
              <w:rPr>
                <w:rFonts w:ascii="Marianne" w:hAnsi="Marianne" w:eastAsia="Marianne" w:cs="Marianne"/>
                <w:sz w:val="14"/>
              </w:rPr>
              <w:t xml:space="preserve">21200266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"https://fiches-risques.brgm.fr/fr/georisques/mvt-synthetique/21200267" \t "_self" </w:instrText>
            </w:r>
            <w:r>
              <w:fldChar w:fldCharType="separate"/>
            </w:r>
            <w:r>
              <w:rPr>
                <w:rFonts w:ascii="Marianne" w:hAnsi="Marianne" w:eastAsia="Marianne" w:cs="Marianne"/>
                <w:sz w:val="14"/>
              </w:rPr>
              <w:t xml:space="preserve">21200267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Courant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"https://fiches-risques.brgm.fr/fr/georisques/mvt-synthetique/21200268" \t "_self" </w:instrText>
            </w:r>
            <w:r>
              <w:fldChar w:fldCharType="separate"/>
            </w:r>
            <w:r>
              <w:rPr>
                <w:rFonts w:ascii="Marianne" w:hAnsi="Marianne" w:eastAsia="Marianne" w:cs="Marianne"/>
                <w:sz w:val="14"/>
              </w:rPr>
              <w:t xml:space="preserve">21200268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"https://fiches-risques.brgm.fr/fr/georisques/mvt-synthetique/21200269" \t "_self" </w:instrText>
            </w:r>
            <w:r>
              <w:fldChar w:fldCharType="separate"/>
            </w:r>
            <w:r>
              <w:rPr>
                <w:rFonts w:ascii="Marianne" w:hAnsi="Marianne" w:eastAsia="Marianne" w:cs="Marianne"/>
                <w:sz w:val="14"/>
              </w:rPr>
              <w:t xml:space="preserve">21200269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nord-est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"https://fiches-risques.brgm.fr/fr/georisques/mvt-synthetique/21200270" \t "_self" </w:instrText>
            </w:r>
            <w:r>
              <w:fldChar w:fldCharType="separate"/>
            </w:r>
            <w:r>
              <w:rPr>
                <w:rFonts w:ascii="Marianne" w:hAnsi="Marianne" w:eastAsia="Marianne" w:cs="Marianne"/>
                <w:sz w:val="14"/>
              </w:rPr>
              <w:t xml:space="preserve">21200270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sud-est du bourg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"https://fiches-risques.brgm.fr/fr/georisques/mvt-synthetique/21200411" \t "_self" </w:instrText>
            </w:r>
            <w:r>
              <w:fldChar w:fldCharType="separate"/>
            </w:r>
            <w:r>
              <w:rPr>
                <w:rFonts w:ascii="Marianne" w:hAnsi="Marianne" w:eastAsia="Marianne" w:cs="Marianne"/>
                <w:sz w:val="14"/>
              </w:rPr>
              <w:t xml:space="preserve">21200411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"https://fiches-risques.brgm.fr/fr/georisques/mvt-synthetique/21200412" \t "_self" </w:instrText>
            </w:r>
            <w:r>
              <w:fldChar w:fldCharType="separate"/>
            </w:r>
            <w:r>
              <w:rPr>
                <w:rFonts w:ascii="Marianne" w:hAnsi="Marianne" w:eastAsia="Marianne" w:cs="Marianne"/>
                <w:sz w:val="14"/>
              </w:rPr>
              <w:t xml:space="preserve">21200412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Chainais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"https://fiches-risques.brgm.fr/fr/georisques/mvt-synthetique/21200413" \t "_self" </w:instrText>
            </w:r>
            <w:r>
              <w:fldChar w:fldCharType="separate"/>
            </w:r>
            <w:r>
              <w:rPr>
                <w:rFonts w:ascii="Marianne" w:hAnsi="Marianne" w:eastAsia="Marianne" w:cs="Marianne"/>
                <w:sz w:val="14"/>
              </w:rPr>
              <w:t xml:space="preserve">21200413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Sud du Courant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"https://fiches-risques.brgm.fr/fr/georisques/mvt-synthetique/67200069" \t "_self" </w:instrText>
            </w:r>
            <w:r>
              <w:fldChar w:fldCharType="separate"/>
            </w:r>
            <w:r>
              <w:rPr>
                <w:rFonts w:ascii="Marianne" w:hAnsi="Marianne" w:eastAsia="Marianne" w:cs="Marianne"/>
                <w:sz w:val="14"/>
              </w:rPr>
              <w:t xml:space="preserve">67200069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"https://fiches-risques.brgm.fr/fr/georisques/mvt-synthetique/67200072" \t "_self" </w:instrText>
            </w:r>
            <w:r>
              <w:fldChar w:fldCharType="separate"/>
            </w:r>
            <w:r>
              <w:rPr>
                <w:rFonts w:ascii="Marianne" w:hAnsi="Marianne" w:eastAsia="Marianne" w:cs="Marianne"/>
                <w:sz w:val="14"/>
              </w:rPr>
              <w:t xml:space="preserve">67200072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"https://fiches-risques.brgm.fr/fr/georisques/mvt-synthetique/67200073" \t "_self" </w:instrText>
            </w:r>
            <w:r>
              <w:fldChar w:fldCharType="separate"/>
            </w:r>
            <w:r>
              <w:rPr>
                <w:rFonts w:ascii="Marianne" w:hAnsi="Marianne" w:eastAsia="Marianne" w:cs="Marianne"/>
                <w:sz w:val="14"/>
              </w:rPr>
              <w:t xml:space="preserve">67200073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"https://fiches-risques.brgm.fr/fr/georisques/mvt-synthetique/67200074" \t "_self" </w:instrText>
            </w:r>
            <w:r>
              <w:fldChar w:fldCharType="separate"/>
            </w:r>
            <w:r>
              <w:rPr>
                <w:rFonts w:ascii="Marianne" w:hAnsi="Marianne" w:eastAsia="Marianne" w:cs="Marianne"/>
                <w:sz w:val="14"/>
              </w:rPr>
              <w:t xml:space="preserve">67200074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"https://fiches-risques.brgm.fr/fr/georisques/mvt-synthetique/67200075" \t "_self" </w:instrText>
            </w:r>
            <w:r>
              <w:fldChar w:fldCharType="separate"/>
            </w:r>
            <w:r>
              <w:rPr>
                <w:rFonts w:ascii="Marianne" w:hAnsi="Marianne" w:eastAsia="Marianne" w:cs="Marianne"/>
                <w:sz w:val="14"/>
              </w:rPr>
              <w:t xml:space="preserve">67200075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"https://fiches-risques.brgm.fr/fr/georisques/mvt-synthetique/67200076" \t "_self" </w:instrText>
            </w:r>
            <w:r>
              <w:fldChar w:fldCharType="separate"/>
            </w:r>
            <w:r>
              <w:rPr>
                <w:rFonts w:ascii="Marianne" w:hAnsi="Marianne" w:eastAsia="Marianne" w:cs="Marianne"/>
                <w:sz w:val="14"/>
              </w:rPr>
              <w:t xml:space="preserve">67200076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"https://fiches-risques.brgm.fr/fr/georisques/mvt-synthetique/67200077" \t "_self" </w:instrText>
            </w:r>
            <w:r>
              <w:fldChar w:fldCharType="separate"/>
            </w:r>
            <w:r>
              <w:rPr>
                <w:rFonts w:ascii="Marianne" w:hAnsi="Marianne" w:eastAsia="Marianne" w:cs="Marianne"/>
                <w:sz w:val="14"/>
              </w:rPr>
              <w:t xml:space="preserve">67200077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Centre-Ville</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148372" name="Picture">
</wp:docPr>
                  <a:graphic>
                    <a:graphicData uri="http://schemas.openxmlformats.org/drawingml/2006/picture">
                      <pic:pic>
                        <pic:nvPicPr>
                          <pic:cNvPr id="1677148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558593" name="Picture">
</wp:docPr>
                  <a:graphic>
                    <a:graphicData uri="http://schemas.openxmlformats.org/drawingml/2006/picture">
                      <pic:pic>
                        <pic:nvPicPr>
                          <pic:cNvPr id="131558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72510 Château-l'Hermitage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42919" name="Picture">
</wp:docPr>
                  <a:graphic>
                    <a:graphicData uri="http://schemas.openxmlformats.org/drawingml/2006/picture">
                      <pic:pic>
                        <pic:nvPicPr>
                          <pic:cNvPr id="201142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"https://fiches-risques.brgm.fr/georisques/cavite/PALAA0000295" \t "_self" </w:instrText>
            </w:r>
            <w:r>
              <w:fldChar w:fldCharType="separate"/>
            </w:r>
            <w:r>
              <w:rPr>
                <w:rFonts w:ascii="Marianne" w:hAnsi="Marianne" w:eastAsia="Marianne" w:cs="Marianne"/>
                <w:sz w:val="14"/>
              </w:rPr>
              <w:t xml:space="preserve">PALAA0000295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"https://fiches-risques.brgm.fr/georisques/cavite/PALAA0000296" \t "_self" </w:instrText>
            </w:r>
            <w:r>
              <w:fldChar w:fldCharType="separate"/>
            </w:r>
            <w:r>
              <w:rPr>
                <w:rFonts w:ascii="Marianne" w:hAnsi="Marianne" w:eastAsia="Marianne" w:cs="Marianne"/>
                <w:sz w:val="14"/>
              </w:rPr>
              <w:t xml:space="preserve">PALAA0000296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"https://fiches-risques.brgm.fr/georisques/cavite/PALAA0000297" \t "_self" </w:instrText>
            </w:r>
            <w:r>
              <w:fldChar w:fldCharType="separate"/>
            </w:r>
            <w:r>
              <w:rPr>
                <w:rFonts w:ascii="Marianne" w:hAnsi="Marianne" w:eastAsia="Marianne" w:cs="Marianne"/>
                <w:sz w:val="14"/>
              </w:rPr>
              <w:t xml:space="preserve">PALAA0000297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"https://fiches-risques.brgm.fr/georisques/cavite/PALAA0000298" \t "_self" </w:instrText>
            </w:r>
            <w:r>
              <w:fldChar w:fldCharType="separate"/>
            </w:r>
            <w:r>
              <w:rPr>
                <w:rFonts w:ascii="Marianne" w:hAnsi="Marianne" w:eastAsia="Marianne" w:cs="Marianne"/>
                <w:sz w:val="14"/>
              </w:rPr>
              <w:t xml:space="preserve">PALAA0000298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"https://fiches-risques.brgm.fr/georisques/cavite/PALAA0000299" \t "_self" </w:instrText>
            </w:r>
            <w:r>
              <w:fldChar w:fldCharType="separate"/>
            </w:r>
            <w:r>
              <w:rPr>
                <w:rFonts w:ascii="Marianne" w:hAnsi="Marianne" w:eastAsia="Marianne" w:cs="Marianne"/>
                <w:sz w:val="14"/>
              </w:rPr>
              <w:t xml:space="preserve">PALAA0000299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"https://fiches-risques.brgm.fr/georisques/cavite/PALAA0000300" \t "_self" </w:instrText>
            </w:r>
            <w:r>
              <w:fldChar w:fldCharType="separate"/>
            </w:r>
            <w:r>
              <w:rPr>
                <w:rFonts w:ascii="Marianne" w:hAnsi="Marianne" w:eastAsia="Marianne" w:cs="Marianne"/>
                <w:sz w:val="14"/>
              </w:rPr>
              <w:t xml:space="preserve">PALAA0000300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"https://fiches-risques.brgm.fr/georisques/cavite/PALAA0000303" \t "_self" </w:instrText>
            </w:r>
            <w:r>
              <w:fldChar w:fldCharType="separate"/>
            </w:r>
            <w:r>
              <w:rPr>
                <w:rFonts w:ascii="Marianne" w:hAnsi="Marianne" w:eastAsia="Marianne" w:cs="Marianne"/>
                <w:sz w:val="14"/>
              </w:rPr>
              <w:t xml:space="preserve">PALAA0000303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"https://fiches-risques.brgm.fr/georisques/cavite/PALAA0000304" \t "_self" </w:instrText>
            </w:r>
            <w:r>
              <w:fldChar w:fldCharType="separate"/>
            </w:r>
            <w:r>
              <w:rPr>
                <w:rFonts w:ascii="Marianne" w:hAnsi="Marianne" w:eastAsia="Marianne" w:cs="Marianne"/>
                <w:sz w:val="14"/>
              </w:rPr>
              <w:t xml:space="preserve">PALAA0000304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"https://fiches-risques.brgm.fr/georisques/cavite/PALAA0000305" \t "_self" </w:instrText>
            </w:r>
            <w:r>
              <w:fldChar w:fldCharType="separate"/>
            </w:r>
            <w:r>
              <w:rPr>
                <w:rFonts w:ascii="Marianne" w:hAnsi="Marianne" w:eastAsia="Marianne" w:cs="Marianne"/>
                <w:sz w:val="14"/>
              </w:rPr>
              <w:t xml:space="preserve">PALAA0000305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"https://fiches-risques.brgm.fr/georisques/cavite/PALAA0000306" \t "_self" </w:instrText>
            </w:r>
            <w:r>
              <w:fldChar w:fldCharType="separate"/>
            </w:r>
            <w:r>
              <w:rPr>
                <w:rFonts w:ascii="Marianne" w:hAnsi="Marianne" w:eastAsia="Marianne" w:cs="Marianne"/>
                <w:sz w:val="14"/>
              </w:rPr>
              <w:t xml:space="preserve">PALAA0000306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"https://fiches-risques.brgm.fr/georisques/cavite/PALAA0000307" \t "_self" </w:instrText>
            </w:r>
            <w:r>
              <w:fldChar w:fldCharType="separate"/>
            </w:r>
            <w:r>
              <w:rPr>
                <w:rFonts w:ascii="Marianne" w:hAnsi="Marianne" w:eastAsia="Marianne" w:cs="Marianne"/>
                <w:sz w:val="14"/>
              </w:rPr>
              <w:t xml:space="preserve">PALAA0000307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0145250" name="Picture">
</wp:docPr>
                  <a:graphic>
                    <a:graphicData uri="http://schemas.openxmlformats.org/drawingml/2006/picture">
                      <pic:pic>
                        <pic:nvPicPr>
                          <pic:cNvPr id="1720145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9029271" name="Picture">
</wp:docPr>
                  <a:graphic>
                    <a:graphicData uri="http://schemas.openxmlformats.org/drawingml/2006/picture">
                      <pic:pic>
                        <pic:nvPicPr>
                          <pic:cNvPr id="1519029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72510 Château-l'Hermitage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040907" name="Picture">
</wp:docPr>
                  <a:graphic>
                    <a:graphicData uri="http://schemas.openxmlformats.org/drawingml/2006/picture">
                      <pic:pic>
                        <pic:nvPicPr>
                          <pic:cNvPr id="948040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