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92219" name="Picture">
</wp:docPr>
                  <a:graphic>
                    <a:graphicData uri="http://schemas.openxmlformats.org/drawingml/2006/picture">
                      <pic:pic>
                        <pic:nvPicPr>
                          <pic:cNvPr id="101999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377762" name="Picture">
</wp:docPr>
                  <a:graphic>
                    <a:graphicData uri="http://schemas.openxmlformats.org/drawingml/2006/picture">
                      <pic:pic>
                        <pic:nvPicPr>
                          <pic:cNvPr id="1351377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614844" name="Picture">
</wp:docPr>
                        <a:graphic>
                          <a:graphicData uri="http://schemas.openxmlformats.org/drawingml/2006/picture">
                            <pic:pic>
                              <pic:nvPicPr>
                                <pic:cNvPr id="1591614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61700 Champsecret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512432" name="Picture">
</wp:docPr>
                  <a:graphic>
                    <a:graphicData uri="http://schemas.openxmlformats.org/drawingml/2006/picture">
                      <pic:pic>
                        <pic:nvPicPr>
                          <pic:cNvPr id="193751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071815" name="Picture">
</wp:docPr>
                  <a:graphic>
                    <a:graphicData uri="http://schemas.openxmlformats.org/drawingml/2006/picture">
                      <pic:pic>
                        <pic:nvPicPr>
                          <pic:cNvPr id="1921071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33934" name="Picture">
</wp:docPr>
                  <a:graphic>
                    <a:graphicData uri="http://schemas.openxmlformats.org/drawingml/2006/picture">
                      <pic:pic>
                        <pic:nvPicPr>
                          <pic:cNvPr id="86083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16535" name="Picture">
</wp:docPr>
                  <a:graphic>
                    <a:graphicData uri="http://schemas.openxmlformats.org/drawingml/2006/picture">
                      <pic:pic>
                        <pic:nvPicPr>
                          <pic:cNvPr id="134951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1839" name="Picture">
</wp:docPr>
                  <a:graphic>
                    <a:graphicData uri="http://schemas.openxmlformats.org/drawingml/2006/picture">
                      <pic:pic>
                        <pic:nvPicPr>
                          <pic:cNvPr id="73592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79542" name="Picture">
</wp:docPr>
                        <a:graphic>
                          <a:graphicData uri="http://schemas.openxmlformats.org/drawingml/2006/picture">
                            <pic:pic>
                              <pic:nvPicPr>
                                <pic:cNvPr id="1672079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47478" name="Picture">
</wp:docPr>
                        <a:graphic>
                          <a:graphicData uri="http://schemas.openxmlformats.org/drawingml/2006/picture">
                            <pic:pic>
                              <pic:nvPicPr>
                                <pic:cNvPr id="1443847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22604" name="Picture">
</wp:docPr>
                        <a:graphic>
                          <a:graphicData uri="http://schemas.openxmlformats.org/drawingml/2006/picture">
                            <pic:pic>
                              <pic:nvPicPr>
                                <pic:cNvPr id="1066122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095927" name="Picture">
</wp:docPr>
                        <a:graphic>
                          <a:graphicData uri="http://schemas.openxmlformats.org/drawingml/2006/picture">
                            <pic:pic>
                              <pic:nvPicPr>
                                <pic:cNvPr id="897095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83831" name="Picture">
</wp:docPr>
                        <a:graphic>
                          <a:graphicData uri="http://schemas.openxmlformats.org/drawingml/2006/picture">
                            <pic:pic>
                              <pic:nvPicPr>
                                <pic:cNvPr id="1170783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8253" name="Picture">
</wp:docPr>
                        <a:graphic>
                          <a:graphicData uri="http://schemas.openxmlformats.org/drawingml/2006/picture">
                            <pic:pic>
                              <pic:nvPicPr>
                                <pic:cNvPr id="151382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79411" name="Picture">
</wp:docPr>
                        <a:graphic>
                          <a:graphicData uri="http://schemas.openxmlformats.org/drawingml/2006/picture">
                            <pic:pic>
                              <pic:nvPicPr>
                                <pic:cNvPr id="4512794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49124" name="Picture">
</wp:docPr>
                        <a:graphic>
                          <a:graphicData uri="http://schemas.openxmlformats.org/drawingml/2006/picture">
                            <pic:pic>
                              <pic:nvPicPr>
                                <pic:cNvPr id="2033349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27469" name="Picture">
</wp:docPr>
                        <a:graphic>
                          <a:graphicData uri="http://schemas.openxmlformats.org/drawingml/2006/picture">
                            <pic:pic>
                              <pic:nvPicPr>
                                <pic:cNvPr id="4522274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26313" name="Picture">
</wp:docPr>
                        <a:graphic>
                          <a:graphicData uri="http://schemas.openxmlformats.org/drawingml/2006/picture">
                            <pic:pic>
                              <pic:nvPicPr>
                                <pic:cNvPr id="6562263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18195" name="Picture">
</wp:docPr>
                        <a:graphic>
                          <a:graphicData uri="http://schemas.openxmlformats.org/drawingml/2006/picture">
                            <pic:pic>
                              <pic:nvPicPr>
                                <pic:cNvPr id="569418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378264" name="Picture">
</wp:docPr>
                        <a:graphic>
                          <a:graphicData uri="http://schemas.openxmlformats.org/drawingml/2006/picture">
                            <pic:pic>
                              <pic:nvPicPr>
                                <pic:cNvPr id="4553782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044668" name="Picture">
</wp:docPr>
                        <a:graphic>
                          <a:graphicData uri="http://schemas.openxmlformats.org/drawingml/2006/picture">
                            <pic:pic>
                              <pic:nvPicPr>
                                <pic:cNvPr id="4640446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67024" name="Picture">
</wp:docPr>
                        <a:graphic>
                          <a:graphicData uri="http://schemas.openxmlformats.org/drawingml/2006/picture">
                            <pic:pic>
                              <pic:nvPicPr>
                                <pic:cNvPr id="1476167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38788" name="Picture">
</wp:docPr>
                        <a:graphic>
                          <a:graphicData uri="http://schemas.openxmlformats.org/drawingml/2006/picture">
                            <pic:pic>
                              <pic:nvPicPr>
                                <pic:cNvPr id="7326387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96106" name="Picture">
</wp:docPr>
                  <a:graphic>
                    <a:graphicData uri="http://schemas.openxmlformats.org/drawingml/2006/picture">
                      <pic:pic>
                        <pic:nvPicPr>
                          <pic:cNvPr id="50489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42717" name="Picture">
</wp:docPr>
                  <a:graphic>
                    <a:graphicData uri="http://schemas.openxmlformats.org/drawingml/2006/picture">
                      <pic:pic>
                        <pic:nvPicPr>
                          <pic:cNvPr id="180884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12487" name="Picture">
</wp:docPr>
                  <a:graphic>
                    <a:graphicData uri="http://schemas.openxmlformats.org/drawingml/2006/picture">
                      <pic:pic>
                        <pic:nvPicPr>
                          <pic:cNvPr id="34251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Champsecret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189528" name="Picture">
</wp:docPr>
                  <a:graphic>
                    <a:graphicData uri="http://schemas.openxmlformats.org/drawingml/2006/picture">
                      <pic:pic>
                        <pic:nvPicPr>
                          <pic:cNvPr id="1316189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0183" name="Picture">
</wp:docPr>
                  <a:graphic>
                    <a:graphicData uri="http://schemas.openxmlformats.org/drawingml/2006/picture">
                      <pic:pic>
                        <pic:nvPicPr>
                          <pic:cNvPr id="67510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694119" name="Picture">
</wp:docPr>
                  <a:graphic>
                    <a:graphicData uri="http://schemas.openxmlformats.org/drawingml/2006/picture">
                      <pic:pic>
                        <pic:nvPicPr>
                          <pic:cNvPr id="862694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34962" name="Picture">
</wp:docPr>
                        <a:graphic>
                          <a:graphicData uri="http://schemas.openxmlformats.org/drawingml/2006/picture">
                            <pic:pic>
                              <pic:nvPicPr>
                                <pic:cNvPr id="718734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93490" name="Picture">
</wp:docPr>
                  <a:graphic>
                    <a:graphicData uri="http://schemas.openxmlformats.org/drawingml/2006/picture">
                      <pic:pic>
                        <pic:nvPicPr>
                          <pic:cNvPr id="137539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36050" name="Picture">
</wp:docPr>
                  <a:graphic>
                    <a:graphicData uri="http://schemas.openxmlformats.org/drawingml/2006/picture">
                      <pic:pic>
                        <pic:nvPicPr>
                          <pic:cNvPr id="99793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18265" name="Picture">
</wp:docPr>
                  <a:graphic>
                    <a:graphicData uri="http://schemas.openxmlformats.org/drawingml/2006/picture">
                      <pic:pic>
                        <pic:nvPicPr>
                          <pic:cNvPr id="69711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Champsecret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43618" name="Picture">
</wp:docPr>
                  <a:graphic>
                    <a:graphicData uri="http://schemas.openxmlformats.org/drawingml/2006/picture">
                      <pic:pic>
                        <pic:nvPicPr>
                          <pic:cNvPr id="7592436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93358" name="Picture">
</wp:docPr>
                  <a:graphic>
                    <a:graphicData uri="http://schemas.openxmlformats.org/drawingml/2006/picture">
                      <pic:pic>
                        <pic:nvPicPr>
                          <pic:cNvPr id="1421693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232430" name="Picture">
</wp:docPr>
                  <a:graphic>
                    <a:graphicData uri="http://schemas.openxmlformats.org/drawingml/2006/picture">
                      <pic:pic>
                        <pic:nvPicPr>
                          <pic:cNvPr id="16762324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28218" name="Picture">
</wp:docPr>
                        <a:graphic>
                          <a:graphicData uri="http://schemas.openxmlformats.org/drawingml/2006/picture">
                            <pic:pic>
                              <pic:nvPicPr>
                                <pic:cNvPr id="929128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082213" name="Picture">
</wp:docPr>
                        <a:graphic>
                          <a:graphicData uri="http://schemas.openxmlformats.org/drawingml/2006/picture">
                            <pic:pic>
                              <pic:nvPicPr>
                                <pic:cNvPr id="18220822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63587" name="Picture">
</wp:docPr>
                  <a:graphic>
                    <a:graphicData uri="http://schemas.openxmlformats.org/drawingml/2006/picture">
                      <pic:pic>
                        <pic:nvPicPr>
                          <pic:cNvPr id="137146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91038" name="Picture">
</wp:docPr>
                  <a:graphic>
                    <a:graphicData uri="http://schemas.openxmlformats.org/drawingml/2006/picture">
                      <pic:pic>
                        <pic:nvPicPr>
                          <pic:cNvPr id="15029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85799" name="Picture">
</wp:docPr>
                  <a:graphic>
                    <a:graphicData uri="http://schemas.openxmlformats.org/drawingml/2006/picture">
                      <pic:pic>
                        <pic:nvPicPr>
                          <pic:cNvPr id="197108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Champsecret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09458" name="Picture">
</wp:docPr>
                  <a:graphic>
                    <a:graphicData uri="http://schemas.openxmlformats.org/drawingml/2006/picture">
                      <pic:pic>
                        <pic:nvPicPr>
                          <pic:cNvPr id="15122094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08704" name="Picture">
</wp:docPr>
                  <a:graphic>
                    <a:graphicData uri="http://schemas.openxmlformats.org/drawingml/2006/picture">
                      <pic:pic>
                        <pic:nvPicPr>
                          <pic:cNvPr id="1618208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806823" name="Picture">
</wp:docPr>
                  <a:graphic>
                    <a:graphicData uri="http://schemas.openxmlformats.org/drawingml/2006/picture">
                      <pic:pic>
                        <pic:nvPicPr>
                          <pic:cNvPr id="13898068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94380" name="Picture">
</wp:docPr>
                        <a:graphic>
                          <a:graphicData uri="http://schemas.openxmlformats.org/drawingml/2006/picture">
                            <pic:pic>
                              <pic:nvPicPr>
                                <pic:cNvPr id="1776494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47051" name="Picture">
</wp:docPr>
                  <a:graphic>
                    <a:graphicData uri="http://schemas.openxmlformats.org/drawingml/2006/picture">
                      <pic:pic>
                        <pic:nvPicPr>
                          <pic:cNvPr id="22584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07323" name="Picture">
</wp:docPr>
                  <a:graphic>
                    <a:graphicData uri="http://schemas.openxmlformats.org/drawingml/2006/picture">
                      <pic:pic>
                        <pic:nvPicPr>
                          <pic:cNvPr id="6240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82514" name="Picture">
</wp:docPr>
                  <a:graphic>
                    <a:graphicData uri="http://schemas.openxmlformats.org/drawingml/2006/picture">
                      <pic:pic>
                        <pic:nvPicPr>
                          <pic:cNvPr id="4377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Champsecret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435288" name="Picture">
</wp:docPr>
                  <a:graphic>
                    <a:graphicData uri="http://schemas.openxmlformats.org/drawingml/2006/picture">
                      <pic:pic>
                        <pic:nvPicPr>
                          <pic:cNvPr id="869435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83806" name="Picture">
</wp:docPr>
                  <a:graphic>
                    <a:graphicData uri="http://schemas.openxmlformats.org/drawingml/2006/picture">
                      <pic:pic>
                        <pic:nvPicPr>
                          <pic:cNvPr id="1462783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407151" name="Picture">
</wp:docPr>
                  <a:graphic>
                    <a:graphicData uri="http://schemas.openxmlformats.org/drawingml/2006/picture">
                      <pic:pic>
                        <pic:nvPicPr>
                          <pic:cNvPr id="19574071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98204" name="Picture">
</wp:docPr>
                        <a:graphic>
                          <a:graphicData uri="http://schemas.openxmlformats.org/drawingml/2006/picture">
                            <pic:pic>
                              <pic:nvPicPr>
                                <pic:cNvPr id="1070098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92587" name="Picture">
</wp:docPr>
                  <a:graphic>
                    <a:graphicData uri="http://schemas.openxmlformats.org/drawingml/2006/picture">
                      <pic:pic>
                        <pic:nvPicPr>
                          <pic:cNvPr id="45949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26620" name="Picture">
</wp:docPr>
                  <a:graphic>
                    <a:graphicData uri="http://schemas.openxmlformats.org/drawingml/2006/picture">
                      <pic:pic>
                        <pic:nvPicPr>
                          <pic:cNvPr id="174372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55765" name="Picture">
</wp:docPr>
                  <a:graphic>
                    <a:graphicData uri="http://schemas.openxmlformats.org/drawingml/2006/picture">
                      <pic:pic>
                        <pic:nvPicPr>
                          <pic:cNvPr id="126615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Champsecret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86818" name="Picture">
</wp:docPr>
                  <a:graphic>
                    <a:graphicData uri="http://schemas.openxmlformats.org/drawingml/2006/picture">
                      <pic:pic>
                        <pic:nvPicPr>
                          <pic:cNvPr id="1634868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88769" name="Picture">
</wp:docPr>
                  <a:graphic>
                    <a:graphicData uri="http://schemas.openxmlformats.org/drawingml/2006/picture">
                      <pic:pic>
                        <pic:nvPicPr>
                          <pic:cNvPr id="1707388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9974762" name="Picture">
</wp:docPr>
                  <a:graphic>
                    <a:graphicData uri="http://schemas.openxmlformats.org/drawingml/2006/picture">
                      <pic:pic>
                        <pic:nvPicPr>
                          <pic:cNvPr id="19999747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06927" name="Picture">
</wp:docPr>
                  <a:graphic>
                    <a:graphicData uri="http://schemas.openxmlformats.org/drawingml/2006/picture">
                      <pic:pic>
                        <pic:nvPicPr>
                          <pic:cNvPr id="197190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956077" name="Picture">
</wp:docPr>
                  <a:graphic>
                    <a:graphicData uri="http://schemas.openxmlformats.org/drawingml/2006/picture">
                      <pic:pic>
                        <pic:nvPicPr>
                          <pic:cNvPr id="166395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07869" name="Picture">
</wp:docPr>
                  <a:graphic>
                    <a:graphicData uri="http://schemas.openxmlformats.org/drawingml/2006/picture">
                      <pic:pic>
                        <pic:nvPicPr>
                          <pic:cNvPr id="117920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"https://fiches-risques.brgm.fr/georisques/infosols/instruction/SSP49956801" \t "_blank" </w:instrText>
            </w:r>
            <w:r>
              <w:fldChar w:fldCharType="separate"/>
            </w:r>
            <w:r>
              <w:rPr>
                <w:rFonts w:ascii="Marianne" w:hAnsi="Marianne" w:eastAsia="Marianne" w:cs="Marianne"/>
                <w:sz w:val="14"/>
              </w:rPr>
              <w:t xml:space="preserve">SSP49956801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ISDI BIGEON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888528" name="Picture">
</wp:docPr>
                  <a:graphic>
                    <a:graphicData uri="http://schemas.openxmlformats.org/drawingml/2006/picture">
                      <pic:pic>
                        <pic:nvPicPr>
                          <pic:cNvPr id="99988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54327" name="Picture">
</wp:docPr>
                  <a:graphic>
                    <a:graphicData uri="http://schemas.openxmlformats.org/drawingml/2006/picture">
                      <pic:pic>
                        <pic:nvPicPr>
                          <pic:cNvPr id="188755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Champsecret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66381" name="Picture">
</wp:docPr>
                  <a:graphic>
                    <a:graphicData uri="http://schemas.openxmlformats.org/drawingml/2006/picture">
                      <pic:pic>
                        <pic:nvPicPr>
                          <pic:cNvPr id="193506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"https://fiches-risques.brgm.fr/georisques/casias/SSP3797483" \t "_blank" </w:instrText>
            </w:r>
            <w:r>
              <w:fldChar w:fldCharType="separate"/>
            </w:r>
            <w:r>
              <w:rPr>
                <w:rFonts w:ascii="Marianne" w:hAnsi="Marianne" w:eastAsia="Marianne" w:cs="Marianne"/>
                <w:sz w:val="14"/>
              </w:rPr>
              <w:t xml:space="preserve">SSP3797483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"https://fiches-risques.brgm.fr/georisques/casias/SSP3796906" \t "_blank" </w:instrText>
            </w:r>
            <w:r>
              <w:fldChar w:fldCharType="separate"/>
            </w:r>
            <w:r>
              <w:rPr>
                <w:rFonts w:ascii="Marianne" w:hAnsi="Marianne" w:eastAsia="Marianne" w:cs="Marianne"/>
                <w:sz w:val="14"/>
              </w:rPr>
              <w:t xml:space="preserve">SSP3796906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 MOULIN A 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"https://fiches-risques.brgm.fr/georisques/casias/SSP3796905" \t "_blank" </w:instrText>
            </w:r>
            <w:r>
              <w:fldChar w:fldCharType="separate"/>
            </w:r>
            <w:r>
              <w:rPr>
                <w:rFonts w:ascii="Marianne" w:hAnsi="Marianne" w:eastAsia="Marianne" w:cs="Marianne"/>
                <w:sz w:val="14"/>
              </w:rPr>
              <w:t xml:space="preserve">SSP3796905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"https://fiches-risques.brgm.fr/georisques/casias/SSP3796469" \t "_blank" </w:instrText>
            </w:r>
            <w:r>
              <w:fldChar w:fldCharType="separate"/>
            </w:r>
            <w:r>
              <w:rPr>
                <w:rFonts w:ascii="Marianne" w:hAnsi="Marianne" w:eastAsia="Marianne" w:cs="Marianne"/>
                <w:sz w:val="14"/>
              </w:rPr>
              <w:t xml:space="preserve">SSP3796469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"https://fiches-risques.brgm.fr/georisques/casias/SSP3796468" \t "_blank" </w:instrText>
            </w:r>
            <w:r>
              <w:fldChar w:fldCharType="separate"/>
            </w:r>
            <w:r>
              <w:rPr>
                <w:rFonts w:ascii="Marianne" w:hAnsi="Marianne" w:eastAsia="Marianne" w:cs="Marianne"/>
                <w:sz w:val="14"/>
              </w:rPr>
              <w:t xml:space="preserve">SSP3796468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"https://fiches-risques.brgm.fr/georisques/casias/SSP3796467" \t "_blank" </w:instrText>
            </w:r>
            <w:r>
              <w:fldChar w:fldCharType="separate"/>
            </w:r>
            <w:r>
              <w:rPr>
                <w:rFonts w:ascii="Marianne" w:hAnsi="Marianne" w:eastAsia="Marianne" w:cs="Marianne"/>
                <w:sz w:val="14"/>
              </w:rPr>
              <w:t xml:space="preserve">SSP3796467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"https://fiches-risques.brgm.fr/georisques/casias/SSP3796466" \t "_blank" </w:instrText>
            </w:r>
            <w:r>
              <w:fldChar w:fldCharType="separate"/>
            </w:r>
            <w:r>
              <w:rPr>
                <w:rFonts w:ascii="Marianne" w:hAnsi="Marianne" w:eastAsia="Marianne" w:cs="Marianne"/>
                <w:sz w:val="14"/>
              </w:rPr>
              <w:t xml:space="preserve">SSP3796466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"https://fiches-risques.brgm.fr/georisques/casias/SSP3796465" \t "_blank" </w:instrText>
            </w:r>
            <w:r>
              <w:fldChar w:fldCharType="separate"/>
            </w:r>
            <w:r>
              <w:rPr>
                <w:rFonts w:ascii="Marianne" w:hAnsi="Marianne" w:eastAsia="Marianne" w:cs="Marianne"/>
                <w:sz w:val="14"/>
              </w:rPr>
              <w:t xml:space="preserve">SSP3796465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"https://fiches-risques.brgm.fr/georisques/casias/SSP3796464" \t "_blank" </w:instrText>
            </w:r>
            <w:r>
              <w:fldChar w:fldCharType="separate"/>
            </w:r>
            <w:r>
              <w:rPr>
                <w:rFonts w:ascii="Marianne" w:hAnsi="Marianne" w:eastAsia="Marianne" w:cs="Marianne"/>
                <w:sz w:val="14"/>
              </w:rPr>
              <w:t xml:space="preserve">SSP3796464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"https://fiches-risques.brgm.fr/georisques/casias/SSP3796463" \t "_blank" </w:instrText>
            </w:r>
            <w:r>
              <w:fldChar w:fldCharType="separate"/>
            </w:r>
            <w:r>
              <w:rPr>
                <w:rFonts w:ascii="Marianne" w:hAnsi="Marianne" w:eastAsia="Marianne" w:cs="Marianne"/>
                <w:sz w:val="14"/>
              </w:rPr>
              <w:t xml:space="preserve">SSP3796463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"https://fiches-risques.brgm.fr/georisques/casias/SSP3796462" \t "_blank" </w:instrText>
            </w:r>
            <w:r>
              <w:fldChar w:fldCharType="separate"/>
            </w:r>
            <w:r>
              <w:rPr>
                <w:rFonts w:ascii="Marianne" w:hAnsi="Marianne" w:eastAsia="Marianne" w:cs="Marianne"/>
                <w:sz w:val="14"/>
              </w:rPr>
              <w:t xml:space="preserve">SSP3796462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VARENNES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