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761925" name="Picture">
</wp:docPr>
                  <a:graphic>
                    <a:graphicData uri="http://schemas.openxmlformats.org/drawingml/2006/picture">
                      <pic:pic>
                        <pic:nvPicPr>
                          <pic:cNvPr id="607761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2036094" name="Picture">
</wp:docPr>
                  <a:graphic>
                    <a:graphicData uri="http://schemas.openxmlformats.org/drawingml/2006/picture">
                      <pic:pic>
                        <pic:nvPicPr>
                          <pic:cNvPr id="15220360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1786260" name="Picture">
</wp:docPr>
                        <a:graphic>
                          <a:graphicData uri="http://schemas.openxmlformats.org/drawingml/2006/picture">
                            <pic:pic>
                              <pic:nvPicPr>
                                <pic:cNvPr id="20417862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45300 Césarville-Dossainville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9031328" name="Picture">
</wp:docPr>
                  <a:graphic>
                    <a:graphicData uri="http://schemas.openxmlformats.org/drawingml/2006/picture">
                      <pic:pic>
                        <pic:nvPicPr>
                          <pic:cNvPr id="12190313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3896296" name="Picture">
</wp:docPr>
                  <a:graphic>
                    <a:graphicData uri="http://schemas.openxmlformats.org/drawingml/2006/picture">
                      <pic:pic>
                        <pic:nvPicPr>
                          <pic:cNvPr id="20438962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698323" name="Picture">
</wp:docPr>
                  <a:graphic>
                    <a:graphicData uri="http://schemas.openxmlformats.org/drawingml/2006/picture">
                      <pic:pic>
                        <pic:nvPicPr>
                          <pic:cNvPr id="790698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304633" name="Picture">
</wp:docPr>
                  <a:graphic>
                    <a:graphicData uri="http://schemas.openxmlformats.org/drawingml/2006/picture">
                      <pic:pic>
                        <pic:nvPicPr>
                          <pic:cNvPr id="511304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Césarville-Dossainville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899382" name="Picture">
</wp:docPr>
                  <a:graphic>
                    <a:graphicData uri="http://schemas.openxmlformats.org/drawingml/2006/picture">
                      <pic:pic>
                        <pic:nvPicPr>
                          <pic:cNvPr id="1910899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3103003" name="Picture">
</wp:docPr>
                        <a:graphic>
                          <a:graphicData uri="http://schemas.openxmlformats.org/drawingml/2006/picture">
                            <pic:pic>
                              <pic:nvPicPr>
                                <pic:cNvPr id="11831030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797353" name="Picture">
</wp:docPr>
                        <a:graphic>
                          <a:graphicData uri="http://schemas.openxmlformats.org/drawingml/2006/picture">
                            <pic:pic>
                              <pic:nvPicPr>
                                <pic:cNvPr id="7117973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180444" name="Picture">
</wp:docPr>
                        <a:graphic>
                          <a:graphicData uri="http://schemas.openxmlformats.org/drawingml/2006/picture">
                            <pic:pic>
                              <pic:nvPicPr>
                                <pic:cNvPr id="18741804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756120" name="Picture">
</wp:docPr>
                        <a:graphic>
                          <a:graphicData uri="http://schemas.openxmlformats.org/drawingml/2006/picture">
                            <pic:pic>
                              <pic:nvPicPr>
                                <pic:cNvPr id="19527561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630918" name="Picture">
</wp:docPr>
                        <a:graphic>
                          <a:graphicData uri="http://schemas.openxmlformats.org/drawingml/2006/picture">
                            <pic:pic>
                              <pic:nvPicPr>
                                <pic:cNvPr id="16226309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8745365" name="Picture">
</wp:docPr>
                        <a:graphic>
                          <a:graphicData uri="http://schemas.openxmlformats.org/drawingml/2006/picture">
                            <pic:pic>
                              <pic:nvPicPr>
                                <pic:cNvPr id="17687453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5307789" name="Picture">
</wp:docPr>
                        <a:graphic>
                          <a:graphicData uri="http://schemas.openxmlformats.org/drawingml/2006/picture">
                            <pic:pic>
                              <pic:nvPicPr>
                                <pic:cNvPr id="2753077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102397" name="Picture">
</wp:docPr>
                        <a:graphic>
                          <a:graphicData uri="http://schemas.openxmlformats.org/drawingml/2006/picture">
                            <pic:pic>
                              <pic:nvPicPr>
                                <pic:cNvPr id="16871023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818615" name="Picture">
</wp:docPr>
                        <a:graphic>
                          <a:graphicData uri="http://schemas.openxmlformats.org/drawingml/2006/picture">
                            <pic:pic>
                              <pic:nvPicPr>
                                <pic:cNvPr id="179981861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92982" name="Picture">
</wp:docPr>
                        <a:graphic>
                          <a:graphicData uri="http://schemas.openxmlformats.org/drawingml/2006/picture">
                            <pic:pic>
                              <pic:nvPicPr>
                                <pic:cNvPr id="147929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326712" name="Picture">
</wp:docPr>
                        <a:graphic>
                          <a:graphicData uri="http://schemas.openxmlformats.org/drawingml/2006/picture">
                            <pic:pic>
                              <pic:nvPicPr>
                                <pic:cNvPr id="3503267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9054391" name="Picture">
</wp:docPr>
                        <a:graphic>
                          <a:graphicData uri="http://schemas.openxmlformats.org/drawingml/2006/picture">
                            <pic:pic>
                              <pic:nvPicPr>
                                <pic:cNvPr id="28905439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341327" name="Picture">
</wp:docPr>
                        <a:graphic>
                          <a:graphicData uri="http://schemas.openxmlformats.org/drawingml/2006/picture">
                            <pic:pic>
                              <pic:nvPicPr>
                                <pic:cNvPr id="20833413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114437" name="Picture">
</wp:docPr>
                        <a:graphic>
                          <a:graphicData uri="http://schemas.openxmlformats.org/drawingml/2006/picture">
                            <pic:pic>
                              <pic:nvPicPr>
                                <pic:cNvPr id="13261144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194544" name="Picture">
</wp:docPr>
                        <a:graphic>
                          <a:graphicData uri="http://schemas.openxmlformats.org/drawingml/2006/picture">
                            <pic:pic>
                              <pic:nvPicPr>
                                <pic:cNvPr id="146019454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9566241" name="Picture">
</wp:docPr>
                        <a:graphic>
                          <a:graphicData uri="http://schemas.openxmlformats.org/drawingml/2006/picture">
                            <pic:pic>
                              <pic:nvPicPr>
                                <pic:cNvPr id="142956624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706775" name="Picture">
</wp:docPr>
                        <a:graphic>
                          <a:graphicData uri="http://schemas.openxmlformats.org/drawingml/2006/picture">
                            <pic:pic>
                              <pic:nvPicPr>
                                <pic:cNvPr id="9297067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251023" name="Picture">
</wp:docPr>
                        <a:graphic>
                          <a:graphicData uri="http://schemas.openxmlformats.org/drawingml/2006/picture">
                            <pic:pic>
                              <pic:nvPicPr>
                                <pic:cNvPr id="168025102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568252" name="Picture">
</wp:docPr>
                  <a:graphic>
                    <a:graphicData uri="http://schemas.openxmlformats.org/drawingml/2006/picture">
                      <pic:pic>
                        <pic:nvPicPr>
                          <pic:cNvPr id="232568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430952" name="Picture">
</wp:docPr>
                  <a:graphic>
                    <a:graphicData uri="http://schemas.openxmlformats.org/drawingml/2006/picture">
                      <pic:pic>
                        <pic:nvPicPr>
                          <pic:cNvPr id="1017430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Césarville-Dossainville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936546" name="Picture">
</wp:docPr>
                  <a:graphic>
                    <a:graphicData uri="http://schemas.openxmlformats.org/drawingml/2006/picture">
                      <pic:pic>
                        <pic:nvPicPr>
                          <pic:cNvPr id="1069936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Cesarville-dossainville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112724" name="Picture">
</wp:docPr>
                  <a:graphic>
                    <a:graphicData uri="http://schemas.openxmlformats.org/drawingml/2006/picture">
                      <pic:pic>
                        <pic:nvPicPr>
                          <pic:cNvPr id="153111272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669989" name="Picture">
</wp:docPr>
                  <a:graphic>
                    <a:graphicData uri="http://schemas.openxmlformats.org/drawingml/2006/picture">
                      <pic:pic>
                        <pic:nvPicPr>
                          <pic:cNvPr id="3486699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9394613" name="Picture">
</wp:docPr>
                  <a:graphic>
                    <a:graphicData uri="http://schemas.openxmlformats.org/drawingml/2006/picture">
                      <pic:pic>
                        <pic:nvPicPr>
                          <pic:cNvPr id="125939461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0780784" name="Picture">
</wp:docPr>
                        <a:graphic>
                          <a:graphicData uri="http://schemas.openxmlformats.org/drawingml/2006/picture">
                            <pic:pic>
                              <pic:nvPicPr>
                                <pic:cNvPr id="19607807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874094" name="Picture">
</wp:docPr>
                        <a:graphic>
                          <a:graphicData uri="http://schemas.openxmlformats.org/drawingml/2006/picture">
                            <pic:pic>
                              <pic:nvPicPr>
                                <pic:cNvPr id="177387409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626755" name="Picture">
</wp:docPr>
                  <a:graphic>
                    <a:graphicData uri="http://schemas.openxmlformats.org/drawingml/2006/picture">
                      <pic:pic>
                        <pic:nvPicPr>
                          <pic:cNvPr id="476626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769349" name="Picture">
</wp:docPr>
                  <a:graphic>
                    <a:graphicData uri="http://schemas.openxmlformats.org/drawingml/2006/picture">
                      <pic:pic>
                        <pic:nvPicPr>
                          <pic:cNvPr id="1463769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Césarville-Dossainville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388183" name="Picture">
</wp:docPr>
                  <a:graphic>
                    <a:graphicData uri="http://schemas.openxmlformats.org/drawingml/2006/picture">
                      <pic:pic>
                        <pic:nvPicPr>
                          <pic:cNvPr id="1743388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Cesarville-dossainville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1003558" name="Picture">
</wp:docPr>
                  <a:graphic>
                    <a:graphicData uri="http://schemas.openxmlformats.org/drawingml/2006/picture">
                      <pic:pic>
                        <pic:nvPicPr>
                          <pic:cNvPr id="168100355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799200" name="Picture">
</wp:docPr>
                  <a:graphic>
                    <a:graphicData uri="http://schemas.openxmlformats.org/drawingml/2006/picture">
                      <pic:pic>
                        <pic:nvPicPr>
                          <pic:cNvPr id="3647992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2519834" name="Picture">
</wp:docPr>
                  <a:graphic>
                    <a:graphicData uri="http://schemas.openxmlformats.org/drawingml/2006/picture">
                      <pic:pic>
                        <pic:nvPicPr>
                          <pic:cNvPr id="180251983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406469" name="Picture">
</wp:docPr>
                        <a:graphic>
                          <a:graphicData uri="http://schemas.openxmlformats.org/drawingml/2006/picture">
                            <pic:pic>
                              <pic:nvPicPr>
                                <pic:cNvPr id="20524064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201025" name="Picture">
</wp:docPr>
                  <a:graphic>
                    <a:graphicData uri="http://schemas.openxmlformats.org/drawingml/2006/picture">
                      <pic:pic>
                        <pic:nvPicPr>
                          <pic:cNvPr id="1790201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224866" name="Picture">
</wp:docPr>
                  <a:graphic>
                    <a:graphicData uri="http://schemas.openxmlformats.org/drawingml/2006/picture">
                      <pic:pic>
                        <pic:nvPicPr>
                          <pic:cNvPr id="1815224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Césarville-Dossainville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583216" name="Picture">
</wp:docPr>
                  <a:graphic>
                    <a:graphicData uri="http://schemas.openxmlformats.org/drawingml/2006/picture">
                      <pic:pic>
                        <pic:nvPicPr>
                          <pic:cNvPr id="1501583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Cesarville-dossainville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054220" name="Picture">
</wp:docPr>
                  <a:graphic>
                    <a:graphicData uri="http://schemas.openxmlformats.org/drawingml/2006/picture">
                      <pic:pic>
                        <pic:nvPicPr>
                          <pic:cNvPr id="65905422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41452" name="Picture">
</wp:docPr>
                  <a:graphic>
                    <a:graphicData uri="http://schemas.openxmlformats.org/drawingml/2006/picture">
                      <pic:pic>
                        <pic:nvPicPr>
                          <pic:cNvPr id="862414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33572321" name="Picture">
</wp:docPr>
                  <a:graphic>
                    <a:graphicData uri="http://schemas.openxmlformats.org/drawingml/2006/picture">
                      <pic:pic>
                        <pic:nvPicPr>
                          <pic:cNvPr id="93357232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204582" name="Picture">
</wp:docPr>
                        <a:graphic>
                          <a:graphicData uri="http://schemas.openxmlformats.org/drawingml/2006/picture">
                            <pic:pic>
                              <pic:nvPicPr>
                                <pic:cNvPr id="147620458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381396" name="Picture">
</wp:docPr>
                  <a:graphic>
                    <a:graphicData uri="http://schemas.openxmlformats.org/drawingml/2006/picture">
                      <pic:pic>
                        <pic:nvPicPr>
                          <pic:cNvPr id="692381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904755" name="Picture">
</wp:docPr>
                  <a:graphic>
                    <a:graphicData uri="http://schemas.openxmlformats.org/drawingml/2006/picture">
                      <pic:pic>
                        <pic:nvPicPr>
                          <pic:cNvPr id="511904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Césarville-Dossainville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655341" name="Picture">
</wp:docPr>
                  <a:graphic>
                    <a:graphicData uri="http://schemas.openxmlformats.org/drawingml/2006/picture">
                      <pic:pic>
                        <pic:nvPicPr>
                          <pic:cNvPr id="553655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Cesarville-dossainville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339117" name="Picture">
</wp:docPr>
                  <a:graphic>
                    <a:graphicData uri="http://schemas.openxmlformats.org/drawingml/2006/picture">
                      <pic:pic>
                        <pic:nvPicPr>
                          <pic:cNvPr id="770339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577264" name="Picture">
</wp:docPr>
                  <a:graphic>
                    <a:graphicData uri="http://schemas.openxmlformats.org/drawingml/2006/picture">
                      <pic:pic>
                        <pic:nvPicPr>
                          <pic:cNvPr id="724577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Césarville-Dossainville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56175" name="Picture">
</wp:docPr>
                  <a:graphic>
                    <a:graphicData uri="http://schemas.openxmlformats.org/drawingml/2006/picture">
                      <pic:pic>
                        <pic:nvPicPr>
                          <pic:cNvPr id="175156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Cesarville-dossainville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1983351" name="Picture">
</wp:docPr>
                  <a:graphic>
                    <a:graphicData uri="http://schemas.openxmlformats.org/drawingml/2006/picture">
                      <pic:pic>
                        <pic:nvPicPr>
                          <pic:cNvPr id="4019833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526127" name="Picture">
</wp:docPr>
                  <a:graphic>
                    <a:graphicData uri="http://schemas.openxmlformats.org/drawingml/2006/picture">
                      <pic:pic>
                        <pic:nvPicPr>
                          <pic:cNvPr id="14305261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0742665" name="Picture">
</wp:docPr>
                  <a:graphic>
                    <a:graphicData uri="http://schemas.openxmlformats.org/drawingml/2006/picture">
                      <pic:pic>
                        <pic:nvPicPr>
                          <pic:cNvPr id="64074266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932702" name="Picture">
</wp:docPr>
                        <a:graphic>
                          <a:graphicData uri="http://schemas.openxmlformats.org/drawingml/2006/picture">
                            <pic:pic>
                              <pic:nvPicPr>
                                <pic:cNvPr id="7639327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70651" name="Picture">
</wp:docPr>
                  <a:graphic>
                    <a:graphicData uri="http://schemas.openxmlformats.org/drawingml/2006/picture">
                      <pic:pic>
                        <pic:nvPicPr>
                          <pic:cNvPr id="204570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154333" name="Picture">
</wp:docPr>
                  <a:graphic>
                    <a:graphicData uri="http://schemas.openxmlformats.org/drawingml/2006/picture">
                      <pic:pic>
                        <pic:nvPicPr>
                          <pic:cNvPr id="2131154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Césarville-Dossainville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607451" name="Picture">
</wp:docPr>
                  <a:graphic>
                    <a:graphicData uri="http://schemas.openxmlformats.org/drawingml/2006/picture">
                      <pic:pic>
                        <pic:nvPicPr>
                          <pic:cNvPr id="714607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Cesarville-dossainville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2110814" name="Picture">
</wp:docPr>
                  <a:graphic>
                    <a:graphicData uri="http://schemas.openxmlformats.org/drawingml/2006/picture">
                      <pic:pic>
                        <pic:nvPicPr>
                          <pic:cNvPr id="163211081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271561" name="Picture">
</wp:docPr>
                  <a:graphic>
                    <a:graphicData uri="http://schemas.openxmlformats.org/drawingml/2006/picture">
                      <pic:pic>
                        <pic:nvPicPr>
                          <pic:cNvPr id="10772715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7673677" name="Picture">
</wp:docPr>
                  <a:graphic>
                    <a:graphicData uri="http://schemas.openxmlformats.org/drawingml/2006/picture">
                      <pic:pic>
                        <pic:nvPicPr>
                          <pic:cNvPr id="83767367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747573" name="Picture">
</wp:docPr>
                        <a:graphic>
                          <a:graphicData uri="http://schemas.openxmlformats.org/drawingml/2006/picture">
                            <pic:pic>
                              <pic:nvPicPr>
                                <pic:cNvPr id="19937475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031272" name="Picture">
</wp:docPr>
                  <a:graphic>
                    <a:graphicData uri="http://schemas.openxmlformats.org/drawingml/2006/picture">
                      <pic:pic>
                        <pic:nvPicPr>
                          <pic:cNvPr id="687031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876038" name="Picture">
</wp:docPr>
                  <a:graphic>
                    <a:graphicData uri="http://schemas.openxmlformats.org/drawingml/2006/picture">
                      <pic:pic>
                        <pic:nvPicPr>
                          <pic:cNvPr id="1113876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Césarville-Dossainville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807393" name="Picture">
</wp:docPr>
                  <a:graphic>
                    <a:graphicData uri="http://schemas.openxmlformats.org/drawingml/2006/picture">
                      <pic:pic>
                        <pic:nvPicPr>
                          <pic:cNvPr id="1131807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Cesarville-dossainville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14018" name="Picture">
</wp:docPr>
                  <a:graphic>
                    <a:graphicData uri="http://schemas.openxmlformats.org/drawingml/2006/picture">
                      <pic:pic>
                        <pic:nvPicPr>
                          <pic:cNvPr id="1711401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993990" name="Picture">
</wp:docPr>
                  <a:graphic>
                    <a:graphicData uri="http://schemas.openxmlformats.org/drawingml/2006/picture">
                      <pic:pic>
                        <pic:nvPicPr>
                          <pic:cNvPr id="2919939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72494739" name="Picture">
</wp:docPr>
                  <a:graphic>
                    <a:graphicData uri="http://schemas.openxmlformats.org/drawingml/2006/picture">
                      <pic:pic>
                        <pic:nvPicPr>
                          <pic:cNvPr id="67249473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478099" name="Picture">
</wp:docPr>
                  <a:graphic>
                    <a:graphicData uri="http://schemas.openxmlformats.org/drawingml/2006/picture">
                      <pic:pic>
                        <pic:nvPicPr>
                          <pic:cNvPr id="257478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946620" name="Picture">
</wp:docPr>
                  <a:graphic>
                    <a:graphicData uri="http://schemas.openxmlformats.org/drawingml/2006/picture">
                      <pic:pic>
                        <pic:nvPicPr>
                          <pic:cNvPr id="1567946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Césarville-Dossainville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977494" name="Picture">
</wp:docPr>
                  <a:graphic>
                    <a:graphicData uri="http://schemas.openxmlformats.org/drawingml/2006/picture">
                      <pic:pic>
                        <pic:nvPicPr>
                          <pic:cNvPr id="516977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"https://fiches-risques.brgm.fr/georisques/cavite/CENAA0006628" \t "_self" </w:instrText>
            </w:r>
            <w:r>
              <w:fldChar w:fldCharType="separate"/>
            </w:r>
            <w:r>
              <w:rPr>
                <w:rFonts w:ascii="Marianne" w:hAnsi="Marianne" w:eastAsia="Marianne" w:cs="Marianne"/>
                <w:sz w:val="14"/>
              </w:rPr>
              <w:t xml:space="preserve">CENAA0006628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Carriere_6627</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012924" name="Picture">
</wp:docPr>
                  <a:graphic>
                    <a:graphicData uri="http://schemas.openxmlformats.org/drawingml/2006/picture">
                      <pic:pic>
                        <pic:nvPicPr>
                          <pic:cNvPr id="1458012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030247" name="Picture">
</wp:docPr>
                  <a:graphic>
                    <a:graphicData uri="http://schemas.openxmlformats.org/drawingml/2006/picture">
                      <pic:pic>
                        <pic:nvPicPr>
                          <pic:cNvPr id="560030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Césarville-Dossainville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588096" name="Picture">
</wp:docPr>
                  <a:graphic>
                    <a:graphicData uri="http://schemas.openxmlformats.org/drawingml/2006/picture">
                      <pic:pic>
                        <pic:nvPicPr>
                          <pic:cNvPr id="2050588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"https://fiches-risques.brgm.fr/georisques/casias/SSP3831399" \t "_blank" </w:instrText>
            </w:r>
            <w:r>
              <w:fldChar w:fldCharType="separate"/>
            </w:r>
            <w:r>
              <w:rPr>
                <w:rFonts w:ascii="Marianne" w:hAnsi="Marianne" w:eastAsia="Marianne" w:cs="Marianne"/>
                <w:sz w:val="14"/>
              </w:rPr>
              <w:t xml:space="preserve">SSP3831399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"https://fiches-risques.brgm.fr/georisques/casias/SSP3831376" \t "_blank" </w:instrText>
            </w:r>
            <w:r>
              <w:fldChar w:fldCharType="separate"/>
            </w:r>
            <w:r>
              <w:rPr>
                <w:rFonts w:ascii="Marianne" w:hAnsi="Marianne" w:eastAsia="Marianne" w:cs="Marianne"/>
                <w:sz w:val="14"/>
              </w:rPr>
              <w:t xml:space="preserve">SSP3831376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"https://fiches-risques.brgm.fr/georisques/casias/SSP3830144" \t "_blank" </w:instrText>
            </w:r>
            <w:r>
              <w:fldChar w:fldCharType="separate"/>
            </w:r>
            <w:r>
              <w:rPr>
                <w:rFonts w:ascii="Marianne" w:hAnsi="Marianne" w:eastAsia="Marianne" w:cs="Marianne"/>
                <w:sz w:val="14"/>
              </w:rPr>
              <w:t xml:space="preserve">SSP3830144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