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20988" name="Picture">
</wp:docPr>
                  <a:graphic>
                    <a:graphicData uri="http://schemas.openxmlformats.org/drawingml/2006/picture">
                      <pic:pic>
                        <pic:nvPicPr>
                          <pic:cNvPr id="118512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1883893" name="Picture">
</wp:docPr>
                  <a:graphic>
                    <a:graphicData uri="http://schemas.openxmlformats.org/drawingml/2006/picture">
                      <pic:pic>
                        <pic:nvPicPr>
                          <pic:cNvPr id="1391883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318486" name="Picture">
</wp:docPr>
                        <a:graphic>
                          <a:graphicData uri="http://schemas.openxmlformats.org/drawingml/2006/picture">
                            <pic:pic>
                              <pic:nvPicPr>
                                <pic:cNvPr id="994318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60730 Cauvigny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8665015" name="Picture">
</wp:docPr>
                  <a:graphic>
                    <a:graphicData uri="http://schemas.openxmlformats.org/drawingml/2006/picture">
                      <pic:pic>
                        <pic:nvPicPr>
                          <pic:cNvPr id="1568665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4226333" name="Picture">
</wp:docPr>
                  <a:graphic>
                    <a:graphicData uri="http://schemas.openxmlformats.org/drawingml/2006/picture">
                      <pic:pic>
                        <pic:nvPicPr>
                          <pic:cNvPr id="744226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252930" name="Picture">
</wp:docPr>
                  <a:graphic>
                    <a:graphicData uri="http://schemas.openxmlformats.org/drawingml/2006/picture">
                      <pic:pic>
                        <pic:nvPicPr>
                          <pic:cNvPr id="170825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76540" name="Picture">
</wp:docPr>
                  <a:graphic>
                    <a:graphicData uri="http://schemas.openxmlformats.org/drawingml/2006/picture">
                      <pic:pic>
                        <pic:nvPicPr>
                          <pic:cNvPr id="191337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Cauvigny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494303" name="Picture">
</wp:docPr>
                  <a:graphic>
                    <a:graphicData uri="http://schemas.openxmlformats.org/drawingml/2006/picture">
                      <pic:pic>
                        <pic:nvPicPr>
                          <pic:cNvPr id="49549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212358" name="Picture">
</wp:docPr>
                        <a:graphic>
                          <a:graphicData uri="http://schemas.openxmlformats.org/drawingml/2006/picture">
                            <pic:pic>
                              <pic:nvPicPr>
                                <pic:cNvPr id="765212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3695" name="Picture">
</wp:docPr>
                        <a:graphic>
                          <a:graphicData uri="http://schemas.openxmlformats.org/drawingml/2006/picture">
                            <pic:pic>
                              <pic:nvPicPr>
                                <pic:cNvPr id="167403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285587" name="Picture">
</wp:docPr>
                        <a:graphic>
                          <a:graphicData uri="http://schemas.openxmlformats.org/drawingml/2006/picture">
                            <pic:pic>
                              <pic:nvPicPr>
                                <pic:cNvPr id="1127285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271850" name="Picture">
</wp:docPr>
                        <a:graphic>
                          <a:graphicData uri="http://schemas.openxmlformats.org/drawingml/2006/picture">
                            <pic:pic>
                              <pic:nvPicPr>
                                <pic:cNvPr id="1899271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09762" name="Picture">
</wp:docPr>
                        <a:graphic>
                          <a:graphicData uri="http://schemas.openxmlformats.org/drawingml/2006/picture">
                            <pic:pic>
                              <pic:nvPicPr>
                                <pic:cNvPr id="275409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535405" name="Picture">
</wp:docPr>
                        <a:graphic>
                          <a:graphicData uri="http://schemas.openxmlformats.org/drawingml/2006/picture">
                            <pic:pic>
                              <pic:nvPicPr>
                                <pic:cNvPr id="2665354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899570" name="Picture">
</wp:docPr>
                        <a:graphic>
                          <a:graphicData uri="http://schemas.openxmlformats.org/drawingml/2006/picture">
                            <pic:pic>
                              <pic:nvPicPr>
                                <pic:cNvPr id="9958995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20227" name="Picture">
</wp:docPr>
                        <a:graphic>
                          <a:graphicData uri="http://schemas.openxmlformats.org/drawingml/2006/picture">
                            <pic:pic>
                              <pic:nvPicPr>
                                <pic:cNvPr id="1270320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214043" name="Picture">
</wp:docPr>
                        <a:graphic>
                          <a:graphicData uri="http://schemas.openxmlformats.org/drawingml/2006/picture">
                            <pic:pic>
                              <pic:nvPicPr>
                                <pic:cNvPr id="184521404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067907" name="Picture">
</wp:docPr>
                        <a:graphic>
                          <a:graphicData uri="http://schemas.openxmlformats.org/drawingml/2006/picture">
                            <pic:pic>
                              <pic:nvPicPr>
                                <pic:cNvPr id="7070679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49594" name="Picture">
</wp:docPr>
                        <a:graphic>
                          <a:graphicData uri="http://schemas.openxmlformats.org/drawingml/2006/picture">
                            <pic:pic>
                              <pic:nvPicPr>
                                <pic:cNvPr id="716749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457526" name="Picture">
</wp:docPr>
                        <a:graphic>
                          <a:graphicData uri="http://schemas.openxmlformats.org/drawingml/2006/picture">
                            <pic:pic>
                              <pic:nvPicPr>
                                <pic:cNvPr id="15764575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447901" name="Picture">
</wp:docPr>
                        <a:graphic>
                          <a:graphicData uri="http://schemas.openxmlformats.org/drawingml/2006/picture">
                            <pic:pic>
                              <pic:nvPicPr>
                                <pic:cNvPr id="8704479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0125" name="Picture">
</wp:docPr>
                        <a:graphic>
                          <a:graphicData uri="http://schemas.openxmlformats.org/drawingml/2006/picture">
                            <pic:pic>
                              <pic:nvPicPr>
                                <pic:cNvPr id="22870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053189" name="Picture">
</wp:docPr>
                        <a:graphic>
                          <a:graphicData uri="http://schemas.openxmlformats.org/drawingml/2006/picture">
                            <pic:pic>
                              <pic:nvPicPr>
                                <pic:cNvPr id="3920531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009910" name="Picture">
</wp:docPr>
                        <a:graphic>
                          <a:graphicData uri="http://schemas.openxmlformats.org/drawingml/2006/picture">
                            <pic:pic>
                              <pic:nvPicPr>
                                <pic:cNvPr id="13920099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83741" name="Picture">
</wp:docPr>
                        <a:graphic>
                          <a:graphicData uri="http://schemas.openxmlformats.org/drawingml/2006/picture">
                            <pic:pic>
                              <pic:nvPicPr>
                                <pic:cNvPr id="108783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80568" name="Picture">
</wp:docPr>
                        <a:graphic>
                          <a:graphicData uri="http://schemas.openxmlformats.org/drawingml/2006/picture">
                            <pic:pic>
                              <pic:nvPicPr>
                                <pic:cNvPr id="1350805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050418" name="Picture">
</wp:docPr>
                  <a:graphic>
                    <a:graphicData uri="http://schemas.openxmlformats.org/drawingml/2006/picture">
                      <pic:pic>
                        <pic:nvPicPr>
                          <pic:cNvPr id="81305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51548" name="Picture">
</wp:docPr>
                  <a:graphic>
                    <a:graphicData uri="http://schemas.openxmlformats.org/drawingml/2006/picture">
                      <pic:pic>
                        <pic:nvPicPr>
                          <pic:cNvPr id="112865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Cauvigny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80658" name="Picture">
</wp:docPr>
                  <a:graphic>
                    <a:graphicData uri="http://schemas.openxmlformats.org/drawingml/2006/picture">
                      <pic:pic>
                        <pic:nvPicPr>
                          <pic:cNvPr id="63288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031787" name="Picture">
</wp:docPr>
                  <a:graphic>
                    <a:graphicData uri="http://schemas.openxmlformats.org/drawingml/2006/picture">
                      <pic:pic>
                        <pic:nvPicPr>
                          <pic:cNvPr id="16060317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45213" name="Picture">
</wp:docPr>
                  <a:graphic>
                    <a:graphicData uri="http://schemas.openxmlformats.org/drawingml/2006/picture">
                      <pic:pic>
                        <pic:nvPicPr>
                          <pic:cNvPr id="3596452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0304802" name="Picture">
</wp:docPr>
                  <a:graphic>
                    <a:graphicData uri="http://schemas.openxmlformats.org/drawingml/2006/picture">
                      <pic:pic>
                        <pic:nvPicPr>
                          <pic:cNvPr id="14303048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18300" name="Picture">
</wp:docPr>
                        <a:graphic>
                          <a:graphicData uri="http://schemas.openxmlformats.org/drawingml/2006/picture">
                            <pic:pic>
                              <pic:nvPicPr>
                                <pic:cNvPr id="1279818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23211" name="Picture">
</wp:docPr>
                        <a:graphic>
                          <a:graphicData uri="http://schemas.openxmlformats.org/drawingml/2006/picture">
                            <pic:pic>
                              <pic:nvPicPr>
                                <pic:cNvPr id="1938232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89669" name="Picture">
</wp:docPr>
                  <a:graphic>
                    <a:graphicData uri="http://schemas.openxmlformats.org/drawingml/2006/picture">
                      <pic:pic>
                        <pic:nvPicPr>
                          <pic:cNvPr id="101928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4477" name="Picture">
</wp:docPr>
                  <a:graphic>
                    <a:graphicData uri="http://schemas.openxmlformats.org/drawingml/2006/picture">
                      <pic:pic>
                        <pic:nvPicPr>
                          <pic:cNvPr id="14505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Cauvigny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858283" name="Picture">
</wp:docPr>
                  <a:graphic>
                    <a:graphicData uri="http://schemas.openxmlformats.org/drawingml/2006/picture">
                      <pic:pic>
                        <pic:nvPicPr>
                          <pic:cNvPr id="187485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56155" name="Picture">
</wp:docPr>
                  <a:graphic>
                    <a:graphicData uri="http://schemas.openxmlformats.org/drawingml/2006/picture">
                      <pic:pic>
                        <pic:nvPicPr>
                          <pic:cNvPr id="446561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05481" name="Picture">
</wp:docPr>
                  <a:graphic>
                    <a:graphicData uri="http://schemas.openxmlformats.org/drawingml/2006/picture">
                      <pic:pic>
                        <pic:nvPicPr>
                          <pic:cNvPr id="21340054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757904" name="Picture">
</wp:docPr>
                  <a:graphic>
                    <a:graphicData uri="http://schemas.openxmlformats.org/drawingml/2006/picture">
                      <pic:pic>
                        <pic:nvPicPr>
                          <pic:cNvPr id="1747579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940458" name="Picture">
</wp:docPr>
                        <a:graphic>
                          <a:graphicData uri="http://schemas.openxmlformats.org/drawingml/2006/picture">
                            <pic:pic>
                              <pic:nvPicPr>
                                <pic:cNvPr id="6089404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31088" name="Picture">
</wp:docPr>
                  <a:graphic>
                    <a:graphicData uri="http://schemas.openxmlformats.org/drawingml/2006/picture">
                      <pic:pic>
                        <pic:nvPicPr>
                          <pic:cNvPr id="18673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122735" name="Picture">
</wp:docPr>
                  <a:graphic>
                    <a:graphicData uri="http://schemas.openxmlformats.org/drawingml/2006/picture">
                      <pic:pic>
                        <pic:nvPicPr>
                          <pic:cNvPr id="111712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Cauvigny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89278" name="Picture">
</wp:docPr>
                  <a:graphic>
                    <a:graphicData uri="http://schemas.openxmlformats.org/drawingml/2006/picture">
                      <pic:pic>
                        <pic:nvPicPr>
                          <pic:cNvPr id="167698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132131" name="Picture">
</wp:docPr>
                  <a:graphic>
                    <a:graphicData uri="http://schemas.openxmlformats.org/drawingml/2006/picture">
                      <pic:pic>
                        <pic:nvPicPr>
                          <pic:cNvPr id="7741321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62892" name="Picture">
</wp:docPr>
                  <a:graphic>
                    <a:graphicData uri="http://schemas.openxmlformats.org/drawingml/2006/picture">
                      <pic:pic>
                        <pic:nvPicPr>
                          <pic:cNvPr id="1616762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41658" name="Picture">
</wp:docPr>
                  <a:graphic>
                    <a:graphicData uri="http://schemas.openxmlformats.org/drawingml/2006/picture">
                      <pic:pic>
                        <pic:nvPicPr>
                          <pic:cNvPr id="19564165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383978" name="Picture">
</wp:docPr>
                        <a:graphic>
                          <a:graphicData uri="http://schemas.openxmlformats.org/drawingml/2006/picture">
                            <pic:pic>
                              <pic:nvPicPr>
                                <pic:cNvPr id="5493839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614395" name="Picture">
</wp:docPr>
                  <a:graphic>
                    <a:graphicData uri="http://schemas.openxmlformats.org/drawingml/2006/picture">
                      <pic:pic>
                        <pic:nvPicPr>
                          <pic:cNvPr id="92461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34683" name="Picture">
</wp:docPr>
                  <a:graphic>
                    <a:graphicData uri="http://schemas.openxmlformats.org/drawingml/2006/picture">
                      <pic:pic>
                        <pic:nvPicPr>
                          <pic:cNvPr id="154403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Cauvigny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53583" name="Picture">
</wp:docPr>
                  <a:graphic>
                    <a:graphicData uri="http://schemas.openxmlformats.org/drawingml/2006/picture">
                      <pic:pic>
                        <pic:nvPicPr>
                          <pic:cNvPr id="18615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252631" name="Picture">
</wp:docPr>
                  <a:graphic>
                    <a:graphicData uri="http://schemas.openxmlformats.org/drawingml/2006/picture">
                      <pic:pic>
                        <pic:nvPicPr>
                          <pic:cNvPr id="16232526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701553" name="Picture">
</wp:docPr>
                  <a:graphic>
                    <a:graphicData uri="http://schemas.openxmlformats.org/drawingml/2006/picture">
                      <pic:pic>
                        <pic:nvPicPr>
                          <pic:cNvPr id="1824701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878733" name="Picture">
</wp:docPr>
                  <a:graphic>
                    <a:graphicData uri="http://schemas.openxmlformats.org/drawingml/2006/picture">
                      <pic:pic>
                        <pic:nvPicPr>
                          <pic:cNvPr id="11108787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037711" name="Picture">
</wp:docPr>
                        <a:graphic>
                          <a:graphicData uri="http://schemas.openxmlformats.org/drawingml/2006/picture">
                            <pic:pic>
                              <pic:nvPicPr>
                                <pic:cNvPr id="800037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57717" name="Picture">
</wp:docPr>
                  <a:graphic>
                    <a:graphicData uri="http://schemas.openxmlformats.org/drawingml/2006/picture">
                      <pic:pic>
                        <pic:nvPicPr>
                          <pic:cNvPr id="148885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634363" name="Picture">
</wp:docPr>
                  <a:graphic>
                    <a:graphicData uri="http://schemas.openxmlformats.org/drawingml/2006/picture">
                      <pic:pic>
                        <pic:nvPicPr>
                          <pic:cNvPr id="37163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Cauvigny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89436" name="Picture">
</wp:docPr>
                  <a:graphic>
                    <a:graphicData uri="http://schemas.openxmlformats.org/drawingml/2006/picture">
                      <pic:pic>
                        <pic:nvPicPr>
                          <pic:cNvPr id="208858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195300" name="Picture">
</wp:docPr>
                  <a:graphic>
                    <a:graphicData uri="http://schemas.openxmlformats.org/drawingml/2006/picture">
                      <pic:pic>
                        <pic:nvPicPr>
                          <pic:cNvPr id="111719530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786835" name="Picture">
</wp:docPr>
                  <a:graphic>
                    <a:graphicData uri="http://schemas.openxmlformats.org/drawingml/2006/picture">
                      <pic:pic>
                        <pic:nvPicPr>
                          <pic:cNvPr id="1866786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8395174" name="Picture">
</wp:docPr>
                  <a:graphic>
                    <a:graphicData uri="http://schemas.openxmlformats.org/drawingml/2006/picture">
                      <pic:pic>
                        <pic:nvPicPr>
                          <pic:cNvPr id="134839517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637294" name="Picture">
</wp:docPr>
                  <a:graphic>
                    <a:graphicData uri="http://schemas.openxmlformats.org/drawingml/2006/picture">
                      <pic:pic>
                        <pic:nvPicPr>
                          <pic:cNvPr id="29563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881259" name="Picture">
</wp:docPr>
                  <a:graphic>
                    <a:graphicData uri="http://schemas.openxmlformats.org/drawingml/2006/picture">
                      <pic:pic>
                        <pic:nvPicPr>
                          <pic:cNvPr id="92088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Cauvigny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189191" name="Picture">
</wp:docPr>
                  <a:graphic>
                    <a:graphicData uri="http://schemas.openxmlformats.org/drawingml/2006/picture">
                      <pic:pic>
                        <pic:nvPicPr>
                          <pic:cNvPr id="98218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749106" name="Picture">
</wp:docPr>
                  <a:graphic>
                    <a:graphicData uri="http://schemas.openxmlformats.org/drawingml/2006/picture">
                      <pic:pic>
                        <pic:nvPicPr>
                          <pic:cNvPr id="9277491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14280" name="Picture">
</wp:docPr>
                  <a:graphic>
                    <a:graphicData uri="http://schemas.openxmlformats.org/drawingml/2006/picture">
                      <pic:pic>
                        <pic:nvPicPr>
                          <pic:cNvPr id="1126214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73099" name="Picture">
</wp:docPr>
                  <a:graphic>
                    <a:graphicData uri="http://schemas.openxmlformats.org/drawingml/2006/picture">
                      <pic:pic>
                        <pic:nvPicPr>
                          <pic:cNvPr id="1249730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30189" name="Picture">
</wp:docPr>
                  <a:graphic>
                    <a:graphicData uri="http://schemas.openxmlformats.org/drawingml/2006/picture">
                      <pic:pic>
                        <pic:nvPicPr>
                          <pic:cNvPr id="137203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692673" name="Picture">
</wp:docPr>
                  <a:graphic>
                    <a:graphicData uri="http://schemas.openxmlformats.org/drawingml/2006/picture">
                      <pic:pic>
                        <pic:nvPicPr>
                          <pic:cNvPr id="27469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60730 Cauvigny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628762" name="Picture">
</wp:docPr>
                  <a:graphic>
                    <a:graphicData uri="http://schemas.openxmlformats.org/drawingml/2006/picture">
                      <pic:pic>
                        <pic:nvPicPr>
                          <pic:cNvPr id="69562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"https://fiches-risques.brgm.fr/georisques/casias/SSP4022593" \t "_blank" </w:instrText>
            </w:r>
            <w:r>
              <w:fldChar w:fldCharType="separate"/>
            </w:r>
            <w:r>
              <w:rPr>
                <w:rFonts w:ascii="Marianne" w:hAnsi="Marianne" w:eastAsia="Marianne" w:cs="Marianne"/>
                <w:sz w:val="14"/>
              </w:rPr>
              <w:t xml:space="preserve">SSP4022593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 Cauvigny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"https://fiches-risques.brgm.fr/georisques/casias/SSP4022476" \t "_blank" </w:instrText>
            </w:r>
            <w:r>
              <w:fldChar w:fldCharType="separate"/>
            </w:r>
            <w:r>
              <w:rPr>
                <w:rFonts w:ascii="Marianne" w:hAnsi="Marianne" w:eastAsia="Marianne" w:cs="Marianne"/>
                <w:sz w:val="14"/>
              </w:rPr>
              <w:t xml:space="preserve">SSP4022476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"https://fiches-risques.brgm.fr/georisques/casias/SSP4019633" \t "_blank" </w:instrText>
            </w:r>
            <w:r>
              <w:fldChar w:fldCharType="separate"/>
            </w:r>
            <w:r>
              <w:rPr>
                <w:rFonts w:ascii="Marianne" w:hAnsi="Marianne" w:eastAsia="Marianne" w:cs="Marianne"/>
                <w:sz w:val="14"/>
              </w:rPr>
              <w:t xml:space="preserve">SSP4019633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Brosserie Desjardins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"https://fiches-risques.brgm.fr/georisques/casias/SSP4019632" \t "_blank" </w:instrText>
            </w:r>
            <w:r>
              <w:fldChar w:fldCharType="separate"/>
            </w:r>
            <w:r>
              <w:rPr>
                <w:rFonts w:ascii="Marianne" w:hAnsi="Marianne" w:eastAsia="Marianne" w:cs="Marianne"/>
                <w:sz w:val="14"/>
              </w:rPr>
              <w:t xml:space="preserve">SSP4019632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"https://fiches-risques.brgm.fr/georisques/casias/SSP4019631" \t "_blank" </w:instrText>
            </w:r>
            <w:r>
              <w:fldChar w:fldCharType="separate"/>
            </w:r>
            <w:r>
              <w:rPr>
                <w:rFonts w:ascii="Marianne" w:hAnsi="Marianne" w:eastAsia="Marianne" w:cs="Marianne"/>
                <w:sz w:val="14"/>
              </w:rPr>
              <w:t xml:space="preserve">SSP4019631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"https://fiches-risques.brgm.fr/georisques/casias/SSP4019591" \t "_blank" </w:instrText>
            </w:r>
            <w:r>
              <w:fldChar w:fldCharType="separate"/>
            </w:r>
            <w:r>
              <w:rPr>
                <w:rFonts w:ascii="Marianne" w:hAnsi="Marianne" w:eastAsia="Marianne" w:cs="Marianne"/>
                <w:sz w:val="14"/>
              </w:rPr>
              <w:t xml:space="preserve">SSP4019591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"https://fiches-risques.brgm.fr/georisques/casias/SSP4019590" \t "_blank" </w:instrText>
            </w:r>
            <w:r>
              <w:fldChar w:fldCharType="separate"/>
            </w:r>
            <w:r>
              <w:rPr>
                <w:rFonts w:ascii="Marianne" w:hAnsi="Marianne" w:eastAsia="Marianne" w:cs="Marianne"/>
                <w:sz w:val="14"/>
              </w:rPr>
              <w:t xml:space="preserve">SSP4019590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 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"https://fiches-risques.brgm.fr/georisques/casias/SSP4019588" \t "_blank" </w:instrText>
            </w:r>
            <w:r>
              <w:fldChar w:fldCharType="separate"/>
            </w:r>
            <w:r>
              <w:rPr>
                <w:rFonts w:ascii="Marianne" w:hAnsi="Marianne" w:eastAsia="Marianne" w:cs="Marianne"/>
                <w:sz w:val="14"/>
              </w:rPr>
              <w:t xml:space="preserve">SSP4019588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"https://fiches-risques.brgm.fr/georisques/casias/SSP4019587" \t "_blank" </w:instrText>
            </w:r>
            <w:r>
              <w:fldChar w:fldCharType="separate"/>
            </w:r>
            <w:r>
              <w:rPr>
                <w:rFonts w:ascii="Marianne" w:hAnsi="Marianne" w:eastAsia="Marianne" w:cs="Marianne"/>
                <w:sz w:val="14"/>
              </w:rPr>
              <w:t xml:space="preserve">SSP4019587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"https://fiches-risques.brgm.fr/georisques/casias/SSP4019585" \t "_blank" </w:instrText>
            </w:r>
            <w:r>
              <w:fldChar w:fldCharType="separate"/>
            </w:r>
            <w:r>
              <w:rPr>
                <w:rFonts w:ascii="Marianne" w:hAnsi="Marianne" w:eastAsia="Marianne" w:cs="Marianne"/>
                <w:sz w:val="14"/>
              </w:rPr>
              <w:t xml:space="preserve">SSP4019585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SFME : Sté française de moulage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