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31143" name="Picture">
</wp:docPr>
                  <a:graphic>
                    <a:graphicData uri="http://schemas.openxmlformats.org/drawingml/2006/picture">
                      <pic:pic>
                        <pic:nvPicPr>
                          <pic:cNvPr id="114113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946142" name="Picture">
</wp:docPr>
                  <a:graphic>
                    <a:graphicData uri="http://schemas.openxmlformats.org/drawingml/2006/picture">
                      <pic:pic>
                        <pic:nvPicPr>
                          <pic:cNvPr id="507946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877954" name="Picture">
</wp:docPr>
                        <a:graphic>
                          <a:graphicData uri="http://schemas.openxmlformats.org/drawingml/2006/picture">
                            <pic:pic>
                              <pic:nvPicPr>
                                <pic:cNvPr id="913877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27310 Caumont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682843" name="Picture">
</wp:docPr>
                  <a:graphic>
                    <a:graphicData uri="http://schemas.openxmlformats.org/drawingml/2006/picture">
                      <pic:pic>
                        <pic:nvPicPr>
                          <pic:cNvPr id="1465682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9970555" name="Picture">
</wp:docPr>
                  <a:graphic>
                    <a:graphicData uri="http://schemas.openxmlformats.org/drawingml/2006/picture">
                      <pic:pic>
                        <pic:nvPicPr>
                          <pic:cNvPr id="459970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5785" name="Picture">
</wp:docPr>
                  <a:graphic>
                    <a:graphicData uri="http://schemas.openxmlformats.org/drawingml/2006/picture">
                      <pic:pic>
                        <pic:nvPicPr>
                          <pic:cNvPr id="20437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53263" name="Picture">
</wp:docPr>
                  <a:graphic>
                    <a:graphicData uri="http://schemas.openxmlformats.org/drawingml/2006/picture">
                      <pic:pic>
                        <pic:nvPicPr>
                          <pic:cNvPr id="206765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08672" name="Picture">
</wp:docPr>
                  <a:graphic>
                    <a:graphicData uri="http://schemas.openxmlformats.org/drawingml/2006/picture">
                      <pic:pic>
                        <pic:nvPicPr>
                          <pic:cNvPr id="198120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513750" name="Picture">
</wp:docPr>
                        <a:graphic>
                          <a:graphicData uri="http://schemas.openxmlformats.org/drawingml/2006/picture">
                            <pic:pic>
                              <pic:nvPicPr>
                                <pic:cNvPr id="903513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88616" name="Picture">
</wp:docPr>
                        <a:graphic>
                          <a:graphicData uri="http://schemas.openxmlformats.org/drawingml/2006/picture">
                            <pic:pic>
                              <pic:nvPicPr>
                                <pic:cNvPr id="1743388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87080" name="Picture">
</wp:docPr>
                        <a:graphic>
                          <a:graphicData uri="http://schemas.openxmlformats.org/drawingml/2006/picture">
                            <pic:pic>
                              <pic:nvPicPr>
                                <pic:cNvPr id="362587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313012" name="Picture">
</wp:docPr>
                        <a:graphic>
                          <a:graphicData uri="http://schemas.openxmlformats.org/drawingml/2006/picture">
                            <pic:pic>
                              <pic:nvPicPr>
                                <pic:cNvPr id="913313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55780" name="Picture">
</wp:docPr>
                        <a:graphic>
                          <a:graphicData uri="http://schemas.openxmlformats.org/drawingml/2006/picture">
                            <pic:pic>
                              <pic:nvPicPr>
                                <pic:cNvPr id="405055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85390" name="Picture">
</wp:docPr>
                        <a:graphic>
                          <a:graphicData uri="http://schemas.openxmlformats.org/drawingml/2006/picture">
                            <pic:pic>
                              <pic:nvPicPr>
                                <pic:cNvPr id="2144285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28357" name="Picture">
</wp:docPr>
                        <a:graphic>
                          <a:graphicData uri="http://schemas.openxmlformats.org/drawingml/2006/picture">
                            <pic:pic>
                              <pic:nvPicPr>
                                <pic:cNvPr id="1851628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59922" name="Picture">
</wp:docPr>
                        <a:graphic>
                          <a:graphicData uri="http://schemas.openxmlformats.org/drawingml/2006/picture">
                            <pic:pic>
                              <pic:nvPicPr>
                                <pic:cNvPr id="687159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93348" name="Picture">
</wp:docPr>
                        <a:graphic>
                          <a:graphicData uri="http://schemas.openxmlformats.org/drawingml/2006/picture">
                            <pic:pic>
                              <pic:nvPicPr>
                                <pic:cNvPr id="1818593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692267" name="Picture">
</wp:docPr>
                        <a:graphic>
                          <a:graphicData uri="http://schemas.openxmlformats.org/drawingml/2006/picture">
                            <pic:pic>
                              <pic:nvPicPr>
                                <pic:cNvPr id="579692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63075" name="Picture">
</wp:docPr>
                        <a:graphic>
                          <a:graphicData uri="http://schemas.openxmlformats.org/drawingml/2006/picture">
                            <pic:pic>
                              <pic:nvPicPr>
                                <pic:cNvPr id="2065863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821471" name="Picture">
</wp:docPr>
                        <a:graphic>
                          <a:graphicData uri="http://schemas.openxmlformats.org/drawingml/2006/picture">
                            <pic:pic>
                              <pic:nvPicPr>
                                <pic:cNvPr id="20068214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7059" name="Picture">
</wp:docPr>
                        <a:graphic>
                          <a:graphicData uri="http://schemas.openxmlformats.org/drawingml/2006/picture">
                            <pic:pic>
                              <pic:nvPicPr>
                                <pic:cNvPr id="120437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97887" name="Picture">
</wp:docPr>
                        <a:graphic>
                          <a:graphicData uri="http://schemas.openxmlformats.org/drawingml/2006/picture">
                            <pic:pic>
                              <pic:nvPicPr>
                                <pic:cNvPr id="2078397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60602" name="Picture">
</wp:docPr>
                        <a:graphic>
                          <a:graphicData uri="http://schemas.openxmlformats.org/drawingml/2006/picture">
                            <pic:pic>
                              <pic:nvPicPr>
                                <pic:cNvPr id="2355606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178111" name="Picture">
</wp:docPr>
                        <a:graphic>
                          <a:graphicData uri="http://schemas.openxmlformats.org/drawingml/2006/picture">
                            <pic:pic>
                              <pic:nvPicPr>
                                <pic:cNvPr id="721178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374765" name="Picture">
</wp:docPr>
                        <a:graphic>
                          <a:graphicData uri="http://schemas.openxmlformats.org/drawingml/2006/picture">
                            <pic:pic>
                              <pic:nvPicPr>
                                <pic:cNvPr id="11933747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61401" name="Picture">
</wp:docPr>
                        <a:graphic>
                          <a:graphicData uri="http://schemas.openxmlformats.org/drawingml/2006/picture">
                            <pic:pic>
                              <pic:nvPicPr>
                                <pic:cNvPr id="13490614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077506" name="Picture">
</wp:docPr>
                        <a:graphic>
                          <a:graphicData uri="http://schemas.openxmlformats.org/drawingml/2006/picture">
                            <pic:pic>
                              <pic:nvPicPr>
                                <pic:cNvPr id="2144077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69468" name="Picture">
</wp:docPr>
                        <a:graphic>
                          <a:graphicData uri="http://schemas.openxmlformats.org/drawingml/2006/picture">
                            <pic:pic>
                              <pic:nvPicPr>
                                <pic:cNvPr id="6321694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177962" name="Picture">
</wp:docPr>
                        <a:graphic>
                          <a:graphicData uri="http://schemas.openxmlformats.org/drawingml/2006/picture">
                            <pic:pic>
                              <pic:nvPicPr>
                                <pic:cNvPr id="1775177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993855" name="Picture">
</wp:docPr>
                        <a:graphic>
                          <a:graphicData uri="http://schemas.openxmlformats.org/drawingml/2006/picture">
                            <pic:pic>
                              <pic:nvPicPr>
                                <pic:cNvPr id="16769938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8636" name="Picture">
</wp:docPr>
                        <a:graphic>
                          <a:graphicData uri="http://schemas.openxmlformats.org/drawingml/2006/picture">
                            <pic:pic>
                              <pic:nvPicPr>
                                <pic:cNvPr id="188738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434428" name="Picture">
</wp:docPr>
                        <a:graphic>
                          <a:graphicData uri="http://schemas.openxmlformats.org/drawingml/2006/picture">
                            <pic:pic>
                              <pic:nvPicPr>
                                <pic:cNvPr id="20644344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21766" name="Picture">
</wp:docPr>
                  <a:graphic>
                    <a:graphicData uri="http://schemas.openxmlformats.org/drawingml/2006/picture">
                      <pic:pic>
                        <pic:nvPicPr>
                          <pic:cNvPr id="121032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41906" name="Picture">
</wp:docPr>
                  <a:graphic>
                    <a:graphicData uri="http://schemas.openxmlformats.org/drawingml/2006/picture">
                      <pic:pic>
                        <pic:nvPicPr>
                          <pic:cNvPr id="23454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54216" name="Picture">
</wp:docPr>
                  <a:graphic>
                    <a:graphicData uri="http://schemas.openxmlformats.org/drawingml/2006/picture">
                      <pic:pic>
                        <pic:nvPicPr>
                          <pic:cNvPr id="23545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50751" name="Picture">
</wp:docPr>
                  <a:graphic>
                    <a:graphicData uri="http://schemas.openxmlformats.org/drawingml/2006/picture">
                      <pic:pic>
                        <pic:nvPicPr>
                          <pic:cNvPr id="5832507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46803" name="Picture">
</wp:docPr>
                  <a:graphic>
                    <a:graphicData uri="http://schemas.openxmlformats.org/drawingml/2006/picture">
                      <pic:pic>
                        <pic:nvPicPr>
                          <pic:cNvPr id="2067746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7282772" name="Picture">
</wp:docPr>
                  <a:graphic>
                    <a:graphicData uri="http://schemas.openxmlformats.org/drawingml/2006/picture">
                      <pic:pic>
                        <pic:nvPicPr>
                          <pic:cNvPr id="3472827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77927" name="Picture">
</wp:docPr>
                        <a:graphic>
                          <a:graphicData uri="http://schemas.openxmlformats.org/drawingml/2006/picture">
                            <pic:pic>
                              <pic:nvPicPr>
                                <pic:cNvPr id="1015777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93155" name="Picture">
</wp:docPr>
                        <a:graphic>
                          <a:graphicData uri="http://schemas.openxmlformats.org/drawingml/2006/picture">
                            <pic:pic>
                              <pic:nvPicPr>
                                <pic:cNvPr id="9197931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86337" name="Picture">
</wp:docPr>
                  <a:graphic>
                    <a:graphicData uri="http://schemas.openxmlformats.org/drawingml/2006/picture">
                      <pic:pic>
                        <pic:nvPicPr>
                          <pic:cNvPr id="158978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83537" name="Picture">
</wp:docPr>
                  <a:graphic>
                    <a:graphicData uri="http://schemas.openxmlformats.org/drawingml/2006/picture">
                      <pic:pic>
                        <pic:nvPicPr>
                          <pic:cNvPr id="133468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692009" name="Picture">
</wp:docPr>
                  <a:graphic>
                    <a:graphicData uri="http://schemas.openxmlformats.org/drawingml/2006/picture">
                      <pic:pic>
                        <pic:nvPicPr>
                          <pic:cNvPr id="169669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01110" name="Picture">
</wp:docPr>
                        <a:graphic>
                          <a:graphicData uri="http://schemas.openxmlformats.org/drawingml/2006/picture">
                            <pic:pic>
                              <pic:nvPicPr>
                                <pic:cNvPr id="858801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71478" name="Picture">
</wp:docPr>
                        <a:graphic>
                          <a:graphicData uri="http://schemas.openxmlformats.org/drawingml/2006/picture">
                            <pic:pic>
                              <pic:nvPicPr>
                                <pic:cNvPr id="11522714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14355" name="Picture">
</wp:docPr>
                  <a:graphic>
                    <a:graphicData uri="http://schemas.openxmlformats.org/drawingml/2006/picture">
                      <pic:pic>
                        <pic:nvPicPr>
                          <pic:cNvPr id="108591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75497" name="Picture">
</wp:docPr>
                  <a:graphic>
                    <a:graphicData uri="http://schemas.openxmlformats.org/drawingml/2006/picture">
                      <pic:pic>
                        <pic:nvPicPr>
                          <pic:cNvPr id="60787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93132" name="Picture">
</wp:docPr>
                  <a:graphic>
                    <a:graphicData uri="http://schemas.openxmlformats.org/drawingml/2006/picture">
                      <pic:pic>
                        <pic:nvPicPr>
                          <pic:cNvPr id="30199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872827" name="Picture">
</wp:docPr>
                  <a:graphic>
                    <a:graphicData uri="http://schemas.openxmlformats.org/drawingml/2006/picture">
                      <pic:pic>
                        <pic:nvPicPr>
                          <pic:cNvPr id="13538728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39399" name="Picture">
</wp:docPr>
                  <a:graphic>
                    <a:graphicData uri="http://schemas.openxmlformats.org/drawingml/2006/picture">
                      <pic:pic>
                        <pic:nvPicPr>
                          <pic:cNvPr id="928639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07556" name="Picture">
</wp:docPr>
                  <a:graphic>
                    <a:graphicData uri="http://schemas.openxmlformats.org/drawingml/2006/picture">
                      <pic:pic>
                        <pic:nvPicPr>
                          <pic:cNvPr id="1208075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51715" name="Picture">
</wp:docPr>
                        <a:graphic>
                          <a:graphicData uri="http://schemas.openxmlformats.org/drawingml/2006/picture">
                            <pic:pic>
                              <pic:nvPicPr>
                                <pic:cNvPr id="2121751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658950" name="Picture">
</wp:docPr>
                        <a:graphic>
                          <a:graphicData uri="http://schemas.openxmlformats.org/drawingml/2006/picture">
                            <pic:pic>
                              <pic:nvPicPr>
                                <pic:cNvPr id="8696589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86510" name="Picture">
</wp:docPr>
                  <a:graphic>
                    <a:graphicData uri="http://schemas.openxmlformats.org/drawingml/2006/picture">
                      <pic:pic>
                        <pic:nvPicPr>
                          <pic:cNvPr id="196248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64000" name="Picture">
</wp:docPr>
                  <a:graphic>
                    <a:graphicData uri="http://schemas.openxmlformats.org/drawingml/2006/picture">
                      <pic:pic>
                        <pic:nvPicPr>
                          <pic:cNvPr id="152106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59506" name="Picture">
</wp:docPr>
                  <a:graphic>
                    <a:graphicData uri="http://schemas.openxmlformats.org/drawingml/2006/picture">
                      <pic:pic>
                        <pic:nvPicPr>
                          <pic:cNvPr id="118135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29018" name="Picture">
</wp:docPr>
                  <a:graphic>
                    <a:graphicData uri="http://schemas.openxmlformats.org/drawingml/2006/picture">
                      <pic:pic>
                        <pic:nvPicPr>
                          <pic:cNvPr id="1922229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06874" name="Picture">
</wp:docPr>
                  <a:graphic>
                    <a:graphicData uri="http://schemas.openxmlformats.org/drawingml/2006/picture">
                      <pic:pic>
                        <pic:nvPicPr>
                          <pic:cNvPr id="563506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572559" name="Picture">
</wp:docPr>
                  <a:graphic>
                    <a:graphicData uri="http://schemas.openxmlformats.org/drawingml/2006/picture">
                      <pic:pic>
                        <pic:nvPicPr>
                          <pic:cNvPr id="15935725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306422" name="Picture">
</wp:docPr>
                        <a:graphic>
                          <a:graphicData uri="http://schemas.openxmlformats.org/drawingml/2006/picture">
                            <pic:pic>
                              <pic:nvPicPr>
                                <pic:cNvPr id="1383306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85395" name="Picture">
</wp:docPr>
                  <a:graphic>
                    <a:graphicData uri="http://schemas.openxmlformats.org/drawingml/2006/picture">
                      <pic:pic>
                        <pic:nvPicPr>
                          <pic:cNvPr id="139978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33596" name="Picture">
</wp:docPr>
                  <a:graphic>
                    <a:graphicData uri="http://schemas.openxmlformats.org/drawingml/2006/picture">
                      <pic:pic>
                        <pic:nvPicPr>
                          <pic:cNvPr id="76803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31641" name="Picture">
</wp:docPr>
                  <a:graphic>
                    <a:graphicData uri="http://schemas.openxmlformats.org/drawingml/2006/picture">
                      <pic:pic>
                        <pic:nvPicPr>
                          <pic:cNvPr id="193463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33679" name="Picture">
</wp:docPr>
                  <a:graphic>
                    <a:graphicData uri="http://schemas.openxmlformats.org/drawingml/2006/picture">
                      <pic:pic>
                        <pic:nvPicPr>
                          <pic:cNvPr id="1435336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05154" name="Picture">
</wp:docPr>
                  <a:graphic>
                    <a:graphicData uri="http://schemas.openxmlformats.org/drawingml/2006/picture">
                      <pic:pic>
                        <pic:nvPicPr>
                          <pic:cNvPr id="1099405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7772122" name="Picture">
</wp:docPr>
                  <a:graphic>
                    <a:graphicData uri="http://schemas.openxmlformats.org/drawingml/2006/picture">
                      <pic:pic>
                        <pic:nvPicPr>
                          <pic:cNvPr id="146777212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26754" name="Picture">
</wp:docPr>
                        <a:graphic>
                          <a:graphicData uri="http://schemas.openxmlformats.org/drawingml/2006/picture">
                            <pic:pic>
                              <pic:nvPicPr>
                                <pic:cNvPr id="11090267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768145" name="Picture">
</wp:docPr>
                  <a:graphic>
                    <a:graphicData uri="http://schemas.openxmlformats.org/drawingml/2006/picture">
                      <pic:pic>
                        <pic:nvPicPr>
                          <pic:cNvPr id="213376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39401" name="Picture">
</wp:docPr>
                  <a:graphic>
                    <a:graphicData uri="http://schemas.openxmlformats.org/drawingml/2006/picture">
                      <pic:pic>
                        <pic:nvPicPr>
                          <pic:cNvPr id="80013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477898" name="Picture">
</wp:docPr>
                  <a:graphic>
                    <a:graphicData uri="http://schemas.openxmlformats.org/drawingml/2006/picture">
                      <pic:pic>
                        <pic:nvPicPr>
                          <pic:cNvPr id="104047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60788" name="Picture">
</wp:docPr>
                  <a:graphic>
                    <a:graphicData uri="http://schemas.openxmlformats.org/drawingml/2006/picture">
                      <pic:pic>
                        <pic:nvPicPr>
                          <pic:cNvPr id="150096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38003" name="Picture">
</wp:docPr>
                  <a:graphic>
                    <a:graphicData uri="http://schemas.openxmlformats.org/drawingml/2006/picture">
                      <pic:pic>
                        <pic:nvPicPr>
                          <pic:cNvPr id="214153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06931" name="Picture">
</wp:docPr>
                  <a:graphic>
                    <a:graphicData uri="http://schemas.openxmlformats.org/drawingml/2006/picture">
                      <pic:pic>
                        <pic:nvPicPr>
                          <pic:cNvPr id="165740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70834" name="Picture">
</wp:docPr>
                  <a:graphic>
                    <a:graphicData uri="http://schemas.openxmlformats.org/drawingml/2006/picture">
                      <pic:pic>
                        <pic:nvPicPr>
                          <pic:cNvPr id="152117083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47260" name="Picture">
</wp:docPr>
                  <a:graphic>
                    <a:graphicData uri="http://schemas.openxmlformats.org/drawingml/2006/picture">
                      <pic:pic>
                        <pic:nvPicPr>
                          <pic:cNvPr id="2057247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881317" name="Picture">
</wp:docPr>
                  <a:graphic>
                    <a:graphicData uri="http://schemas.openxmlformats.org/drawingml/2006/picture">
                      <pic:pic>
                        <pic:nvPicPr>
                          <pic:cNvPr id="38288131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88096" name="Picture">
</wp:docPr>
                        <a:graphic>
                          <a:graphicData uri="http://schemas.openxmlformats.org/drawingml/2006/picture">
                            <pic:pic>
                              <pic:nvPicPr>
                                <pic:cNvPr id="737388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04751" name="Picture">
</wp:docPr>
                  <a:graphic>
                    <a:graphicData uri="http://schemas.openxmlformats.org/drawingml/2006/picture">
                      <pic:pic>
                        <pic:nvPicPr>
                          <pic:cNvPr id="114770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19823" name="Picture">
</wp:docPr>
                  <a:graphic>
                    <a:graphicData uri="http://schemas.openxmlformats.org/drawingml/2006/picture">
                      <pic:pic>
                        <pic:nvPicPr>
                          <pic:cNvPr id="84741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5993" name="Picture">
</wp:docPr>
                  <a:graphic>
                    <a:graphicData uri="http://schemas.openxmlformats.org/drawingml/2006/picture">
                      <pic:pic>
                        <pic:nvPicPr>
                          <pic:cNvPr id="7483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842415" name="Picture">
</wp:docPr>
                  <a:graphic>
                    <a:graphicData uri="http://schemas.openxmlformats.org/drawingml/2006/picture">
                      <pic:pic>
                        <pic:nvPicPr>
                          <pic:cNvPr id="2109842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649331" name="Picture">
</wp:docPr>
                  <a:graphic>
                    <a:graphicData uri="http://schemas.openxmlformats.org/drawingml/2006/picture">
                      <pic:pic>
                        <pic:nvPicPr>
                          <pic:cNvPr id="2009649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063771" name="Picture">
</wp:docPr>
                  <a:graphic>
                    <a:graphicData uri="http://schemas.openxmlformats.org/drawingml/2006/picture">
                      <pic:pic>
                        <pic:nvPicPr>
                          <pic:cNvPr id="6320637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74179" name="Picture">
</wp:docPr>
                        <a:graphic>
                          <a:graphicData uri="http://schemas.openxmlformats.org/drawingml/2006/picture">
                            <pic:pic>
                              <pic:nvPicPr>
                                <pic:cNvPr id="17710741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45557" name="Picture">
</wp:docPr>
                  <a:graphic>
                    <a:graphicData uri="http://schemas.openxmlformats.org/drawingml/2006/picture">
                      <pic:pic>
                        <pic:nvPicPr>
                          <pic:cNvPr id="68404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82086" name="Picture">
</wp:docPr>
                  <a:graphic>
                    <a:graphicData uri="http://schemas.openxmlformats.org/drawingml/2006/picture">
                      <pic:pic>
                        <pic:nvPicPr>
                          <pic:cNvPr id="95158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010632" name="Picture">
</wp:docPr>
                  <a:graphic>
                    <a:graphicData uri="http://schemas.openxmlformats.org/drawingml/2006/picture">
                      <pic:pic>
                        <pic:nvPicPr>
                          <pic:cNvPr id="210101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97301" name="Picture">
</wp:docPr>
                  <a:graphic>
                    <a:graphicData uri="http://schemas.openxmlformats.org/drawingml/2006/picture">
                      <pic:pic>
                        <pic:nvPicPr>
                          <pic:cNvPr id="2108973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08493" name="Picture">
</wp:docPr>
                  <a:graphic>
                    <a:graphicData uri="http://schemas.openxmlformats.org/drawingml/2006/picture">
                      <pic:pic>
                        <pic:nvPicPr>
                          <pic:cNvPr id="5242084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329375" name="Picture">
</wp:docPr>
                  <a:graphic>
                    <a:graphicData uri="http://schemas.openxmlformats.org/drawingml/2006/picture">
                      <pic:pic>
                        <pic:nvPicPr>
                          <pic:cNvPr id="233293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69599" name="Picture">
</wp:docPr>
                  <a:graphic>
                    <a:graphicData uri="http://schemas.openxmlformats.org/drawingml/2006/picture">
                      <pic:pic>
                        <pic:nvPicPr>
                          <pic:cNvPr id="175316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98299" name="Picture">
</wp:docPr>
                  <a:graphic>
                    <a:graphicData uri="http://schemas.openxmlformats.org/drawingml/2006/picture">
                      <pic:pic>
                        <pic:nvPicPr>
                          <pic:cNvPr id="24799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37591" name="Picture">
</wp:docPr>
                  <a:graphic>
                    <a:graphicData uri="http://schemas.openxmlformats.org/drawingml/2006/picture">
                      <pic:pic>
                        <pic:nvPicPr>
                          <pic:cNvPr id="145063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14163" name="Picture">
</wp:docPr>
                  <a:graphic>
                    <a:graphicData uri="http://schemas.openxmlformats.org/drawingml/2006/picture">
                      <pic:pic>
                        <pic:nvPicPr>
                          <pic:cNvPr id="19713141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47314" name="Picture">
</wp:docPr>
                  <a:graphic>
                    <a:graphicData uri="http://schemas.openxmlformats.org/drawingml/2006/picture">
                      <pic:pic>
                        <pic:nvPicPr>
                          <pic:cNvPr id="5865473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48285" name="Picture">
</wp:docPr>
                  <a:graphic>
                    <a:graphicData uri="http://schemas.openxmlformats.org/drawingml/2006/picture">
                      <pic:pic>
                        <pic:nvPicPr>
                          <pic:cNvPr id="709482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23531" name="Picture">
</wp:docPr>
                  <a:graphic>
                    <a:graphicData uri="http://schemas.openxmlformats.org/drawingml/2006/picture">
                      <pic:pic>
                        <pic:nvPicPr>
                          <pic:cNvPr id="120922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63986" name="Picture">
</wp:docPr>
                  <a:graphic>
                    <a:graphicData uri="http://schemas.openxmlformats.org/drawingml/2006/picture">
                      <pic:pic>
                        <pic:nvPicPr>
                          <pic:cNvPr id="79706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25740" name="Picture">
</wp:docPr>
                  <a:graphic>
                    <a:graphicData uri="http://schemas.openxmlformats.org/drawingml/2006/picture">
                      <pic:pic>
                        <pic:nvPicPr>
                          <pic:cNvPr id="65952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"https://fiches-risques.brgm.fr/fr/georisques/mvt-synthetique/11102039" \t "_self" </w:instrText>
            </w:r>
            <w:r>
              <w:fldChar w:fldCharType="separate"/>
            </w:r>
            <w:r>
              <w:rPr>
                <w:rFonts w:ascii="Marianne" w:hAnsi="Marianne" w:eastAsia="Marianne" w:cs="Marianne"/>
                <w:sz w:val="14"/>
              </w:rPr>
              <w:t xml:space="preserve">11102039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brûlée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37015" name="Picture">
</wp:docPr>
                  <a:graphic>
                    <a:graphicData uri="http://schemas.openxmlformats.org/drawingml/2006/picture">
                      <pic:pic>
                        <pic:nvPicPr>
                          <pic:cNvPr id="134933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52312" name="Picture">
</wp:docPr>
                  <a:graphic>
                    <a:graphicData uri="http://schemas.openxmlformats.org/drawingml/2006/picture">
                      <pic:pic>
                        <pic:nvPicPr>
                          <pic:cNvPr id="170055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42007" name="Picture">
</wp:docPr>
                  <a:graphic>
                    <a:graphicData uri="http://schemas.openxmlformats.org/drawingml/2006/picture">
                      <pic:pic>
                        <pic:nvPicPr>
                          <pic:cNvPr id="212494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"https://fiches-risques.brgm.fr/georisques/cavite/HNO0000423AA" \t "_self" </w:instrText>
            </w:r>
            <w:r>
              <w:fldChar w:fldCharType="separate"/>
            </w:r>
            <w:r>
              <w:rPr>
                <w:rFonts w:ascii="Marianne" w:hAnsi="Marianne" w:eastAsia="Marianne" w:cs="Marianne"/>
                <w:sz w:val="14"/>
              </w:rPr>
              <w:t xml:space="preserve">HNO0000423AA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abandonnée -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"https://fiches-risques.brgm.fr/georisques/cavite/HNO0000425AA" \t "_self" </w:instrText>
            </w:r>
            <w:r>
              <w:fldChar w:fldCharType="separate"/>
            </w:r>
            <w:r>
              <w:rPr>
                <w:rFonts w:ascii="Marianne" w:hAnsi="Marianne" w:eastAsia="Marianne" w:cs="Marianne"/>
                <w:sz w:val="14"/>
              </w:rPr>
              <w:t xml:space="preserve">HNO0000425AA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Bouche de carrière souterraine abandonnée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"https://fiches-risques.brgm.fr/georisques/cavite/HNO0000426AA" \t "_self" </w:instrText>
            </w:r>
            <w:r>
              <w:fldChar w:fldCharType="separate"/>
            </w:r>
            <w:r>
              <w:rPr>
                <w:rFonts w:ascii="Marianne" w:hAnsi="Marianne" w:eastAsia="Marianne" w:cs="Marianne"/>
                <w:sz w:val="14"/>
              </w:rPr>
              <w:t xml:space="preserve">HNO0000426AA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abandonnée -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"https://fiches-risques.brgm.fr/georisques/cavite/HNO0000427AA" \t "_self" </w:instrText>
            </w:r>
            <w:r>
              <w:fldChar w:fldCharType="separate"/>
            </w:r>
            <w:r>
              <w:rPr>
                <w:rFonts w:ascii="Marianne" w:hAnsi="Marianne" w:eastAsia="Marianne" w:cs="Marianne"/>
                <w:sz w:val="14"/>
              </w:rPr>
              <w:t xml:space="preserve">HNO0000427AA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Bouche de carrière souterraine abandonnée -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"https://fiches-risques.brgm.fr/georisques/cavite/HNO0000428AA" \t "_self" </w:instrText>
            </w:r>
            <w:r>
              <w:fldChar w:fldCharType="separate"/>
            </w:r>
            <w:r>
              <w:rPr>
                <w:rFonts w:ascii="Marianne" w:hAnsi="Marianne" w:eastAsia="Marianne" w:cs="Marianne"/>
                <w:sz w:val="14"/>
              </w:rPr>
              <w:t xml:space="preserve">HNO0000428AA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abandonnée -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"https://fiches-risques.brgm.fr/georisques/cavite/HNO0000429AA" \t "_self" </w:instrText>
            </w:r>
            <w:r>
              <w:fldChar w:fldCharType="separate"/>
            </w:r>
            <w:r>
              <w:rPr>
                <w:rFonts w:ascii="Marianne" w:hAnsi="Marianne" w:eastAsia="Marianne" w:cs="Marianne"/>
                <w:sz w:val="14"/>
              </w:rPr>
              <w:t xml:space="preserve">HNO0000429AA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Bouche de carrière souterraine abandonnée -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"https://fiches-risques.brgm.fr/georisques/cavite/HNO0000777AA" \t "_self" </w:instrText>
            </w:r>
            <w:r>
              <w:fldChar w:fldCharType="separate"/>
            </w:r>
            <w:r>
              <w:rPr>
                <w:rFonts w:ascii="Marianne" w:hAnsi="Marianne" w:eastAsia="Marianne" w:cs="Marianne"/>
                <w:sz w:val="14"/>
              </w:rPr>
              <w:t xml:space="preserve">HNO0000777AA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Bas-Caumont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"https://fiches-risques.brgm.fr/georisques/cavite/HNO0000977AA" \t "_self" </w:instrText>
            </w:r>
            <w:r>
              <w:fldChar w:fldCharType="separate"/>
            </w:r>
            <w:r>
              <w:rPr>
                <w:rFonts w:ascii="Marianne" w:hAnsi="Marianne" w:eastAsia="Marianne" w:cs="Marianne"/>
                <w:sz w:val="14"/>
              </w:rPr>
              <w:t xml:space="preserve">HNO0000977AA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Bouche de carrière abandonnée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"https://fiches-risques.brgm.fr/georisques/cavite/HNO0000981AA" \t "_self" </w:instrText>
            </w:r>
            <w:r>
              <w:fldChar w:fldCharType="separate"/>
            </w:r>
            <w:r>
              <w:rPr>
                <w:rFonts w:ascii="Marianne" w:hAnsi="Marianne" w:eastAsia="Marianne" w:cs="Marianne"/>
                <w:sz w:val="14"/>
              </w:rPr>
              <w:t xml:space="preserve">HNO0000981AA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Maquisards - Lieu-dit Le Bas-Caumont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"https://fiches-risques.brgm.fr/georisques/cavite/HNO0000982AA" \t "_self" </w:instrText>
            </w:r>
            <w:r>
              <w:fldChar w:fldCharType="separate"/>
            </w:r>
            <w:r>
              <w:rPr>
                <w:rFonts w:ascii="Marianne" w:hAnsi="Marianne" w:eastAsia="Marianne" w:cs="Marianne"/>
                <w:sz w:val="14"/>
              </w:rPr>
              <w:t xml:space="preserve">HNO0000982AA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(d'accès à une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"https://fiches-risques.brgm.fr/georisques/cavite/HNO0000983AA" \t "_self" </w:instrText>
            </w:r>
            <w:r>
              <w:fldChar w:fldCharType="separate"/>
            </w:r>
            <w:r>
              <w:rPr>
                <w:rFonts w:ascii="Marianne" w:hAnsi="Marianne" w:eastAsia="Marianne" w:cs="Marianne"/>
                <w:sz w:val="14"/>
              </w:rPr>
              <w:t xml:space="preserve">HNO0000983AA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comblés (d'accès à une carrière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"https://fiches-risques.brgm.fr/georisques/cavite/HNO0000986AA" \t "_self" </w:instrText>
            </w:r>
            <w:r>
              <w:fldChar w:fldCharType="separate"/>
            </w:r>
            <w:r>
              <w:rPr>
                <w:rFonts w:ascii="Marianne" w:hAnsi="Marianne" w:eastAsia="Marianne" w:cs="Marianne"/>
                <w:sz w:val="14"/>
              </w:rPr>
              <w:t xml:space="preserve">HNO0000986AA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de carrière souterraine (bouche de cavage)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"https://fiches-risques.brgm.fr/georisques/cavite/HNO0000995AA" \t "_self" </w:instrText>
            </w:r>
            <w:r>
              <w:fldChar w:fldCharType="separate"/>
            </w:r>
            <w:r>
              <w:rPr>
                <w:rFonts w:ascii="Marianne" w:hAnsi="Marianne" w:eastAsia="Marianne" w:cs="Marianne"/>
                <w:sz w:val="14"/>
              </w:rPr>
              <w:t xml:space="preserve">HNO0000995AA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"https://fiches-risques.brgm.fr/georisques/cavite/HNO0003664AA" \t "_self" </w:instrText>
            </w:r>
            <w:r>
              <w:fldChar w:fldCharType="separate"/>
            </w:r>
            <w:r>
              <w:rPr>
                <w:rFonts w:ascii="Marianne" w:hAnsi="Marianne" w:eastAsia="Marianne" w:cs="Marianne"/>
                <w:sz w:val="14"/>
              </w:rPr>
              <w:t xml:space="preserve">HNO0003664AA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ou grotte du Chateau de la 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"https://fiches-risques.brgm.fr/georisques/cavite/HNO0005273AA" \t "_self" </w:instrText>
            </w:r>
            <w:r>
              <w:fldChar w:fldCharType="separate"/>
            </w:r>
            <w:r>
              <w:rPr>
                <w:rFonts w:ascii="Marianne" w:hAnsi="Marianne" w:eastAsia="Marianne" w:cs="Marianne"/>
                <w:sz w:val="14"/>
              </w:rPr>
              <w:t xml:space="preserve">HNO0005273AA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n°425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"https://fiches-risques.brgm.fr/georisques/cavite/HNO0005275AA" \t "_self" </w:instrText>
            </w:r>
            <w:r>
              <w:fldChar w:fldCharType="separate"/>
            </w:r>
            <w:r>
              <w:rPr>
                <w:rFonts w:ascii="Marianne" w:hAnsi="Marianne" w:eastAsia="Marianne" w:cs="Marianne"/>
                <w:sz w:val="14"/>
              </w:rPr>
              <w:t xml:space="preserve">HNO0005275AA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n°426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"https://fiches-risques.brgm.fr/georisques/cavite/HNOAA0002883" \t "_self" </w:instrText>
            </w:r>
            <w:r>
              <w:fldChar w:fldCharType="separate"/>
            </w:r>
            <w:r>
              <w:rPr>
                <w:rFonts w:ascii="Marianne" w:hAnsi="Marianne" w:eastAsia="Marianne" w:cs="Marianne"/>
                <w:sz w:val="14"/>
              </w:rPr>
              <w:t xml:space="preserve">HNOAA0002883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"https://fiches-risques.brgm.fr/georisques/cavite/HNOAA0006528" \t "_self" </w:instrText>
            </w:r>
            <w:r>
              <w:fldChar w:fldCharType="separate"/>
            </w:r>
            <w:r>
              <w:rPr>
                <w:rFonts w:ascii="Marianne" w:hAnsi="Marianne" w:eastAsia="Marianne" w:cs="Marianne"/>
                <w:sz w:val="14"/>
              </w:rPr>
              <w:t xml:space="preserve">HNOAA0006528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n°427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"https://fiches-risques.brgm.fr/georisques/cavite/HNOAA0006534" \t "_self" </w:instrText>
            </w:r>
            <w:r>
              <w:fldChar w:fldCharType="separate"/>
            </w:r>
            <w:r>
              <w:rPr>
                <w:rFonts w:ascii="Marianne" w:hAnsi="Marianne" w:eastAsia="Marianne" w:cs="Marianne"/>
                <w:sz w:val="14"/>
              </w:rPr>
              <w:t xml:space="preserve">HNOAA0006534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"https://fiches-risques.brgm.fr/georisques/cavite/HNOAA2706278" \t "_self" </w:instrText>
            </w:r>
            <w:r>
              <w:fldChar w:fldCharType="separate"/>
            </w:r>
            <w:r>
              <w:rPr>
                <w:rFonts w:ascii="Marianne" w:hAnsi="Marianne" w:eastAsia="Marianne" w:cs="Marianne"/>
                <w:sz w:val="14"/>
              </w:rPr>
              <w:t xml:space="preserve">HNOAA2706278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"https://fiches-risques.brgm.fr/georisques/cavite/HNOAA2706279" \t "_self" </w:instrText>
            </w:r>
            <w:r>
              <w:fldChar w:fldCharType="separate"/>
            </w:r>
            <w:r>
              <w:rPr>
                <w:rFonts w:ascii="Marianne" w:hAnsi="Marianne" w:eastAsia="Marianne" w:cs="Marianne"/>
                <w:sz w:val="14"/>
              </w:rPr>
              <w:t xml:space="preserve">HNOAA2706279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"https://fiches-risques.brgm.fr/georisques/cavite/HNOAA2706280" \t "_self" </w:instrText>
            </w:r>
            <w:r>
              <w:fldChar w:fldCharType="separate"/>
            </w:r>
            <w:r>
              <w:rPr>
                <w:rFonts w:ascii="Marianne" w:hAnsi="Marianne" w:eastAsia="Marianne" w:cs="Marianne"/>
                <w:sz w:val="14"/>
              </w:rPr>
              <w:t xml:space="preserve">HNOAA2706280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"https://fiches-risques.brgm.fr/georisques/cavite/HNOAA2706281" \t "_self" </w:instrText>
            </w:r>
            <w:r>
              <w:fldChar w:fldCharType="separate"/>
            </w:r>
            <w:r>
              <w:rPr>
                <w:rFonts w:ascii="Marianne" w:hAnsi="Marianne" w:eastAsia="Marianne" w:cs="Marianne"/>
                <w:sz w:val="14"/>
              </w:rPr>
              <w:t xml:space="preserve">HNOAA2706281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"https://fiches-risques.brgm.fr/georisques/cavite/HNOAA2706282" \t "_self" </w:instrText>
            </w:r>
            <w:r>
              <w:fldChar w:fldCharType="separate"/>
            </w:r>
            <w:r>
              <w:rPr>
                <w:rFonts w:ascii="Marianne" w:hAnsi="Marianne" w:eastAsia="Marianne" w:cs="Marianne"/>
                <w:sz w:val="14"/>
              </w:rPr>
              <w:t xml:space="preserve">HNOAA2706282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"https://fiches-risques.brgm.fr/georisques/cavite/HNOAA2706283" \t "_self" </w:instrText>
            </w:r>
            <w:r>
              <w:fldChar w:fldCharType="separate"/>
            </w:r>
            <w:r>
              <w:rPr>
                <w:rFonts w:ascii="Marianne" w:hAnsi="Marianne" w:eastAsia="Marianne" w:cs="Marianne"/>
                <w:sz w:val="14"/>
              </w:rPr>
              <w:t xml:space="preserve">HNOAA2706283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"https://fiches-risques.brgm.fr/georisques/cavite/HNOAA2706284" \t "_self" </w:instrText>
            </w:r>
            <w:r>
              <w:fldChar w:fldCharType="separate"/>
            </w:r>
            <w:r>
              <w:rPr>
                <w:rFonts w:ascii="Marianne" w:hAnsi="Marianne" w:eastAsia="Marianne" w:cs="Marianne"/>
                <w:sz w:val="14"/>
              </w:rPr>
              <w:t xml:space="preserve">HNOAA2706284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"https://fiches-risques.brgm.fr/georisques/cavite/HNOAA2706285" \t "_self" </w:instrText>
            </w:r>
            <w:r>
              <w:fldChar w:fldCharType="separate"/>
            </w:r>
            <w:r>
              <w:rPr>
                <w:rFonts w:ascii="Marianne" w:hAnsi="Marianne" w:eastAsia="Marianne" w:cs="Marianne"/>
                <w:sz w:val="14"/>
              </w:rPr>
              <w:t xml:space="preserve">HNOAA2706285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"https://fiches-risques.brgm.fr/georisques/cavite/HNOAA2706286" \t "_self" </w:instrText>
            </w:r>
            <w:r>
              <w:fldChar w:fldCharType="separate"/>
            </w:r>
            <w:r>
              <w:rPr>
                <w:rFonts w:ascii="Marianne" w:hAnsi="Marianne" w:eastAsia="Marianne" w:cs="Marianne"/>
                <w:sz w:val="14"/>
              </w:rPr>
              <w:t xml:space="preserve">HNOAA2706286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"https://fiches-risques.brgm.fr/georisques/cavite/HNOAA2706287" \t "_self" </w:instrText>
            </w:r>
            <w:r>
              <w:fldChar w:fldCharType="separate"/>
            </w:r>
            <w:r>
              <w:rPr>
                <w:rFonts w:ascii="Marianne" w:hAnsi="Marianne" w:eastAsia="Marianne" w:cs="Marianne"/>
                <w:sz w:val="14"/>
              </w:rPr>
              <w:t xml:space="preserve">HNOAA2706287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"https://fiches-risques.brgm.fr/georisques/cavite/HNOAA2706288" \t "_self" </w:instrText>
            </w:r>
            <w:r>
              <w:fldChar w:fldCharType="separate"/>
            </w:r>
            <w:r>
              <w:rPr>
                <w:rFonts w:ascii="Marianne" w:hAnsi="Marianne" w:eastAsia="Marianne" w:cs="Marianne"/>
                <w:sz w:val="14"/>
              </w:rPr>
              <w:t xml:space="preserve">HNOAA2706288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"https://fiches-risques.brgm.fr/georisques/cavite/HNOAA2706289" \t "_self" </w:instrText>
            </w:r>
            <w:r>
              <w:fldChar w:fldCharType="separate"/>
            </w:r>
            <w:r>
              <w:rPr>
                <w:rFonts w:ascii="Marianne" w:hAnsi="Marianne" w:eastAsia="Marianne" w:cs="Marianne"/>
                <w:sz w:val="14"/>
              </w:rPr>
              <w:t xml:space="preserve">HNOAA2706289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"https://fiches-risques.brgm.fr/georisques/cavite/HNOAA2706290" \t "_self" </w:instrText>
            </w:r>
            <w:r>
              <w:fldChar w:fldCharType="separate"/>
            </w:r>
            <w:r>
              <w:rPr>
                <w:rFonts w:ascii="Marianne" w:hAnsi="Marianne" w:eastAsia="Marianne" w:cs="Marianne"/>
                <w:sz w:val="14"/>
              </w:rPr>
              <w:t xml:space="preserve">HNOAA2706290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"https://fiches-risques.brgm.fr/georisques/cavite/HNOAA2706291" \t "_self" </w:instrText>
            </w:r>
            <w:r>
              <w:fldChar w:fldCharType="separate"/>
            </w:r>
            <w:r>
              <w:rPr>
                <w:rFonts w:ascii="Marianne" w:hAnsi="Marianne" w:eastAsia="Marianne" w:cs="Marianne"/>
                <w:sz w:val="14"/>
              </w:rPr>
              <w:t xml:space="preserve">HNOAA2706291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"https://fiches-risques.brgm.fr/georisques/cavite/HNOAA2706292" \t "_self" </w:instrText>
            </w:r>
            <w:r>
              <w:fldChar w:fldCharType="separate"/>
            </w:r>
            <w:r>
              <w:rPr>
                <w:rFonts w:ascii="Marianne" w:hAnsi="Marianne" w:eastAsia="Marianne" w:cs="Marianne"/>
                <w:sz w:val="14"/>
              </w:rPr>
              <w:t xml:space="preserve">HNOAA2706292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"https://fiches-risques.brgm.fr/georisques/cavite/HNOAA2706293" \t "_self" </w:instrText>
            </w:r>
            <w:r>
              <w:fldChar w:fldCharType="separate"/>
            </w:r>
            <w:r>
              <w:rPr>
                <w:rFonts w:ascii="Marianne" w:hAnsi="Marianne" w:eastAsia="Marianne" w:cs="Marianne"/>
                <w:sz w:val="14"/>
              </w:rPr>
              <w:t xml:space="preserve">HNOAA2706293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"https://fiches-risques.brgm.fr/georisques/cavite/HNOAA2706294" \t "_self" </w:instrText>
            </w:r>
            <w:r>
              <w:fldChar w:fldCharType="separate"/>
            </w:r>
            <w:r>
              <w:rPr>
                <w:rFonts w:ascii="Marianne" w:hAnsi="Marianne" w:eastAsia="Marianne" w:cs="Marianne"/>
                <w:sz w:val="14"/>
              </w:rPr>
              <w:t xml:space="preserve">HNOAA2706294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"https://fiches-risques.brgm.fr/georisques/cavite/HNOAA2706295" \t "_self" </w:instrText>
            </w:r>
            <w:r>
              <w:fldChar w:fldCharType="separate"/>
            </w:r>
            <w:r>
              <w:rPr>
                <w:rFonts w:ascii="Marianne" w:hAnsi="Marianne" w:eastAsia="Marianne" w:cs="Marianne"/>
                <w:sz w:val="14"/>
              </w:rPr>
              <w:t xml:space="preserve">HNOAA2706295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"https://fiches-risques.brgm.fr/georisques/cavite/HNOAA2706296" \t "_self" </w:instrText>
            </w:r>
            <w:r>
              <w:fldChar w:fldCharType="separate"/>
            </w:r>
            <w:r>
              <w:rPr>
                <w:rFonts w:ascii="Marianne" w:hAnsi="Marianne" w:eastAsia="Marianne" w:cs="Marianne"/>
                <w:sz w:val="14"/>
              </w:rPr>
              <w:t xml:space="preserve">HNOAA2706296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"https://fiches-risques.brgm.fr/georisques/cavite/HNOAA2706297" \t "_self" </w:instrText>
            </w:r>
            <w:r>
              <w:fldChar w:fldCharType="separate"/>
            </w:r>
            <w:r>
              <w:rPr>
                <w:rFonts w:ascii="Marianne" w:hAnsi="Marianne" w:eastAsia="Marianne" w:cs="Marianne"/>
                <w:sz w:val="14"/>
              </w:rPr>
              <w:t xml:space="preserve">HNOAA2706297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15992" name="Picture">
</wp:docPr>
                  <a:graphic>
                    <a:graphicData uri="http://schemas.openxmlformats.org/drawingml/2006/picture">
                      <pic:pic>
                        <pic:nvPicPr>
                          <pic:cNvPr id="158251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53812" name="Picture">
</wp:docPr>
                  <a:graphic>
                    <a:graphicData uri="http://schemas.openxmlformats.org/drawingml/2006/picture">
                      <pic:pic>
                        <pic:nvPicPr>
                          <pic:cNvPr id="150965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37870" name="Picture">
</wp:docPr>
                  <a:graphic>
                    <a:graphicData uri="http://schemas.openxmlformats.org/drawingml/2006/picture">
                      <pic:pic>
                        <pic:nvPicPr>
                          <pic:cNvPr id="173173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"https://fiches-risques.brgm.fr/georisques/cavite/HNOAA2706300" \t "_self" </w:instrText>
            </w:r>
            <w:r>
              <w:fldChar w:fldCharType="separate"/>
            </w:r>
            <w:r>
              <w:rPr>
                <w:rFonts w:ascii="Marianne" w:hAnsi="Marianne" w:eastAsia="Marianne" w:cs="Marianne"/>
                <w:sz w:val="14"/>
              </w:rPr>
              <w:t xml:space="preserve">HNOAA2706300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"https://fiches-risques.brgm.fr/georisques/cavite/HNOAA2706301" \t "_self" </w:instrText>
            </w:r>
            <w:r>
              <w:fldChar w:fldCharType="separate"/>
            </w:r>
            <w:r>
              <w:rPr>
                <w:rFonts w:ascii="Marianne" w:hAnsi="Marianne" w:eastAsia="Marianne" w:cs="Marianne"/>
                <w:sz w:val="14"/>
              </w:rPr>
              <w:t xml:space="preserve">HNOAA2706301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"https://fiches-risques.brgm.fr/georisques/cavite/HNOAA2706302" \t "_self" </w:instrText>
            </w:r>
            <w:r>
              <w:fldChar w:fldCharType="separate"/>
            </w:r>
            <w:r>
              <w:rPr>
                <w:rFonts w:ascii="Marianne" w:hAnsi="Marianne" w:eastAsia="Marianne" w:cs="Marianne"/>
                <w:sz w:val="14"/>
              </w:rPr>
              <w:t xml:space="preserve">HNOAA2706302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"https://fiches-risques.brgm.fr/georisques/cavite/HNOAA2706303" \t "_self" </w:instrText>
            </w:r>
            <w:r>
              <w:fldChar w:fldCharType="separate"/>
            </w:r>
            <w:r>
              <w:rPr>
                <w:rFonts w:ascii="Marianne" w:hAnsi="Marianne" w:eastAsia="Marianne" w:cs="Marianne"/>
                <w:sz w:val="14"/>
              </w:rPr>
              <w:t xml:space="preserve">HNOAA2706303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"https://fiches-risques.brgm.fr/georisques/cavite/HNOAA2706304" \t "_self" </w:instrText>
            </w:r>
            <w:r>
              <w:fldChar w:fldCharType="separate"/>
            </w:r>
            <w:r>
              <w:rPr>
                <w:rFonts w:ascii="Marianne" w:hAnsi="Marianne" w:eastAsia="Marianne" w:cs="Marianne"/>
                <w:sz w:val="14"/>
              </w:rPr>
              <w:t xml:space="preserve">HNOAA2706304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"https://fiches-risques.brgm.fr/georisques/cavite/HNOAA2706305" \t "_self" </w:instrText>
            </w:r>
            <w:r>
              <w:fldChar w:fldCharType="separate"/>
            </w:r>
            <w:r>
              <w:rPr>
                <w:rFonts w:ascii="Marianne" w:hAnsi="Marianne" w:eastAsia="Marianne" w:cs="Marianne"/>
                <w:sz w:val="14"/>
              </w:rPr>
              <w:t xml:space="preserve">HNOAA2706305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"https://fiches-risques.brgm.fr/georisques/cavite/HNOAA2706306" \t "_self" </w:instrText>
            </w:r>
            <w:r>
              <w:fldChar w:fldCharType="separate"/>
            </w:r>
            <w:r>
              <w:rPr>
                <w:rFonts w:ascii="Marianne" w:hAnsi="Marianne" w:eastAsia="Marianne" w:cs="Marianne"/>
                <w:sz w:val="14"/>
              </w:rPr>
              <w:t xml:space="preserve">HNOAA2706306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"https://fiches-risques.brgm.fr/georisques/cavite/HNOAA2706307" \t "_self" </w:instrText>
            </w:r>
            <w:r>
              <w:fldChar w:fldCharType="separate"/>
            </w:r>
            <w:r>
              <w:rPr>
                <w:rFonts w:ascii="Marianne" w:hAnsi="Marianne" w:eastAsia="Marianne" w:cs="Marianne"/>
                <w:sz w:val="14"/>
              </w:rPr>
              <w:t xml:space="preserve">HNOAA2706307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"https://fiches-risques.brgm.fr/georisques/cavite/HNOAA2706308" \t "_self" </w:instrText>
            </w:r>
            <w:r>
              <w:fldChar w:fldCharType="separate"/>
            </w:r>
            <w:r>
              <w:rPr>
                <w:rFonts w:ascii="Marianne" w:hAnsi="Marianne" w:eastAsia="Marianne" w:cs="Marianne"/>
                <w:sz w:val="14"/>
              </w:rPr>
              <w:t xml:space="preserve">HNOAA2706308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"https://fiches-risques.brgm.fr/georisques/cavite/HNOAA2706309" \t "_self" </w:instrText>
            </w:r>
            <w:r>
              <w:fldChar w:fldCharType="separate"/>
            </w:r>
            <w:r>
              <w:rPr>
                <w:rFonts w:ascii="Marianne" w:hAnsi="Marianne" w:eastAsia="Marianne" w:cs="Marianne"/>
                <w:sz w:val="14"/>
              </w:rPr>
              <w:t xml:space="preserve">HNOAA2706309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"https://fiches-risques.brgm.fr/georisques/cavite/HNOAA2706310" \t "_self" </w:instrText>
            </w:r>
            <w:r>
              <w:fldChar w:fldCharType="separate"/>
            </w:r>
            <w:r>
              <w:rPr>
                <w:rFonts w:ascii="Marianne" w:hAnsi="Marianne" w:eastAsia="Marianne" w:cs="Marianne"/>
                <w:sz w:val="14"/>
              </w:rPr>
              <w:t xml:space="preserve">HNOAA2706310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"https://fiches-risques.brgm.fr/georisques/cavite/HNOAA2713809" \t "_self" </w:instrText>
            </w:r>
            <w:r>
              <w:fldChar w:fldCharType="separate"/>
            </w:r>
            <w:r>
              <w:rPr>
                <w:rFonts w:ascii="Marianne" w:hAnsi="Marianne" w:eastAsia="Marianne" w:cs="Marianne"/>
                <w:sz w:val="14"/>
              </w:rPr>
              <w:t xml:space="preserve">HNOAA2713809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"https://fiches-risques.brgm.fr/georisques/cavite/HNOAA2713810" \t "_self" </w:instrText>
            </w:r>
            <w:r>
              <w:fldChar w:fldCharType="separate"/>
            </w:r>
            <w:r>
              <w:rPr>
                <w:rFonts w:ascii="Marianne" w:hAnsi="Marianne" w:eastAsia="Marianne" w:cs="Marianne"/>
                <w:sz w:val="14"/>
              </w:rPr>
              <w:t xml:space="preserve">HNOAA2713810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"https://fiches-risques.brgm.fr/georisques/cavite/HNOAA2713811" \t "_self" </w:instrText>
            </w:r>
            <w:r>
              <w:fldChar w:fldCharType="separate"/>
            </w:r>
            <w:r>
              <w:rPr>
                <w:rFonts w:ascii="Marianne" w:hAnsi="Marianne" w:eastAsia="Marianne" w:cs="Marianne"/>
                <w:sz w:val="14"/>
              </w:rPr>
              <w:t xml:space="preserve">HNOAA2713811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"https://fiches-risques.brgm.fr/georisques/cavite/HNOAA2713812" \t "_self" </w:instrText>
            </w:r>
            <w:r>
              <w:fldChar w:fldCharType="separate"/>
            </w:r>
            <w:r>
              <w:rPr>
                <w:rFonts w:ascii="Marianne" w:hAnsi="Marianne" w:eastAsia="Marianne" w:cs="Marianne"/>
                <w:sz w:val="14"/>
              </w:rPr>
              <w:t xml:space="preserve">HNOAA2713812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"https://fiches-risques.brgm.fr/georisques/cavite/HNOAA2713813" \t "_self" </w:instrText>
            </w:r>
            <w:r>
              <w:fldChar w:fldCharType="separate"/>
            </w:r>
            <w:r>
              <w:rPr>
                <w:rFonts w:ascii="Marianne" w:hAnsi="Marianne" w:eastAsia="Marianne" w:cs="Marianne"/>
                <w:sz w:val="14"/>
              </w:rPr>
              <w:t xml:space="preserve">HNOAA2713813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"https://fiches-risques.brgm.fr/georisques/cavite/HNOAA2713814" \t "_self" </w:instrText>
            </w:r>
            <w:r>
              <w:fldChar w:fldCharType="separate"/>
            </w:r>
            <w:r>
              <w:rPr>
                <w:rFonts w:ascii="Marianne" w:hAnsi="Marianne" w:eastAsia="Marianne" w:cs="Marianne"/>
                <w:sz w:val="14"/>
              </w:rPr>
              <w:t xml:space="preserve">HNOAA2713814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"https://fiches-risques.brgm.fr/georisques/cavite/HNOAA2713815" \t "_self" </w:instrText>
            </w:r>
            <w:r>
              <w:fldChar w:fldCharType="separate"/>
            </w:r>
            <w:r>
              <w:rPr>
                <w:rFonts w:ascii="Marianne" w:hAnsi="Marianne" w:eastAsia="Marianne" w:cs="Marianne"/>
                <w:sz w:val="14"/>
              </w:rPr>
              <w:t xml:space="preserve">HNOAA2713815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"https://fiches-risques.brgm.fr/georisques/cavite/HNOAA2713816" \t "_self" </w:instrText>
            </w:r>
            <w:r>
              <w:fldChar w:fldCharType="separate"/>
            </w:r>
            <w:r>
              <w:rPr>
                <w:rFonts w:ascii="Marianne" w:hAnsi="Marianne" w:eastAsia="Marianne" w:cs="Marianne"/>
                <w:sz w:val="14"/>
              </w:rPr>
              <w:t xml:space="preserve">HNOAA2713816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"https://fiches-risques.brgm.fr/georisques/cavite/HNOCS00010900" \t "_self" </w:instrText>
            </w:r>
            <w:r>
              <w:fldChar w:fldCharType="separate"/>
            </w:r>
            <w:r>
              <w:rPr>
                <w:rFonts w:ascii="Marianne" w:hAnsi="Marianne" w:eastAsia="Marianne" w:cs="Marianne"/>
                <w:sz w:val="14"/>
              </w:rPr>
              <w:t xml:space="preserve">HNOCS00010900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de la Calendrie</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88362" name="Picture">
</wp:docPr>
                  <a:graphic>
                    <a:graphicData uri="http://schemas.openxmlformats.org/drawingml/2006/picture">
                      <pic:pic>
                        <pic:nvPicPr>
                          <pic:cNvPr id="44888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16404" name="Picture">
</wp:docPr>
                  <a:graphic>
                    <a:graphicData uri="http://schemas.openxmlformats.org/drawingml/2006/picture">
                      <pic:pic>
                        <pic:nvPicPr>
                          <pic:cNvPr id="76771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52625" name="Picture">
</wp:docPr>
                  <a:graphic>
                    <a:graphicData uri="http://schemas.openxmlformats.org/drawingml/2006/picture">
                      <pic:pic>
                        <pic:nvPicPr>
                          <pic:cNvPr id="199325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"https://fiches-risques.brgm.fr/georisques/casias/SSP3858244" \t "_blank" </w:instrText>
            </w:r>
            <w:r>
              <w:fldChar w:fldCharType="separate"/>
            </w:r>
            <w:r>
              <w:rPr>
                <w:rFonts w:ascii="Marianne" w:hAnsi="Marianne" w:eastAsia="Marianne" w:cs="Marianne"/>
                <w:sz w:val="14"/>
              </w:rPr>
              <w:t xml:space="preserve">SSP3858244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"https://fiches-risques.brgm.fr/georisques/casias/SSP3858242" \t "_blank" </w:instrText>
            </w:r>
            <w:r>
              <w:fldChar w:fldCharType="separate"/>
            </w:r>
            <w:r>
              <w:rPr>
                <w:rFonts w:ascii="Marianne" w:hAnsi="Marianne" w:eastAsia="Marianne" w:cs="Marianne"/>
                <w:sz w:val="14"/>
              </w:rPr>
              <w:t xml:space="preserve">SSP3858242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