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723890" name="Picture">
</wp:docPr>
                  <a:graphic>
                    <a:graphicData uri="http://schemas.openxmlformats.org/drawingml/2006/picture">
                      <pic:pic>
                        <pic:nvPicPr>
                          <pic:cNvPr id="169872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5903535" name="Picture">
</wp:docPr>
                  <a:graphic>
                    <a:graphicData uri="http://schemas.openxmlformats.org/drawingml/2006/picture">
                      <pic:pic>
                        <pic:nvPicPr>
                          <pic:cNvPr id="485903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3561868" name="Picture">
</wp:docPr>
                        <a:graphic>
                          <a:graphicData uri="http://schemas.openxmlformats.org/drawingml/2006/picture">
                            <pic:pic>
                              <pic:nvPicPr>
                                <pic:cNvPr id="2053561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76690 Cailly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28553" name="Picture">
</wp:docPr>
                  <a:graphic>
                    <a:graphicData uri="http://schemas.openxmlformats.org/drawingml/2006/picture">
                      <pic:pic>
                        <pic:nvPicPr>
                          <pic:cNvPr id="1324285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0380058" name="Picture">
</wp:docPr>
                  <a:graphic>
                    <a:graphicData uri="http://schemas.openxmlformats.org/drawingml/2006/picture">
                      <pic:pic>
                        <pic:nvPicPr>
                          <pic:cNvPr id="1000380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12535" name="Picture">
</wp:docPr>
                  <a:graphic>
                    <a:graphicData uri="http://schemas.openxmlformats.org/drawingml/2006/picture">
                      <pic:pic>
                        <pic:nvPicPr>
                          <pic:cNvPr id="170381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765819" name="Picture">
</wp:docPr>
                  <a:graphic>
                    <a:graphicData uri="http://schemas.openxmlformats.org/drawingml/2006/picture">
                      <pic:pic>
                        <pic:nvPicPr>
                          <pic:cNvPr id="138676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749799" name="Picture">
</wp:docPr>
                  <a:graphic>
                    <a:graphicData uri="http://schemas.openxmlformats.org/drawingml/2006/picture">
                      <pic:pic>
                        <pic:nvPicPr>
                          <pic:cNvPr id="120674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938218" name="Picture">
</wp:docPr>
                        <a:graphic>
                          <a:graphicData uri="http://schemas.openxmlformats.org/drawingml/2006/picture">
                            <pic:pic>
                              <pic:nvPicPr>
                                <pic:cNvPr id="637938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895776" name="Picture">
</wp:docPr>
                        <a:graphic>
                          <a:graphicData uri="http://schemas.openxmlformats.org/drawingml/2006/picture">
                            <pic:pic>
                              <pic:nvPicPr>
                                <pic:cNvPr id="396895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291084" name="Picture">
</wp:docPr>
                        <a:graphic>
                          <a:graphicData uri="http://schemas.openxmlformats.org/drawingml/2006/picture">
                            <pic:pic>
                              <pic:nvPicPr>
                                <pic:cNvPr id="1501291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64240" name="Picture">
</wp:docPr>
                        <a:graphic>
                          <a:graphicData uri="http://schemas.openxmlformats.org/drawingml/2006/picture">
                            <pic:pic>
                              <pic:nvPicPr>
                                <pic:cNvPr id="469642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090980" name="Picture">
</wp:docPr>
                        <a:graphic>
                          <a:graphicData uri="http://schemas.openxmlformats.org/drawingml/2006/picture">
                            <pic:pic>
                              <pic:nvPicPr>
                                <pic:cNvPr id="1678090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087366" name="Picture">
</wp:docPr>
                        <a:graphic>
                          <a:graphicData uri="http://schemas.openxmlformats.org/drawingml/2006/picture">
                            <pic:pic>
                              <pic:nvPicPr>
                                <pic:cNvPr id="20850873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847531" name="Picture">
</wp:docPr>
                        <a:graphic>
                          <a:graphicData uri="http://schemas.openxmlformats.org/drawingml/2006/picture">
                            <pic:pic>
                              <pic:nvPicPr>
                                <pic:cNvPr id="679847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1552" name="Picture">
</wp:docPr>
                        <a:graphic>
                          <a:graphicData uri="http://schemas.openxmlformats.org/drawingml/2006/picture">
                            <pic:pic>
                              <pic:nvPicPr>
                                <pic:cNvPr id="106581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795812" name="Picture">
</wp:docPr>
                        <a:graphic>
                          <a:graphicData uri="http://schemas.openxmlformats.org/drawingml/2006/picture">
                            <pic:pic>
                              <pic:nvPicPr>
                                <pic:cNvPr id="15717958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232961" name="Picture">
</wp:docPr>
                        <a:graphic>
                          <a:graphicData uri="http://schemas.openxmlformats.org/drawingml/2006/picture">
                            <pic:pic>
                              <pic:nvPicPr>
                                <pic:cNvPr id="18092329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82165" name="Picture">
</wp:docPr>
                        <a:graphic>
                          <a:graphicData uri="http://schemas.openxmlformats.org/drawingml/2006/picture">
                            <pic:pic>
                              <pic:nvPicPr>
                                <pic:cNvPr id="226282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887101" name="Picture">
</wp:docPr>
                        <a:graphic>
                          <a:graphicData uri="http://schemas.openxmlformats.org/drawingml/2006/picture">
                            <pic:pic>
                              <pic:nvPicPr>
                                <pic:cNvPr id="12218871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03421" name="Picture">
</wp:docPr>
                        <a:graphic>
                          <a:graphicData uri="http://schemas.openxmlformats.org/drawingml/2006/picture">
                            <pic:pic>
                              <pic:nvPicPr>
                                <pic:cNvPr id="1066034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02777" name="Picture">
</wp:docPr>
                        <a:graphic>
                          <a:graphicData uri="http://schemas.openxmlformats.org/drawingml/2006/picture">
                            <pic:pic>
                              <pic:nvPicPr>
                                <pic:cNvPr id="1592402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949464" name="Picture">
</wp:docPr>
                        <a:graphic>
                          <a:graphicData uri="http://schemas.openxmlformats.org/drawingml/2006/picture">
                            <pic:pic>
                              <pic:nvPicPr>
                                <pic:cNvPr id="7999494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505521" name="Picture">
</wp:docPr>
                        <a:graphic>
                          <a:graphicData uri="http://schemas.openxmlformats.org/drawingml/2006/picture">
                            <pic:pic>
                              <pic:nvPicPr>
                                <pic:cNvPr id="11955055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797809" name="Picture">
</wp:docPr>
                        <a:graphic>
                          <a:graphicData uri="http://schemas.openxmlformats.org/drawingml/2006/picture">
                            <pic:pic>
                              <pic:nvPicPr>
                                <pic:cNvPr id="1641797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67557" name="Picture">
</wp:docPr>
                        <a:graphic>
                          <a:graphicData uri="http://schemas.openxmlformats.org/drawingml/2006/picture">
                            <pic:pic>
                              <pic:nvPicPr>
                                <pic:cNvPr id="18071675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512219" name="Picture">
</wp:docPr>
                        <a:graphic>
                          <a:graphicData uri="http://schemas.openxmlformats.org/drawingml/2006/picture">
                            <pic:pic>
                              <pic:nvPicPr>
                                <pic:cNvPr id="12455122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70061" name="Picture">
</wp:docPr>
                        <a:graphic>
                          <a:graphicData uri="http://schemas.openxmlformats.org/drawingml/2006/picture">
                            <pic:pic>
                              <pic:nvPicPr>
                                <pic:cNvPr id="12748700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742197" name="Picture">
</wp:docPr>
                        <a:graphic>
                          <a:graphicData uri="http://schemas.openxmlformats.org/drawingml/2006/picture">
                            <pic:pic>
                              <pic:nvPicPr>
                                <pic:cNvPr id="19087421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846637" name="Picture">
</wp:docPr>
                  <a:graphic>
                    <a:graphicData uri="http://schemas.openxmlformats.org/drawingml/2006/picture">
                      <pic:pic>
                        <pic:nvPicPr>
                          <pic:cNvPr id="54384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37809" name="Picture">
</wp:docPr>
                  <a:graphic>
                    <a:graphicData uri="http://schemas.openxmlformats.org/drawingml/2006/picture">
                      <pic:pic>
                        <pic:nvPicPr>
                          <pic:cNvPr id="28683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46768" name="Picture">
</wp:docPr>
                  <a:graphic>
                    <a:graphicData uri="http://schemas.openxmlformats.org/drawingml/2006/picture">
                      <pic:pic>
                        <pic:nvPicPr>
                          <pic:cNvPr id="99684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109181" name="Picture">
</wp:docPr>
                  <a:graphic>
                    <a:graphicData uri="http://schemas.openxmlformats.org/drawingml/2006/picture">
                      <pic:pic>
                        <pic:nvPicPr>
                          <pic:cNvPr id="19591091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08309" name="Picture">
</wp:docPr>
                  <a:graphic>
                    <a:graphicData uri="http://schemas.openxmlformats.org/drawingml/2006/picture">
                      <pic:pic>
                        <pic:nvPicPr>
                          <pic:cNvPr id="922608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0449841" name="Picture">
</wp:docPr>
                  <a:graphic>
                    <a:graphicData uri="http://schemas.openxmlformats.org/drawingml/2006/picture">
                      <pic:pic>
                        <pic:nvPicPr>
                          <pic:cNvPr id="14004498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723800" name="Picture">
</wp:docPr>
                        <a:graphic>
                          <a:graphicData uri="http://schemas.openxmlformats.org/drawingml/2006/picture">
                            <pic:pic>
                              <pic:nvPicPr>
                                <pic:cNvPr id="9637238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359554" name="Picture">
</wp:docPr>
                  <a:graphic>
                    <a:graphicData uri="http://schemas.openxmlformats.org/drawingml/2006/picture">
                      <pic:pic>
                        <pic:nvPicPr>
                          <pic:cNvPr id="209335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319133" name="Picture">
</wp:docPr>
                  <a:graphic>
                    <a:graphicData uri="http://schemas.openxmlformats.org/drawingml/2006/picture">
                      <pic:pic>
                        <pic:nvPicPr>
                          <pic:cNvPr id="157231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398734" name="Picture">
</wp:docPr>
                  <a:graphic>
                    <a:graphicData uri="http://schemas.openxmlformats.org/drawingml/2006/picture">
                      <pic:pic>
                        <pic:nvPicPr>
                          <pic:cNvPr id="148339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395541" name="Picture">
</wp:docPr>
                        <a:graphic>
                          <a:graphicData uri="http://schemas.openxmlformats.org/drawingml/2006/picture">
                            <pic:pic>
                              <pic:nvPicPr>
                                <pic:cNvPr id="11993955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290512" name="Picture">
</wp:docPr>
                        <a:graphic>
                          <a:graphicData uri="http://schemas.openxmlformats.org/drawingml/2006/picture">
                            <pic:pic>
                              <pic:nvPicPr>
                                <pic:cNvPr id="9332905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359919" name="Picture">
</wp:docPr>
                  <a:graphic>
                    <a:graphicData uri="http://schemas.openxmlformats.org/drawingml/2006/picture">
                      <pic:pic>
                        <pic:nvPicPr>
                          <pic:cNvPr id="136735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782684" name="Picture">
</wp:docPr>
                  <a:graphic>
                    <a:graphicData uri="http://schemas.openxmlformats.org/drawingml/2006/picture">
                      <pic:pic>
                        <pic:nvPicPr>
                          <pic:cNvPr id="205278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426405" name="Picture">
</wp:docPr>
                  <a:graphic>
                    <a:graphicData uri="http://schemas.openxmlformats.org/drawingml/2006/picture">
                      <pic:pic>
                        <pic:nvPicPr>
                          <pic:cNvPr id="124742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128245" name="Picture">
</wp:docPr>
                  <a:graphic>
                    <a:graphicData uri="http://schemas.openxmlformats.org/drawingml/2006/picture">
                      <pic:pic>
                        <pic:nvPicPr>
                          <pic:cNvPr id="5331282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75896" name="Picture">
</wp:docPr>
                  <a:graphic>
                    <a:graphicData uri="http://schemas.openxmlformats.org/drawingml/2006/picture">
                      <pic:pic>
                        <pic:nvPicPr>
                          <pic:cNvPr id="1759075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371795" name="Picture">
</wp:docPr>
                  <a:graphic>
                    <a:graphicData uri="http://schemas.openxmlformats.org/drawingml/2006/picture">
                      <pic:pic>
                        <pic:nvPicPr>
                          <pic:cNvPr id="19273717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638051" name="Picture">
</wp:docPr>
                        <a:graphic>
                          <a:graphicData uri="http://schemas.openxmlformats.org/drawingml/2006/picture">
                            <pic:pic>
                              <pic:nvPicPr>
                                <pic:cNvPr id="780638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603389" name="Picture">
</wp:docPr>
                        <a:graphic>
                          <a:graphicData uri="http://schemas.openxmlformats.org/drawingml/2006/picture">
                            <pic:pic>
                              <pic:nvPicPr>
                                <pic:cNvPr id="10406033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5223" name="Picture">
</wp:docPr>
                  <a:graphic>
                    <a:graphicData uri="http://schemas.openxmlformats.org/drawingml/2006/picture">
                      <pic:pic>
                        <pic:nvPicPr>
                          <pic:cNvPr id="139025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767933" name="Picture">
</wp:docPr>
                  <a:graphic>
                    <a:graphicData uri="http://schemas.openxmlformats.org/drawingml/2006/picture">
                      <pic:pic>
                        <pic:nvPicPr>
                          <pic:cNvPr id="100976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59285" name="Picture">
</wp:docPr>
                  <a:graphic>
                    <a:graphicData uri="http://schemas.openxmlformats.org/drawingml/2006/picture">
                      <pic:pic>
                        <pic:nvPicPr>
                          <pic:cNvPr id="82015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366020" name="Picture">
</wp:docPr>
                  <a:graphic>
                    <a:graphicData uri="http://schemas.openxmlformats.org/drawingml/2006/picture">
                      <pic:pic>
                        <pic:nvPicPr>
                          <pic:cNvPr id="5003660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58778" name="Picture">
</wp:docPr>
                  <a:graphic>
                    <a:graphicData uri="http://schemas.openxmlformats.org/drawingml/2006/picture">
                      <pic:pic>
                        <pic:nvPicPr>
                          <pic:cNvPr id="1629158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0692377" name="Picture">
</wp:docPr>
                  <a:graphic>
                    <a:graphicData uri="http://schemas.openxmlformats.org/drawingml/2006/picture">
                      <pic:pic>
                        <pic:nvPicPr>
                          <pic:cNvPr id="11906923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012862" name="Picture">
</wp:docPr>
                        <a:graphic>
                          <a:graphicData uri="http://schemas.openxmlformats.org/drawingml/2006/picture">
                            <pic:pic>
                              <pic:nvPicPr>
                                <pic:cNvPr id="4190128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59606" name="Picture">
</wp:docPr>
                  <a:graphic>
                    <a:graphicData uri="http://schemas.openxmlformats.org/drawingml/2006/picture">
                      <pic:pic>
                        <pic:nvPicPr>
                          <pic:cNvPr id="43955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88113" name="Picture">
</wp:docPr>
                  <a:graphic>
                    <a:graphicData uri="http://schemas.openxmlformats.org/drawingml/2006/picture">
                      <pic:pic>
                        <pic:nvPicPr>
                          <pic:cNvPr id="197528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163235" name="Picture">
</wp:docPr>
                  <a:graphic>
                    <a:graphicData uri="http://schemas.openxmlformats.org/drawingml/2006/picture">
                      <pic:pic>
                        <pic:nvPicPr>
                          <pic:cNvPr id="31316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847071" name="Picture">
</wp:docPr>
                  <a:graphic>
                    <a:graphicData uri="http://schemas.openxmlformats.org/drawingml/2006/picture">
                      <pic:pic>
                        <pic:nvPicPr>
                          <pic:cNvPr id="157684707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07153" name="Picture">
</wp:docPr>
                  <a:graphic>
                    <a:graphicData uri="http://schemas.openxmlformats.org/drawingml/2006/picture">
                      <pic:pic>
                        <pic:nvPicPr>
                          <pic:cNvPr id="468007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9986874" name="Picture">
</wp:docPr>
                  <a:graphic>
                    <a:graphicData uri="http://schemas.openxmlformats.org/drawingml/2006/picture">
                      <pic:pic>
                        <pic:nvPicPr>
                          <pic:cNvPr id="21099868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160695" name="Picture">
</wp:docPr>
                        <a:graphic>
                          <a:graphicData uri="http://schemas.openxmlformats.org/drawingml/2006/picture">
                            <pic:pic>
                              <pic:nvPicPr>
                                <pic:cNvPr id="14501606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203194" name="Picture">
</wp:docPr>
                  <a:graphic>
                    <a:graphicData uri="http://schemas.openxmlformats.org/drawingml/2006/picture">
                      <pic:pic>
                        <pic:nvPicPr>
                          <pic:cNvPr id="51220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44544" name="Picture">
</wp:docPr>
                  <a:graphic>
                    <a:graphicData uri="http://schemas.openxmlformats.org/drawingml/2006/picture">
                      <pic:pic>
                        <pic:nvPicPr>
                          <pic:cNvPr id="1589444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204202" name="Picture">
</wp:docPr>
                  <a:graphic>
                    <a:graphicData uri="http://schemas.openxmlformats.org/drawingml/2006/picture">
                      <pic:pic>
                        <pic:nvPicPr>
                          <pic:cNvPr id="197820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016994" name="Picture">
</wp:docPr>
                  <a:graphic>
                    <a:graphicData uri="http://schemas.openxmlformats.org/drawingml/2006/picture">
                      <pic:pic>
                        <pic:nvPicPr>
                          <pic:cNvPr id="181601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013082" name="Picture">
</wp:docPr>
                  <a:graphic>
                    <a:graphicData uri="http://schemas.openxmlformats.org/drawingml/2006/picture">
                      <pic:pic>
                        <pic:nvPicPr>
                          <pic:cNvPr id="143901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278424" name="Picture">
</wp:docPr>
                  <a:graphic>
                    <a:graphicData uri="http://schemas.openxmlformats.org/drawingml/2006/picture">
                      <pic:pic>
                        <pic:nvPicPr>
                          <pic:cNvPr id="175427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817650" name="Picture">
</wp:docPr>
                  <a:graphic>
                    <a:graphicData uri="http://schemas.openxmlformats.org/drawingml/2006/picture">
                      <pic:pic>
                        <pic:nvPicPr>
                          <pic:cNvPr id="13708176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204675" name="Picture">
</wp:docPr>
                  <a:graphic>
                    <a:graphicData uri="http://schemas.openxmlformats.org/drawingml/2006/picture">
                      <pic:pic>
                        <pic:nvPicPr>
                          <pic:cNvPr id="5612046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405206" name="Picture">
</wp:docPr>
                  <a:graphic>
                    <a:graphicData uri="http://schemas.openxmlformats.org/drawingml/2006/picture">
                      <pic:pic>
                        <pic:nvPicPr>
                          <pic:cNvPr id="11524052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304796" name="Picture">
</wp:docPr>
                        <a:graphic>
                          <a:graphicData uri="http://schemas.openxmlformats.org/drawingml/2006/picture">
                            <pic:pic>
                              <pic:nvPicPr>
                                <pic:cNvPr id="7663047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487425" name="Picture">
</wp:docPr>
                  <a:graphic>
                    <a:graphicData uri="http://schemas.openxmlformats.org/drawingml/2006/picture">
                      <pic:pic>
                        <pic:nvPicPr>
                          <pic:cNvPr id="180648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05084" name="Picture">
</wp:docPr>
                  <a:graphic>
                    <a:graphicData uri="http://schemas.openxmlformats.org/drawingml/2006/picture">
                      <pic:pic>
                        <pic:nvPicPr>
                          <pic:cNvPr id="61260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596102" name="Picture">
</wp:docPr>
                  <a:graphic>
                    <a:graphicData uri="http://schemas.openxmlformats.org/drawingml/2006/picture">
                      <pic:pic>
                        <pic:nvPicPr>
                          <pic:cNvPr id="66859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876248" name="Picture">
</wp:docPr>
                  <a:graphic>
                    <a:graphicData uri="http://schemas.openxmlformats.org/drawingml/2006/picture">
                      <pic:pic>
                        <pic:nvPicPr>
                          <pic:cNvPr id="6618762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040431" name="Picture">
</wp:docPr>
                  <a:graphic>
                    <a:graphicData uri="http://schemas.openxmlformats.org/drawingml/2006/picture">
                      <pic:pic>
                        <pic:nvPicPr>
                          <pic:cNvPr id="13430404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448668" name="Picture">
</wp:docPr>
                  <a:graphic>
                    <a:graphicData uri="http://schemas.openxmlformats.org/drawingml/2006/picture">
                      <pic:pic>
                        <pic:nvPicPr>
                          <pic:cNvPr id="10464486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680822" name="Picture">
</wp:docPr>
                        <a:graphic>
                          <a:graphicData uri="http://schemas.openxmlformats.org/drawingml/2006/picture">
                            <pic:pic>
                              <pic:nvPicPr>
                                <pic:cNvPr id="17536808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10992" name="Picture">
</wp:docPr>
                  <a:graphic>
                    <a:graphicData uri="http://schemas.openxmlformats.org/drawingml/2006/picture">
                      <pic:pic>
                        <pic:nvPicPr>
                          <pic:cNvPr id="71791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552868" name="Picture">
</wp:docPr>
                  <a:graphic>
                    <a:graphicData uri="http://schemas.openxmlformats.org/drawingml/2006/picture">
                      <pic:pic>
                        <pic:nvPicPr>
                          <pic:cNvPr id="42355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50082" name="Picture">
</wp:docPr>
                  <a:graphic>
                    <a:graphicData uri="http://schemas.openxmlformats.org/drawingml/2006/picture">
                      <pic:pic>
                        <pic:nvPicPr>
                          <pic:cNvPr id="4595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914088" name="Picture">
</wp:docPr>
                  <a:graphic>
                    <a:graphicData uri="http://schemas.openxmlformats.org/drawingml/2006/picture">
                      <pic:pic>
                        <pic:nvPicPr>
                          <pic:cNvPr id="11819140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969070" name="Picture">
</wp:docPr>
                  <a:graphic>
                    <a:graphicData uri="http://schemas.openxmlformats.org/drawingml/2006/picture">
                      <pic:pic>
                        <pic:nvPicPr>
                          <pic:cNvPr id="11569690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662225" name="Picture">
</wp:docPr>
                  <a:graphic>
                    <a:graphicData uri="http://schemas.openxmlformats.org/drawingml/2006/picture">
                      <pic:pic>
                        <pic:nvPicPr>
                          <pic:cNvPr id="616622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71824" name="Picture">
</wp:docPr>
                  <a:graphic>
                    <a:graphicData uri="http://schemas.openxmlformats.org/drawingml/2006/picture">
                      <pic:pic>
                        <pic:nvPicPr>
                          <pic:cNvPr id="11197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407851" name="Picture">
</wp:docPr>
                  <a:graphic>
                    <a:graphicData uri="http://schemas.openxmlformats.org/drawingml/2006/picture">
                      <pic:pic>
                        <pic:nvPicPr>
                          <pic:cNvPr id="49640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746594" name="Picture">
</wp:docPr>
                  <a:graphic>
                    <a:graphicData uri="http://schemas.openxmlformats.org/drawingml/2006/picture">
                      <pic:pic>
                        <pic:nvPicPr>
                          <pic:cNvPr id="150874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"https://fiches-risques.brgm.fr/georisques/cavite/HNOAW0028637" \t "_self" </w:instrText>
            </w:r>
            <w:r>
              <w:fldChar w:fldCharType="separate"/>
            </w:r>
            <w:r>
              <w:rPr>
                <w:rFonts w:ascii="Marianne" w:hAnsi="Marianne" w:eastAsia="Marianne" w:cs="Marianne"/>
                <w:sz w:val="14"/>
              </w:rPr>
              <w:t xml:space="preserve">HNOAW0028637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 Bois Guernache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"https://fiches-risques.brgm.fr/georisques/cavite/HNOAW0028642" \t "_self" </w:instrText>
            </w:r>
            <w:r>
              <w:fldChar w:fldCharType="separate"/>
            </w:r>
            <w:r>
              <w:rPr>
                <w:rFonts w:ascii="Marianne" w:hAnsi="Marianne" w:eastAsia="Marianne" w:cs="Marianne"/>
                <w:sz w:val="14"/>
              </w:rPr>
              <w:t xml:space="preserve">HNOAW0028642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 Plaine de Grenouville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"https://fiches-risques.brgm.fr/georisques/cavite/HNOAW0028643" \t "_self" </w:instrText>
            </w:r>
            <w:r>
              <w:fldChar w:fldCharType="separate"/>
            </w:r>
            <w:r>
              <w:rPr>
                <w:rFonts w:ascii="Marianne" w:hAnsi="Marianne" w:eastAsia="Marianne" w:cs="Marianne"/>
                <w:sz w:val="14"/>
              </w:rPr>
              <w:t xml:space="preserve">HNOAW0028643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 Plaine de l'Epine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"https://fiches-risques.brgm.fr/georisques/cavite/HNOAW0028648" \t "_self" </w:instrText>
            </w:r>
            <w:r>
              <w:fldChar w:fldCharType="separate"/>
            </w:r>
            <w:r>
              <w:rPr>
                <w:rFonts w:ascii="Marianne" w:hAnsi="Marianne" w:eastAsia="Marianne" w:cs="Marianne"/>
                <w:sz w:val="14"/>
              </w:rPr>
              <w:t xml:space="preserve">HNOAW0028648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26, La Plaine de Cailly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"https://fiches-risques.brgm.fr/georisques/cavite/HNOAW0028649" \t "_self" </w:instrText>
            </w:r>
            <w:r>
              <w:fldChar w:fldCharType="separate"/>
            </w:r>
            <w:r>
              <w:rPr>
                <w:rFonts w:ascii="Marianne" w:hAnsi="Marianne" w:eastAsia="Marianne" w:cs="Marianne"/>
                <w:sz w:val="14"/>
              </w:rPr>
              <w:t xml:space="preserve">HNOAW0028649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27b, Les joncs Marins/Bois du Mont-Saint-Taurin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"https://fiches-risques.brgm.fr/georisques/cavite/HNOAW0028650" \t "_self" </w:instrText>
            </w:r>
            <w:r>
              <w:fldChar w:fldCharType="separate"/>
            </w:r>
            <w:r>
              <w:rPr>
                <w:rFonts w:ascii="Marianne" w:hAnsi="Marianne" w:eastAsia="Marianne" w:cs="Marianne"/>
                <w:sz w:val="14"/>
              </w:rPr>
              <w:t xml:space="preserve">HNOAW0028650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27c, Les jonc Marins/Bois du Mont Saint-Taurin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"https://fiches-risques.brgm.fr/georisques/cavite/HNOAW0028659" \t "_self" </w:instrText>
            </w:r>
            <w:r>
              <w:fldChar w:fldCharType="separate"/>
            </w:r>
            <w:r>
              <w:rPr>
                <w:rFonts w:ascii="Marianne" w:hAnsi="Marianne" w:eastAsia="Marianne" w:cs="Marianne"/>
                <w:sz w:val="14"/>
              </w:rPr>
              <w:t xml:space="preserve">HNOAW0028659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"https://fiches-risques.brgm.fr/georisques/cavite/HNOAW0028665" \t "_self" </w:instrText>
            </w:r>
            <w:r>
              <w:fldChar w:fldCharType="separate"/>
            </w:r>
            <w:r>
              <w:rPr>
                <w:rFonts w:ascii="Marianne" w:hAnsi="Marianne" w:eastAsia="Marianne" w:cs="Marianne"/>
                <w:sz w:val="14"/>
              </w:rPr>
              <w:t xml:space="preserve">HNOAW0028665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34, Le Montplaisir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"https://fiches-risques.brgm.fr/georisques/cavite/HNOAW0028666" \t "_self" </w:instrText>
            </w:r>
            <w:r>
              <w:fldChar w:fldCharType="separate"/>
            </w:r>
            <w:r>
              <w:rPr>
                <w:rFonts w:ascii="Marianne" w:hAnsi="Marianne" w:eastAsia="Marianne" w:cs="Marianne"/>
                <w:sz w:val="14"/>
              </w:rPr>
              <w:t xml:space="preserve">HNOAW0028666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35, Le Mont-Saint-Taurin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"https://fiches-risques.brgm.fr/georisques/cavite/HNOAW0028676" \t "_self" </w:instrText>
            </w:r>
            <w:r>
              <w:fldChar w:fldCharType="separate"/>
            </w:r>
            <w:r>
              <w:rPr>
                <w:rFonts w:ascii="Marianne" w:hAnsi="Marianne" w:eastAsia="Marianne" w:cs="Marianne"/>
                <w:sz w:val="14"/>
              </w:rPr>
              <w:t xml:space="preserve">HNOAW0028676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37, Les Joncs Marins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"https://fiches-risques.brgm.fr/georisques/cavite/HNOAW0028677" \t "_self" </w:instrText>
            </w:r>
            <w:r>
              <w:fldChar w:fldCharType="separate"/>
            </w:r>
            <w:r>
              <w:rPr>
                <w:rFonts w:ascii="Marianne" w:hAnsi="Marianne" w:eastAsia="Marianne" w:cs="Marianne"/>
                <w:sz w:val="14"/>
              </w:rPr>
              <w:t xml:space="preserve">HNOAW0028677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38, Le Mont Gaille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"https://fiches-risques.brgm.fr/georisques/cavite/HNOAW0028678" \t "_self" </w:instrText>
            </w:r>
            <w:r>
              <w:fldChar w:fldCharType="separate"/>
            </w:r>
            <w:r>
              <w:rPr>
                <w:rFonts w:ascii="Marianne" w:hAnsi="Marianne" w:eastAsia="Marianne" w:cs="Marianne"/>
                <w:sz w:val="14"/>
              </w:rPr>
              <w:t xml:space="preserve">HNOAW0028678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39, Le Mont Gaille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"https://fiches-risques.brgm.fr/georisques/cavite/HNOAW0028683" \t "_self" </w:instrText>
            </w:r>
            <w:r>
              <w:fldChar w:fldCharType="separate"/>
            </w:r>
            <w:r>
              <w:rPr>
                <w:rFonts w:ascii="Marianne" w:hAnsi="Marianne" w:eastAsia="Marianne" w:cs="Marianne"/>
                <w:sz w:val="14"/>
              </w:rPr>
              <w:t xml:space="preserve">HNOAW0028683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40, Le Floquet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"https://fiches-risques.brgm.fr/georisques/cavite/HNOAW0028684" \t "_self" </w:instrText>
            </w:r>
            <w:r>
              <w:fldChar w:fldCharType="separate"/>
            </w:r>
            <w:r>
              <w:rPr>
                <w:rFonts w:ascii="Marianne" w:hAnsi="Marianne" w:eastAsia="Marianne" w:cs="Marianne"/>
                <w:sz w:val="14"/>
              </w:rPr>
              <w:t xml:space="preserve">HNOAW0028684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41, Le Floquet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"https://fiches-risques.brgm.fr/georisques/cavite/HNOAW0028685" \t "_self" </w:instrText>
            </w:r>
            <w:r>
              <w:fldChar w:fldCharType="separate"/>
            </w:r>
            <w:r>
              <w:rPr>
                <w:rFonts w:ascii="Marianne" w:hAnsi="Marianne" w:eastAsia="Marianne" w:cs="Marianne"/>
                <w:sz w:val="14"/>
              </w:rPr>
              <w:t xml:space="preserve">HNOAW0028685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42, Le Floquet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"https://fiches-risques.brgm.fr/georisques/cavite/HNOAW0028686" \t "_self" </w:instrText>
            </w:r>
            <w:r>
              <w:fldChar w:fldCharType="separate"/>
            </w:r>
            <w:r>
              <w:rPr>
                <w:rFonts w:ascii="Marianne" w:hAnsi="Marianne" w:eastAsia="Marianne" w:cs="Marianne"/>
                <w:sz w:val="14"/>
              </w:rPr>
              <w:t xml:space="preserve">HNOAW0028686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43, Plaine du Floquet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"https://fiches-risques.brgm.fr/georisques/cavite/HNOAW0028690" \t "_self" </w:instrText>
            </w:r>
            <w:r>
              <w:fldChar w:fldCharType="separate"/>
            </w:r>
            <w:r>
              <w:rPr>
                <w:rFonts w:ascii="Marianne" w:hAnsi="Marianne" w:eastAsia="Marianne" w:cs="Marianne"/>
                <w:sz w:val="14"/>
              </w:rPr>
              <w:t xml:space="preserve">HNOAW0028690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44, Plaine du Floquet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"https://fiches-risques.brgm.fr/georisques/cavite/HNOAW0028691" \t "_self" </w:instrText>
            </w:r>
            <w:r>
              <w:fldChar w:fldCharType="separate"/>
            </w:r>
            <w:r>
              <w:rPr>
                <w:rFonts w:ascii="Marianne" w:hAnsi="Marianne" w:eastAsia="Marianne" w:cs="Marianne"/>
                <w:sz w:val="14"/>
              </w:rPr>
              <w:t xml:space="preserve">HNOAW0028691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45, Plaine du Floquet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"https://fiches-risques.brgm.fr/georisques/cavite/HNOAW0028694" \t "_self" </w:instrText>
            </w:r>
            <w:r>
              <w:fldChar w:fldCharType="separate"/>
            </w:r>
            <w:r>
              <w:rPr>
                <w:rFonts w:ascii="Marianne" w:hAnsi="Marianne" w:eastAsia="Marianne" w:cs="Marianne"/>
                <w:sz w:val="14"/>
              </w:rPr>
              <w:t xml:space="preserve">HNOAW0028694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46, Plaine du Floquet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"https://fiches-risques.brgm.fr/georisques/cavite/HNOAW0028695" \t "_self" </w:instrText>
            </w:r>
            <w:r>
              <w:fldChar w:fldCharType="separate"/>
            </w:r>
            <w:r>
              <w:rPr>
                <w:rFonts w:ascii="Marianne" w:hAnsi="Marianne" w:eastAsia="Marianne" w:cs="Marianne"/>
                <w:sz w:val="14"/>
              </w:rPr>
              <w:t xml:space="preserve">HNOAW0028695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"https://fiches-risques.brgm.fr/georisques/cavite/HNOAW0028699" \t "_self" </w:instrText>
            </w:r>
            <w:r>
              <w:fldChar w:fldCharType="separate"/>
            </w:r>
            <w:r>
              <w:rPr>
                <w:rFonts w:ascii="Marianne" w:hAnsi="Marianne" w:eastAsia="Marianne" w:cs="Marianne"/>
                <w:sz w:val="14"/>
              </w:rPr>
              <w:t xml:space="preserve">HNOAW0028699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49, Plaine de Cailly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"https://fiches-risques.brgm.fr/georisques/cavite/HNOAW0028700" \t "_self" </w:instrText>
            </w:r>
            <w:r>
              <w:fldChar w:fldCharType="separate"/>
            </w:r>
            <w:r>
              <w:rPr>
                <w:rFonts w:ascii="Marianne" w:hAnsi="Marianne" w:eastAsia="Marianne" w:cs="Marianne"/>
                <w:sz w:val="14"/>
              </w:rPr>
              <w:t xml:space="preserve">HNOAW0028700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50, Mont Gaille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"https://fiches-risques.brgm.fr/georisques/cavite/HNOAW0048067" \t "_self" </w:instrText>
            </w:r>
            <w:r>
              <w:fldChar w:fldCharType="separate"/>
            </w:r>
            <w:r>
              <w:rPr>
                <w:rFonts w:ascii="Marianne" w:hAnsi="Marianne" w:eastAsia="Marianne" w:cs="Marianne"/>
                <w:sz w:val="14"/>
              </w:rPr>
              <w:t xml:space="preserve">HNOAW0048067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"https://fiches-risques.brgm.fr/georisques/cavite/HNOAW0048068" \t "_self" </w:instrText>
            </w:r>
            <w:r>
              <w:fldChar w:fldCharType="separate"/>
            </w:r>
            <w:r>
              <w:rPr>
                <w:rFonts w:ascii="Marianne" w:hAnsi="Marianne" w:eastAsia="Marianne" w:cs="Marianne"/>
                <w:sz w:val="14"/>
              </w:rPr>
              <w:t xml:space="preserve">HNOAW0048068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"https://fiches-risques.brgm.fr/georisques/cavite/HNOAW0048097" \t "_self" </w:instrText>
            </w:r>
            <w:r>
              <w:fldChar w:fldCharType="separate"/>
            </w:r>
            <w:r>
              <w:rPr>
                <w:rFonts w:ascii="Marianne" w:hAnsi="Marianne" w:eastAsia="Marianne" w:cs="Marianne"/>
                <w:sz w:val="14"/>
              </w:rPr>
              <w:t xml:space="preserve">HNOAW0048097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"https://fiches-risques.brgm.fr/georisques/cavite/HNOAW0048098" \t "_self" </w:instrText>
            </w:r>
            <w:r>
              <w:fldChar w:fldCharType="separate"/>
            </w:r>
            <w:r>
              <w:rPr>
                <w:rFonts w:ascii="Marianne" w:hAnsi="Marianne" w:eastAsia="Marianne" w:cs="Marianne"/>
                <w:sz w:val="14"/>
              </w:rPr>
              <w:t xml:space="preserve">HNOAW0048098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76247-090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"https://fiches-risques.brgm.fr/georisques/cavite/HNOAW0048099" \t "_self" </w:instrText>
            </w:r>
            <w:r>
              <w:fldChar w:fldCharType="separate"/>
            </w:r>
            <w:r>
              <w:rPr>
                <w:rFonts w:ascii="Marianne" w:hAnsi="Marianne" w:eastAsia="Marianne" w:cs="Marianne"/>
                <w:sz w:val="14"/>
              </w:rPr>
              <w:t xml:space="preserve">HNOAW0048099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76247-091</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529002" name="Picture">
</wp:docPr>
                  <a:graphic>
                    <a:graphicData uri="http://schemas.openxmlformats.org/drawingml/2006/picture">
                      <pic:pic>
                        <pic:nvPicPr>
                          <pic:cNvPr id="959529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168012" name="Picture">
</wp:docPr>
                  <a:graphic>
                    <a:graphicData uri="http://schemas.openxmlformats.org/drawingml/2006/picture">
                      <pic:pic>
                        <pic:nvPicPr>
                          <pic:cNvPr id="107516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76690 Cailly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103844" name="Picture">
</wp:docPr>
                  <a:graphic>
                    <a:graphicData uri="http://schemas.openxmlformats.org/drawingml/2006/picture">
                      <pic:pic>
                        <pic:nvPicPr>
                          <pic:cNvPr id="50510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"https://fiches-risques.brgm.fr/georisques/casias/SSP3860767" \t "_blank" </w:instrText>
            </w:r>
            <w:r>
              <w:fldChar w:fldCharType="separate"/>
            </w:r>
            <w:r>
              <w:rPr>
                <w:rFonts w:ascii="Marianne" w:hAnsi="Marianne" w:eastAsia="Marianne" w:cs="Marianne"/>
                <w:sz w:val="14"/>
              </w:rPr>
              <w:t xml:space="preserve">SSP3860767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