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04049" name="Picture">
</wp:docPr>
                  <a:graphic>
                    <a:graphicData uri="http://schemas.openxmlformats.org/drawingml/2006/picture">
                      <pic:pic>
                        <pic:nvPicPr>
                          <pic:cNvPr id="188280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198056" name="Picture">
</wp:docPr>
                  <a:graphic>
                    <a:graphicData uri="http://schemas.openxmlformats.org/drawingml/2006/picture">
                      <pic:pic>
                        <pic:nvPicPr>
                          <pic:cNvPr id="733198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7461074" name="Picture">
</wp:docPr>
                        <a:graphic>
                          <a:graphicData uri="http://schemas.openxmlformats.org/drawingml/2006/picture">
                            <pic:pic>
                              <pic:nvPicPr>
                                <pic:cNvPr id="1597461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34190 Brissac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529369" name="Picture">
</wp:docPr>
                  <a:graphic>
                    <a:graphicData uri="http://schemas.openxmlformats.org/drawingml/2006/picture">
                      <pic:pic>
                        <pic:nvPicPr>
                          <pic:cNvPr id="983529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2990715" name="Picture">
</wp:docPr>
                  <a:graphic>
                    <a:graphicData uri="http://schemas.openxmlformats.org/drawingml/2006/picture">
                      <pic:pic>
                        <pic:nvPicPr>
                          <pic:cNvPr id="1812990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93862" name="Picture">
</wp:docPr>
                  <a:graphic>
                    <a:graphicData uri="http://schemas.openxmlformats.org/drawingml/2006/picture">
                      <pic:pic>
                        <pic:nvPicPr>
                          <pic:cNvPr id="123819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07411" name="Picture">
</wp:docPr>
                  <a:graphic>
                    <a:graphicData uri="http://schemas.openxmlformats.org/drawingml/2006/picture">
                      <pic:pic>
                        <pic:nvPicPr>
                          <pic:cNvPr id="96510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39615" name="Picture">
</wp:docPr>
                  <a:graphic>
                    <a:graphicData uri="http://schemas.openxmlformats.org/drawingml/2006/picture">
                      <pic:pic>
                        <pic:nvPicPr>
                          <pic:cNvPr id="178423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530244" name="Picture">
</wp:docPr>
                        <a:graphic>
                          <a:graphicData uri="http://schemas.openxmlformats.org/drawingml/2006/picture">
                            <pic:pic>
                              <pic:nvPicPr>
                                <pic:cNvPr id="763530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6156" name="Picture">
</wp:docPr>
                        <a:graphic>
                          <a:graphicData uri="http://schemas.openxmlformats.org/drawingml/2006/picture">
                            <pic:pic>
                              <pic:nvPicPr>
                                <pic:cNvPr id="162586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12799" name="Picture">
</wp:docPr>
                        <a:graphic>
                          <a:graphicData uri="http://schemas.openxmlformats.org/drawingml/2006/picture">
                            <pic:pic>
                              <pic:nvPicPr>
                                <pic:cNvPr id="101712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880732" name="Picture">
</wp:docPr>
                        <a:graphic>
                          <a:graphicData uri="http://schemas.openxmlformats.org/drawingml/2006/picture">
                            <pic:pic>
                              <pic:nvPicPr>
                                <pic:cNvPr id="319880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75484" name="Picture">
</wp:docPr>
                        <a:graphic>
                          <a:graphicData uri="http://schemas.openxmlformats.org/drawingml/2006/picture">
                            <pic:pic>
                              <pic:nvPicPr>
                                <pic:cNvPr id="782175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22955" name="Picture">
</wp:docPr>
                        <a:graphic>
                          <a:graphicData uri="http://schemas.openxmlformats.org/drawingml/2006/picture">
                            <pic:pic>
                              <pic:nvPicPr>
                                <pic:cNvPr id="1964322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204605" name="Picture">
</wp:docPr>
                        <a:graphic>
                          <a:graphicData uri="http://schemas.openxmlformats.org/drawingml/2006/picture">
                            <pic:pic>
                              <pic:nvPicPr>
                                <pic:cNvPr id="1513204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465598" name="Picture">
</wp:docPr>
                        <a:graphic>
                          <a:graphicData uri="http://schemas.openxmlformats.org/drawingml/2006/picture">
                            <pic:pic>
                              <pic:nvPicPr>
                                <pic:cNvPr id="1566465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26781" name="Picture">
</wp:docPr>
                        <a:graphic>
                          <a:graphicData uri="http://schemas.openxmlformats.org/drawingml/2006/picture">
                            <pic:pic>
                              <pic:nvPicPr>
                                <pic:cNvPr id="19596267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900857" name="Picture">
</wp:docPr>
                        <a:graphic>
                          <a:graphicData uri="http://schemas.openxmlformats.org/drawingml/2006/picture">
                            <pic:pic>
                              <pic:nvPicPr>
                                <pic:cNvPr id="2369008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61568" name="Picture">
</wp:docPr>
                        <a:graphic>
                          <a:graphicData uri="http://schemas.openxmlformats.org/drawingml/2006/picture">
                            <pic:pic>
                              <pic:nvPicPr>
                                <pic:cNvPr id="981461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446504" name="Picture">
</wp:docPr>
                        <a:graphic>
                          <a:graphicData uri="http://schemas.openxmlformats.org/drawingml/2006/picture">
                            <pic:pic>
                              <pic:nvPicPr>
                                <pic:cNvPr id="16684465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819385" name="Picture">
</wp:docPr>
                        <a:graphic>
                          <a:graphicData uri="http://schemas.openxmlformats.org/drawingml/2006/picture">
                            <pic:pic>
                              <pic:nvPicPr>
                                <pic:cNvPr id="518819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280259" name="Picture">
</wp:docPr>
                        <a:graphic>
                          <a:graphicData uri="http://schemas.openxmlformats.org/drawingml/2006/picture">
                            <pic:pic>
                              <pic:nvPicPr>
                                <pic:cNvPr id="1583280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272334" name="Picture">
</wp:docPr>
                        <a:graphic>
                          <a:graphicData uri="http://schemas.openxmlformats.org/drawingml/2006/picture">
                            <pic:pic>
                              <pic:nvPicPr>
                                <pic:cNvPr id="5592723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478179" name="Picture">
</wp:docPr>
                        <a:graphic>
                          <a:graphicData uri="http://schemas.openxmlformats.org/drawingml/2006/picture">
                            <pic:pic>
                              <pic:nvPicPr>
                                <pic:cNvPr id="7604781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09392" name="Picture">
</wp:docPr>
                        <a:graphic>
                          <a:graphicData uri="http://schemas.openxmlformats.org/drawingml/2006/picture">
                            <pic:pic>
                              <pic:nvPicPr>
                                <pic:cNvPr id="1646109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03927" name="Picture">
</wp:docPr>
                        <a:graphic>
                          <a:graphicData uri="http://schemas.openxmlformats.org/drawingml/2006/picture">
                            <pic:pic>
                              <pic:nvPicPr>
                                <pic:cNvPr id="14604039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183668" name="Picture">
</wp:docPr>
                        <a:graphic>
                          <a:graphicData uri="http://schemas.openxmlformats.org/drawingml/2006/picture">
                            <pic:pic>
                              <pic:nvPicPr>
                                <pic:cNvPr id="3721836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136324" name="Picture">
</wp:docPr>
                        <a:graphic>
                          <a:graphicData uri="http://schemas.openxmlformats.org/drawingml/2006/picture">
                            <pic:pic>
                              <pic:nvPicPr>
                                <pic:cNvPr id="15941363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066550" name="Picture">
</wp:docPr>
                        <a:graphic>
                          <a:graphicData uri="http://schemas.openxmlformats.org/drawingml/2006/picture">
                            <pic:pic>
                              <pic:nvPicPr>
                                <pic:cNvPr id="72906655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226244" name="Picture">
</wp:docPr>
                        <a:graphic>
                          <a:graphicData uri="http://schemas.openxmlformats.org/drawingml/2006/picture">
                            <pic:pic>
                              <pic:nvPicPr>
                                <pic:cNvPr id="15102262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07338" name="Picture">
</wp:docPr>
                        <a:graphic>
                          <a:graphicData uri="http://schemas.openxmlformats.org/drawingml/2006/picture">
                            <pic:pic>
                              <pic:nvPicPr>
                                <pic:cNvPr id="11277073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695898" name="Picture">
</wp:docPr>
                        <a:graphic>
                          <a:graphicData uri="http://schemas.openxmlformats.org/drawingml/2006/picture">
                            <pic:pic>
                              <pic:nvPicPr>
                                <pic:cNvPr id="10616958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71028" name="Picture">
</wp:docPr>
                  <a:graphic>
                    <a:graphicData uri="http://schemas.openxmlformats.org/drawingml/2006/picture">
                      <pic:pic>
                        <pic:nvPicPr>
                          <pic:cNvPr id="139457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02108" name="Picture">
</wp:docPr>
                  <a:graphic>
                    <a:graphicData uri="http://schemas.openxmlformats.org/drawingml/2006/picture">
                      <pic:pic>
                        <pic:nvPicPr>
                          <pic:cNvPr id="105140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72017" name="Picture">
</wp:docPr>
                  <a:graphic>
                    <a:graphicData uri="http://schemas.openxmlformats.org/drawingml/2006/picture">
                      <pic:pic>
                        <pic:nvPicPr>
                          <pic:cNvPr id="50377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150241" name="Picture">
</wp:docPr>
                  <a:graphic>
                    <a:graphicData uri="http://schemas.openxmlformats.org/drawingml/2006/picture">
                      <pic:pic>
                        <pic:nvPicPr>
                          <pic:cNvPr id="15001502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2198" name="Picture">
</wp:docPr>
                  <a:graphic>
                    <a:graphicData uri="http://schemas.openxmlformats.org/drawingml/2006/picture">
                      <pic:pic>
                        <pic:nvPicPr>
                          <pic:cNvPr id="73712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8964226" name="Picture">
</wp:docPr>
                  <a:graphic>
                    <a:graphicData uri="http://schemas.openxmlformats.org/drawingml/2006/picture">
                      <pic:pic>
                        <pic:nvPicPr>
                          <pic:cNvPr id="5989642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PPRI_Herault_HauteValleeNord (34DDTM20040026)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46149" name="Picture">
</wp:docPr>
                        <a:graphic>
                          <a:graphicData uri="http://schemas.openxmlformats.org/drawingml/2006/picture">
                            <pic:pic>
                              <pic:nvPicPr>
                                <pic:cNvPr id="17796461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621657" name="Picture">
</wp:docPr>
                  <a:graphic>
                    <a:graphicData uri="http://schemas.openxmlformats.org/drawingml/2006/picture">
                      <pic:pic>
                        <pic:nvPicPr>
                          <pic:cNvPr id="87262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19671" name="Picture">
</wp:docPr>
                  <a:graphic>
                    <a:graphicData uri="http://schemas.openxmlformats.org/drawingml/2006/picture">
                      <pic:pic>
                        <pic:nvPicPr>
                          <pic:cNvPr id="52291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72503" name="Picture">
</wp:docPr>
                  <a:graphic>
                    <a:graphicData uri="http://schemas.openxmlformats.org/drawingml/2006/picture">
                      <pic:pic>
                        <pic:nvPicPr>
                          <pic:cNvPr id="189147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266633" name="Picture">
</wp:docPr>
                        <a:graphic>
                          <a:graphicData uri="http://schemas.openxmlformats.org/drawingml/2006/picture">
                            <pic:pic>
                              <pic:nvPicPr>
                                <pic:cNvPr id="13412666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764894" name="Picture">
</wp:docPr>
                        <a:graphic>
                          <a:graphicData uri="http://schemas.openxmlformats.org/drawingml/2006/picture">
                            <pic:pic>
                              <pic:nvPicPr>
                                <pic:cNvPr id="14567648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082539" name="Picture">
</wp:docPr>
                        <a:graphic>
                          <a:graphicData uri="http://schemas.openxmlformats.org/drawingml/2006/picture">
                            <pic:pic>
                              <pic:nvPicPr>
                                <pic:cNvPr id="168608253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INTE2101163A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92717" name="Picture">
</wp:docPr>
                  <a:graphic>
                    <a:graphicData uri="http://schemas.openxmlformats.org/drawingml/2006/picture">
                      <pic:pic>
                        <pic:nvPicPr>
                          <pic:cNvPr id="161709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889458" name="Picture">
</wp:docPr>
                  <a:graphic>
                    <a:graphicData uri="http://schemas.openxmlformats.org/drawingml/2006/picture">
                      <pic:pic>
                        <pic:nvPicPr>
                          <pic:cNvPr id="27488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3134" name="Picture">
</wp:docPr>
                  <a:graphic>
                    <a:graphicData uri="http://schemas.openxmlformats.org/drawingml/2006/picture">
                      <pic:pic>
                        <pic:nvPicPr>
                          <pic:cNvPr id="13594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818560" name="Picture">
</wp:docPr>
                  <a:graphic>
                    <a:graphicData uri="http://schemas.openxmlformats.org/drawingml/2006/picture">
                      <pic:pic>
                        <pic:nvPicPr>
                          <pic:cNvPr id="16758185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18717" name="Picture">
</wp:docPr>
                  <a:graphic>
                    <a:graphicData uri="http://schemas.openxmlformats.org/drawingml/2006/picture">
                      <pic:pic>
                        <pic:nvPicPr>
                          <pic:cNvPr id="1596218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616324" name="Picture">
</wp:docPr>
                  <a:graphic>
                    <a:graphicData uri="http://schemas.openxmlformats.org/drawingml/2006/picture">
                      <pic:pic>
                        <pic:nvPicPr>
                          <pic:cNvPr id="7106163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348753" name="Picture">
</wp:docPr>
                        <a:graphic>
                          <a:graphicData uri="http://schemas.openxmlformats.org/drawingml/2006/picture">
                            <pic:pic>
                              <pic:nvPicPr>
                                <pic:cNvPr id="976348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2874" name="Picture">
</wp:docPr>
                        <a:graphic>
                          <a:graphicData uri="http://schemas.openxmlformats.org/drawingml/2006/picture">
                            <pic:pic>
                              <pic:nvPicPr>
                                <pic:cNvPr id="298128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94610" name="Picture">
</wp:docPr>
                  <a:graphic>
                    <a:graphicData uri="http://schemas.openxmlformats.org/drawingml/2006/picture">
                      <pic:pic>
                        <pic:nvPicPr>
                          <pic:cNvPr id="190819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39769" name="Picture">
</wp:docPr>
                  <a:graphic>
                    <a:graphicData uri="http://schemas.openxmlformats.org/drawingml/2006/picture">
                      <pic:pic>
                        <pic:nvPicPr>
                          <pic:cNvPr id="66663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50108" name="Picture">
</wp:docPr>
                  <a:graphic>
                    <a:graphicData uri="http://schemas.openxmlformats.org/drawingml/2006/picture">
                      <pic:pic>
                        <pic:nvPicPr>
                          <pic:cNvPr id="28575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626100" name="Picture">
</wp:docPr>
                  <a:graphic>
                    <a:graphicData uri="http://schemas.openxmlformats.org/drawingml/2006/picture">
                      <pic:pic>
                        <pic:nvPicPr>
                          <pic:cNvPr id="5886261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34863" name="Picture">
</wp:docPr>
                  <a:graphic>
                    <a:graphicData uri="http://schemas.openxmlformats.org/drawingml/2006/picture">
                      <pic:pic>
                        <pic:nvPicPr>
                          <pic:cNvPr id="2133934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9342873" name="Picture">
</wp:docPr>
                  <a:graphic>
                    <a:graphicData uri="http://schemas.openxmlformats.org/drawingml/2006/picture">
                      <pic:pic>
                        <pic:nvPicPr>
                          <pic:cNvPr id="6893428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254577" name="Picture">
</wp:docPr>
                        <a:graphic>
                          <a:graphicData uri="http://schemas.openxmlformats.org/drawingml/2006/picture">
                            <pic:pic>
                              <pic:nvPicPr>
                                <pic:cNvPr id="383254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376854" name="Picture">
</wp:docPr>
                        <a:graphic>
                          <a:graphicData uri="http://schemas.openxmlformats.org/drawingml/2006/picture">
                            <pic:pic>
                              <pic:nvPicPr>
                                <pic:cNvPr id="15713768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29594" name="Picture">
</wp:docPr>
                  <a:graphic>
                    <a:graphicData uri="http://schemas.openxmlformats.org/drawingml/2006/picture">
                      <pic:pic>
                        <pic:nvPicPr>
                          <pic:cNvPr id="19542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85589" name="Picture">
</wp:docPr>
                  <a:graphic>
                    <a:graphicData uri="http://schemas.openxmlformats.org/drawingml/2006/picture">
                      <pic:pic>
                        <pic:nvPicPr>
                          <pic:cNvPr id="201348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87218" name="Picture">
</wp:docPr>
                  <a:graphic>
                    <a:graphicData uri="http://schemas.openxmlformats.org/drawingml/2006/picture">
                      <pic:pic>
                        <pic:nvPicPr>
                          <pic:cNvPr id="118738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89444" name="Picture">
</wp:docPr>
                  <a:graphic>
                    <a:graphicData uri="http://schemas.openxmlformats.org/drawingml/2006/picture">
                      <pic:pic>
                        <pic:nvPicPr>
                          <pic:cNvPr id="15826894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60869" name="Picture">
</wp:docPr>
                  <a:graphic>
                    <a:graphicData uri="http://schemas.openxmlformats.org/drawingml/2006/picture">
                      <pic:pic>
                        <pic:nvPicPr>
                          <pic:cNvPr id="1054360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4105764" name="Picture">
</wp:docPr>
                  <a:graphic>
                    <a:graphicData uri="http://schemas.openxmlformats.org/drawingml/2006/picture">
                      <pic:pic>
                        <pic:nvPicPr>
                          <pic:cNvPr id="53410576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398979" name="Picture">
</wp:docPr>
                        <a:graphic>
                          <a:graphicData uri="http://schemas.openxmlformats.org/drawingml/2006/picture">
                            <pic:pic>
                              <pic:nvPicPr>
                                <pic:cNvPr id="6123989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79960" name="Picture">
</wp:docPr>
                  <a:graphic>
                    <a:graphicData uri="http://schemas.openxmlformats.org/drawingml/2006/picture">
                      <pic:pic>
                        <pic:nvPicPr>
                          <pic:cNvPr id="71807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41188" name="Picture">
</wp:docPr>
                  <a:graphic>
                    <a:graphicData uri="http://schemas.openxmlformats.org/drawingml/2006/picture">
                      <pic:pic>
                        <pic:nvPicPr>
                          <pic:cNvPr id="52324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58951" name="Picture">
</wp:docPr>
                  <a:graphic>
                    <a:graphicData uri="http://schemas.openxmlformats.org/drawingml/2006/picture">
                      <pic:pic>
                        <pic:nvPicPr>
                          <pic:cNvPr id="11365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6909" name="Picture">
</wp:docPr>
                  <a:graphic>
                    <a:graphicData uri="http://schemas.openxmlformats.org/drawingml/2006/picture">
                      <pic:pic>
                        <pic:nvPicPr>
                          <pic:cNvPr id="1755690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91649" name="Picture">
</wp:docPr>
                  <a:graphic>
                    <a:graphicData uri="http://schemas.openxmlformats.org/drawingml/2006/picture">
                      <pic:pic>
                        <pic:nvPicPr>
                          <pic:cNvPr id="8262916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947249" name="Picture">
</wp:docPr>
                  <a:graphic>
                    <a:graphicData uri="http://schemas.openxmlformats.org/drawingml/2006/picture">
                      <pic:pic>
                        <pic:nvPicPr>
                          <pic:cNvPr id="131994724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318993" name="Picture">
</wp:docPr>
                        <a:graphic>
                          <a:graphicData uri="http://schemas.openxmlformats.org/drawingml/2006/picture">
                            <pic:pic>
                              <pic:nvPicPr>
                                <pic:cNvPr id="801318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64177" name="Picture">
</wp:docPr>
                  <a:graphic>
                    <a:graphicData uri="http://schemas.openxmlformats.org/drawingml/2006/picture">
                      <pic:pic>
                        <pic:nvPicPr>
                          <pic:cNvPr id="177066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04711" name="Picture">
</wp:docPr>
                  <a:graphic>
                    <a:graphicData uri="http://schemas.openxmlformats.org/drawingml/2006/picture">
                      <pic:pic>
                        <pic:nvPicPr>
                          <pic:cNvPr id="2970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43534" name="Picture">
</wp:docPr>
                  <a:graphic>
                    <a:graphicData uri="http://schemas.openxmlformats.org/drawingml/2006/picture">
                      <pic:pic>
                        <pic:nvPicPr>
                          <pic:cNvPr id="93024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689414" name="Picture">
</wp:docPr>
                  <a:graphic>
                    <a:graphicData uri="http://schemas.openxmlformats.org/drawingml/2006/picture">
                      <pic:pic>
                        <pic:nvPicPr>
                          <pic:cNvPr id="103168941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72048" name="Picture">
</wp:docPr>
                  <a:graphic>
                    <a:graphicData uri="http://schemas.openxmlformats.org/drawingml/2006/picture">
                      <pic:pic>
                        <pic:nvPicPr>
                          <pic:cNvPr id="831172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4605754" name="Picture">
</wp:docPr>
                  <a:graphic>
                    <a:graphicData uri="http://schemas.openxmlformats.org/drawingml/2006/picture">
                      <pic:pic>
                        <pic:nvPicPr>
                          <pic:cNvPr id="163460575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523455" name="Picture">
</wp:docPr>
                        <a:graphic>
                          <a:graphicData uri="http://schemas.openxmlformats.org/drawingml/2006/picture">
                            <pic:pic>
                              <pic:nvPicPr>
                                <pic:cNvPr id="7615234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112734" name="Picture">
</wp:docPr>
                        <a:graphic>
                          <a:graphicData uri="http://schemas.openxmlformats.org/drawingml/2006/picture">
                            <pic:pic>
                              <pic:nvPicPr>
                                <pic:cNvPr id="66511273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940097" name="Picture">
</wp:docPr>
                  <a:graphic>
                    <a:graphicData uri="http://schemas.openxmlformats.org/drawingml/2006/picture">
                      <pic:pic>
                        <pic:nvPicPr>
                          <pic:cNvPr id="36194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54352" name="Picture">
</wp:docPr>
                  <a:graphic>
                    <a:graphicData uri="http://schemas.openxmlformats.org/drawingml/2006/picture">
                      <pic:pic>
                        <pic:nvPicPr>
                          <pic:cNvPr id="170985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06127" name="Picture">
</wp:docPr>
                  <a:graphic>
                    <a:graphicData uri="http://schemas.openxmlformats.org/drawingml/2006/picture">
                      <pic:pic>
                        <pic:nvPicPr>
                          <pic:cNvPr id="145730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501039" name="Picture">
</wp:docPr>
                  <a:graphic>
                    <a:graphicData uri="http://schemas.openxmlformats.org/drawingml/2006/picture">
                      <pic:pic>
                        <pic:nvPicPr>
                          <pic:cNvPr id="17885010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72980" name="Picture">
</wp:docPr>
                  <a:graphic>
                    <a:graphicData uri="http://schemas.openxmlformats.org/drawingml/2006/picture">
                      <pic:pic>
                        <pic:nvPicPr>
                          <pic:cNvPr id="899772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551956" name="Picture">
</wp:docPr>
                  <a:graphic>
                    <a:graphicData uri="http://schemas.openxmlformats.org/drawingml/2006/picture">
                      <pic:pic>
                        <pic:nvPicPr>
                          <pic:cNvPr id="3485519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804404" name="Picture">
</wp:docPr>
                        <a:graphic>
                          <a:graphicData uri="http://schemas.openxmlformats.org/drawingml/2006/picture">
                            <pic:pic>
                              <pic:nvPicPr>
                                <pic:cNvPr id="15838044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70455" name="Picture">
</wp:docPr>
                  <a:graphic>
                    <a:graphicData uri="http://schemas.openxmlformats.org/drawingml/2006/picture">
                      <pic:pic>
                        <pic:nvPicPr>
                          <pic:cNvPr id="204467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55901" name="Picture">
</wp:docPr>
                  <a:graphic>
                    <a:graphicData uri="http://schemas.openxmlformats.org/drawingml/2006/picture">
                      <pic:pic>
                        <pic:nvPicPr>
                          <pic:cNvPr id="39655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80905" name="Picture">
</wp:docPr>
                  <a:graphic>
                    <a:graphicData uri="http://schemas.openxmlformats.org/drawingml/2006/picture">
                      <pic:pic>
                        <pic:nvPicPr>
                          <pic:cNvPr id="194108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378399" name="Picture">
</wp:docPr>
                  <a:graphic>
                    <a:graphicData uri="http://schemas.openxmlformats.org/drawingml/2006/picture">
                      <pic:pic>
                        <pic:nvPicPr>
                          <pic:cNvPr id="19103783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43096" name="Picture">
</wp:docPr>
                  <a:graphic>
                    <a:graphicData uri="http://schemas.openxmlformats.org/drawingml/2006/picture">
                      <pic:pic>
                        <pic:nvPicPr>
                          <pic:cNvPr id="17089430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23159" name="Picture">
</wp:docPr>
                  <a:graphic>
                    <a:graphicData uri="http://schemas.openxmlformats.org/drawingml/2006/picture">
                      <pic:pic>
                        <pic:nvPicPr>
                          <pic:cNvPr id="1549231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24795" name="Picture">
</wp:docPr>
                  <a:graphic>
                    <a:graphicData uri="http://schemas.openxmlformats.org/drawingml/2006/picture">
                      <pic:pic>
                        <pic:nvPicPr>
                          <pic:cNvPr id="74722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15209" name="Picture">
</wp:docPr>
                  <a:graphic>
                    <a:graphicData uri="http://schemas.openxmlformats.org/drawingml/2006/picture">
                      <pic:pic>
                        <pic:nvPicPr>
                          <pic:cNvPr id="102161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045274" name="Picture">
</wp:docPr>
                  <a:graphic>
                    <a:graphicData uri="http://schemas.openxmlformats.org/drawingml/2006/picture">
                      <pic:pic>
                        <pic:nvPicPr>
                          <pic:cNvPr id="59104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"https://fiches-risques.brgm.fr/fr/georisques/mvt-synthetique/22100259" \t "_self" </w:instrText>
            </w:r>
            <w:r>
              <w:fldChar w:fldCharType="separate"/>
            </w:r>
            <w:r>
              <w:rPr>
                <w:rFonts w:ascii="Marianne" w:hAnsi="Marianne" w:eastAsia="Marianne" w:cs="Marianne"/>
                <w:sz w:val="14"/>
              </w:rPr>
              <w:t xml:space="preserve">22100259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planols RD108 La papèterie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"https://fiches-risques.brgm.fr/fr/georisques/mvt-synthetique/51000002" \t "_self" </w:instrText>
            </w:r>
            <w:r>
              <w:fldChar w:fldCharType="separate"/>
            </w:r>
            <w:r>
              <w:rPr>
                <w:rFonts w:ascii="Marianne" w:hAnsi="Marianne" w:eastAsia="Marianne" w:cs="Marianne"/>
                <w:sz w:val="14"/>
              </w:rPr>
              <w:t xml:space="preserve">51000002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amont des bassins de lagunage, au lieu-dit La Papeterie, à 1 km 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"https://fiches-risques.brgm.fr/fr/georisques/mvt-synthetique/51000087" \t "_self" </w:instrText>
            </w:r>
            <w:r>
              <w:fldChar w:fldCharType="separate"/>
            </w:r>
            <w:r>
              <w:rPr>
                <w:rFonts w:ascii="Marianne" w:hAnsi="Marianne" w:eastAsia="Marianne" w:cs="Marianne"/>
                <w:sz w:val="14"/>
              </w:rPr>
              <w:t xml:space="preserve">51000087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est de la RD 986, au lieu-dit Bois-de-Haut, à 1 km au nord du Col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"https://fiches-risques.brgm.fr/fr/georisques/mvt-synthetique/51000088" \t "_self" </w:instrText>
            </w:r>
            <w:r>
              <w:fldChar w:fldCharType="separate"/>
            </w:r>
            <w:r>
              <w:rPr>
                <w:rFonts w:ascii="Marianne" w:hAnsi="Marianne" w:eastAsia="Marianne" w:cs="Marianne"/>
                <w:sz w:val="14"/>
              </w:rPr>
              <w:t xml:space="preserve">51000088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est de la RD 986, au lieu-dit L'Ajousière, en limite nord de la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937747" name="Picture">
</wp:docPr>
                  <a:graphic>
                    <a:graphicData uri="http://schemas.openxmlformats.org/drawingml/2006/picture">
                      <pic:pic>
                        <pic:nvPicPr>
                          <pic:cNvPr id="92193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66157" name="Picture">
</wp:docPr>
                  <a:graphic>
                    <a:graphicData uri="http://schemas.openxmlformats.org/drawingml/2006/picture">
                      <pic:pic>
                        <pic:nvPicPr>
                          <pic:cNvPr id="114236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98279" name="Picture">
</wp:docPr>
                  <a:graphic>
                    <a:graphicData uri="http://schemas.openxmlformats.org/drawingml/2006/picture">
                      <pic:pic>
                        <pic:nvPicPr>
                          <pic:cNvPr id="70399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"https://fiches-risques.brgm.fr/georisques/cavite/LROCS00010015" \t "_self" </w:instrText>
            </w:r>
            <w:r>
              <w:fldChar w:fldCharType="separate"/>
            </w:r>
            <w:r>
              <w:rPr>
                <w:rFonts w:ascii="Marianne" w:hAnsi="Marianne" w:eastAsia="Marianne" w:cs="Marianne"/>
                <w:sz w:val="14"/>
              </w:rPr>
              <w:t xml:space="preserve">LROCS00010015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MASTARGUES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"https://fiches-risques.brgm.fr/georisques/cavite/LROCS00010016" \t "_self" </w:instrText>
            </w:r>
            <w:r>
              <w:fldChar w:fldCharType="separate"/>
            </w:r>
            <w:r>
              <w:rPr>
                <w:rFonts w:ascii="Marianne" w:hAnsi="Marianne" w:eastAsia="Marianne" w:cs="Marianne"/>
                <w:sz w:val="14"/>
              </w:rPr>
              <w:t xml:space="preserve">LROCS00010016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COUPIAC (fontaine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"https://fiches-risques.brgm.fr/georisques/cavite/LROCS00010017" \t "_self" </w:instrText>
            </w:r>
            <w:r>
              <w:fldChar w:fldCharType="separate"/>
            </w:r>
            <w:r>
              <w:rPr>
                <w:rFonts w:ascii="Marianne" w:hAnsi="Marianne" w:eastAsia="Marianne" w:cs="Marianne"/>
                <w:sz w:val="14"/>
              </w:rPr>
              <w:t xml:space="preserve">LROCS00010017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CYPRE (calaven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"https://fiches-risques.brgm.fr/georisques/cavite/LROCS00010019" \t "_self" </w:instrText>
            </w:r>
            <w:r>
              <w:fldChar w:fldCharType="separate"/>
            </w:r>
            <w:r>
              <w:rPr>
                <w:rFonts w:ascii="Marianne" w:hAnsi="Marianne" w:eastAsia="Marianne" w:cs="Marianne"/>
                <w:sz w:val="14"/>
              </w:rPr>
              <w:t xml:space="preserve">LROCS00010019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EMBOUGETTES (source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"https://fiches-risques.brgm.fr/georisques/cavite/LROCS00010020" \t "_self" </w:instrText>
            </w:r>
            <w:r>
              <w:fldChar w:fldCharType="separate"/>
            </w:r>
            <w:r>
              <w:rPr>
                <w:rFonts w:ascii="Marianne" w:hAnsi="Marianne" w:eastAsia="Marianne" w:cs="Marianne"/>
                <w:sz w:val="14"/>
              </w:rPr>
              <w:t xml:space="preserve">LROCS00010020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EUZIETTE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"https://fiches-risques.brgm.fr/georisques/cavite/LROCS00010021" \t "_self" </w:instrText>
            </w:r>
            <w:r>
              <w:fldChar w:fldCharType="separate"/>
            </w:r>
            <w:r>
              <w:rPr>
                <w:rFonts w:ascii="Marianne" w:hAnsi="Marianne" w:eastAsia="Marianne" w:cs="Marianne"/>
                <w:sz w:val="14"/>
              </w:rPr>
              <w:t xml:space="preserve">LROCS00010021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EUZIETTE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"https://fiches-risques.brgm.fr/georisques/cavite/LROCS00010022" \t "_self" </w:instrText>
            </w:r>
            <w:r>
              <w:fldChar w:fldCharType="separate"/>
            </w:r>
            <w:r>
              <w:rPr>
                <w:rFonts w:ascii="Marianne" w:hAnsi="Marianne" w:eastAsia="Marianne" w:cs="Marianne"/>
                <w:sz w:val="14"/>
              </w:rPr>
              <w:t xml:space="preserve">LROCS00010022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FENDILLE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"https://fiches-risques.brgm.fr/georisques/cavite/LROCS00010024" \t "_self" </w:instrText>
            </w:r>
            <w:r>
              <w:fldChar w:fldCharType="separate"/>
            </w:r>
            <w:r>
              <w:rPr>
                <w:rFonts w:ascii="Marianne" w:hAnsi="Marianne" w:eastAsia="Marianne" w:cs="Marianne"/>
                <w:sz w:val="14"/>
              </w:rPr>
              <w:t xml:space="preserve">LROCS00010024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COMBELLES N°2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"https://fiches-risques.brgm.fr/georisques/cavite/LROCS00010026" \t "_self" </w:instrText>
            </w:r>
            <w:r>
              <w:fldChar w:fldCharType="separate"/>
            </w:r>
            <w:r>
              <w:rPr>
                <w:rFonts w:ascii="Marianne" w:hAnsi="Marianne" w:eastAsia="Marianne" w:cs="Marianne"/>
                <w:sz w:val="14"/>
              </w:rPr>
              <w:t xml:space="preserve">LROCS00010026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ALIBERT (grotte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"https://fiches-risques.brgm.fr/georisques/cavite/LROCS00010027" \t "_self" </w:instrText>
            </w:r>
            <w:r>
              <w:fldChar w:fldCharType="separate"/>
            </w:r>
            <w:r>
              <w:rPr>
                <w:rFonts w:ascii="Marianne" w:hAnsi="Marianne" w:eastAsia="Marianne" w:cs="Marianne"/>
                <w:sz w:val="14"/>
              </w:rPr>
              <w:t xml:space="preserve">LROCS00010027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BASSE N°1 (boulidou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"https://fiches-risques.brgm.fr/georisques/cavite/LROCS00010028" \t "_self" </w:instrText>
            </w:r>
            <w:r>
              <w:fldChar w:fldCharType="separate"/>
            </w:r>
            <w:r>
              <w:rPr>
                <w:rFonts w:ascii="Marianne" w:hAnsi="Marianne" w:eastAsia="Marianne" w:cs="Marianne"/>
                <w:sz w:val="14"/>
              </w:rPr>
              <w:t xml:space="preserve">LROCS00010028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BRISSAC (aven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"https://fiches-risques.brgm.fr/georisques/cavite/LROCS00010029" \t "_self" </w:instrText>
            </w:r>
            <w:r>
              <w:fldChar w:fldCharType="separate"/>
            </w:r>
            <w:r>
              <w:rPr>
                <w:rFonts w:ascii="Marianne" w:hAnsi="Marianne" w:eastAsia="Marianne" w:cs="Marianne"/>
                <w:sz w:val="14"/>
              </w:rPr>
              <w:t xml:space="preserve">LROCS00010029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COMBELLE DE CAUSSE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"https://fiches-risques.brgm.fr/georisques/cavite/LROCS00010030" \t "_self" </w:instrText>
            </w:r>
            <w:r>
              <w:fldChar w:fldCharType="separate"/>
            </w:r>
            <w:r>
              <w:rPr>
                <w:rFonts w:ascii="Marianne" w:hAnsi="Marianne" w:eastAsia="Marianne" w:cs="Marianne"/>
                <w:sz w:val="14"/>
              </w:rPr>
              <w:t xml:space="preserve">LROCS00010030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COMBELLE DE CAUSSE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"https://fiches-risques.brgm.fr/georisques/cavite/LROCS00010031" \t "_self" </w:instrText>
            </w:r>
            <w:r>
              <w:fldChar w:fldCharType="separate"/>
            </w:r>
            <w:r>
              <w:rPr>
                <w:rFonts w:ascii="Marianne" w:hAnsi="Marianne" w:eastAsia="Marianne" w:cs="Marianne"/>
                <w:sz w:val="14"/>
              </w:rPr>
              <w:t xml:space="preserve">LROCS00010031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COMBELLE DE CAUSSE (baume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"https://fiches-risques.brgm.fr/georisques/cavite/LROCS00010032" \t "_self" </w:instrText>
            </w:r>
            <w:r>
              <w:fldChar w:fldCharType="separate"/>
            </w:r>
            <w:r>
              <w:rPr>
                <w:rFonts w:ascii="Marianne" w:hAnsi="Marianne" w:eastAsia="Marianne" w:cs="Marianne"/>
                <w:sz w:val="14"/>
              </w:rPr>
              <w:t xml:space="preserve">LROCS00010032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BRISSAC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"https://fiches-risques.brgm.fr/georisques/cavite/LROCS00010033" \t "_self" </w:instrText>
            </w:r>
            <w:r>
              <w:fldChar w:fldCharType="separate"/>
            </w:r>
            <w:r>
              <w:rPr>
                <w:rFonts w:ascii="Marianne" w:hAnsi="Marianne" w:eastAsia="Marianne" w:cs="Marianne"/>
                <w:sz w:val="14"/>
              </w:rPr>
              <w:t xml:space="preserve">LROCS00010033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SORBIER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"https://fiches-risques.brgm.fr/georisques/cavite/LROCS00010034" \t "_self" </w:instrText>
            </w:r>
            <w:r>
              <w:fldChar w:fldCharType="separate"/>
            </w:r>
            <w:r>
              <w:rPr>
                <w:rFonts w:ascii="Marianne" w:hAnsi="Marianne" w:eastAsia="Marianne" w:cs="Marianne"/>
                <w:sz w:val="14"/>
              </w:rPr>
              <w:t xml:space="preserve">LROCS00010034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PUDIS (calaven 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"https://fiches-risques.brgm.fr/georisques/cavite/LROCS00010218" \t "_self" </w:instrText>
            </w:r>
            <w:r>
              <w:fldChar w:fldCharType="separate"/>
            </w:r>
            <w:r>
              <w:rPr>
                <w:rFonts w:ascii="Marianne" w:hAnsi="Marianne" w:eastAsia="Marianne" w:cs="Marianne"/>
                <w:sz w:val="14"/>
              </w:rPr>
              <w:t xml:space="preserve">LROCS00010218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CYRE (calaven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"https://fiches-risques.brgm.fr/georisques/cavite/LROCS00010220" \t "_self" </w:instrText>
            </w:r>
            <w:r>
              <w:fldChar w:fldCharType="separate"/>
            </w:r>
            <w:r>
              <w:rPr>
                <w:rFonts w:ascii="Marianne" w:hAnsi="Marianne" w:eastAsia="Marianne" w:cs="Marianne"/>
                <w:sz w:val="14"/>
              </w:rPr>
              <w:t xml:space="preserve">LROCS00010220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BOISSIÈRE (grotte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"https://fiches-risques.brgm.fr/georisques/cavite/LROCS00010221" \t "_self" </w:instrText>
            </w:r>
            <w:r>
              <w:fldChar w:fldCharType="separate"/>
            </w:r>
            <w:r>
              <w:rPr>
                <w:rFonts w:ascii="Marianne" w:hAnsi="Marianne" w:eastAsia="Marianne" w:cs="Marianne"/>
                <w:sz w:val="14"/>
              </w:rPr>
              <w:t xml:space="preserve">LROCS00010221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VERNEDE N°2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"https://fiches-risques.brgm.fr/georisques/cavite/LROCS00010363" \t "_self" </w:instrText>
            </w:r>
            <w:r>
              <w:fldChar w:fldCharType="separate"/>
            </w:r>
            <w:r>
              <w:rPr>
                <w:rFonts w:ascii="Marianne" w:hAnsi="Marianne" w:eastAsia="Marianne" w:cs="Marianne"/>
                <w:sz w:val="14"/>
              </w:rPr>
              <w:t xml:space="preserve">LROCS00010363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 (foux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"https://fiches-risques.brgm.fr/georisques/cavite/LROCS00010707" \t "_self" </w:instrText>
            </w:r>
            <w:r>
              <w:fldChar w:fldCharType="separate"/>
            </w:r>
            <w:r>
              <w:rPr>
                <w:rFonts w:ascii="Marianne" w:hAnsi="Marianne" w:eastAsia="Marianne" w:cs="Marianne"/>
                <w:sz w:val="14"/>
              </w:rPr>
              <w:t xml:space="preserve">LROCS00010707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LA BARAQUE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"https://fiches-risques.brgm.fr/georisques/cavite/LROCS00010963" \t "_self" </w:instrText>
            </w:r>
            <w:r>
              <w:fldChar w:fldCharType="separate"/>
            </w:r>
            <w:r>
              <w:rPr>
                <w:rFonts w:ascii="Marianne" w:hAnsi="Marianne" w:eastAsia="Marianne" w:cs="Marianne"/>
                <w:sz w:val="14"/>
              </w:rPr>
              <w:t xml:space="preserve">LROCS00010963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ROUCAYOLLE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"https://fiches-risques.brgm.fr/georisques/cavite/LROCS00010965" \t "_self" </w:instrText>
            </w:r>
            <w:r>
              <w:fldChar w:fldCharType="separate"/>
            </w:r>
            <w:r>
              <w:rPr>
                <w:rFonts w:ascii="Marianne" w:hAnsi="Marianne" w:eastAsia="Marianne" w:cs="Marianne"/>
                <w:sz w:val="14"/>
              </w:rPr>
              <w:t xml:space="preserve">LROCS00010965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SANS NOM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"https://fiches-risques.brgm.fr/georisques/cavite/LROCS00010966" \t "_self" </w:instrText>
            </w:r>
            <w:r>
              <w:fldChar w:fldCharType="separate"/>
            </w:r>
            <w:r>
              <w:rPr>
                <w:rFonts w:ascii="Marianne" w:hAnsi="Marianne" w:eastAsia="Marianne" w:cs="Marianne"/>
                <w:sz w:val="14"/>
              </w:rPr>
              <w:t xml:space="preserve">LROCS00010966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PLOTS N°2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"https://fiches-risques.brgm.fr/georisques/cavite/LROCS00010967" \t "_self" </w:instrText>
            </w:r>
            <w:r>
              <w:fldChar w:fldCharType="separate"/>
            </w:r>
            <w:r>
              <w:rPr>
                <w:rFonts w:ascii="Marianne" w:hAnsi="Marianne" w:eastAsia="Marianne" w:cs="Marianne"/>
                <w:sz w:val="14"/>
              </w:rPr>
              <w:t xml:space="preserve">LROCS00010967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PLOTS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"https://fiches-risques.brgm.fr/georisques/cavite/LROCS00010968" \t "_self" </w:instrText>
            </w:r>
            <w:r>
              <w:fldChar w:fldCharType="separate"/>
            </w:r>
            <w:r>
              <w:rPr>
                <w:rFonts w:ascii="Marianne" w:hAnsi="Marianne" w:eastAsia="Marianne" w:cs="Marianne"/>
                <w:sz w:val="14"/>
              </w:rPr>
              <w:t xml:space="preserve">LROCS00010968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 DE LA NADALE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"https://fiches-risques.brgm.fr/georisques/cavite/LROCS00010970" \t "_self" </w:instrText>
            </w:r>
            <w:r>
              <w:fldChar w:fldCharType="separate"/>
            </w:r>
            <w:r>
              <w:rPr>
                <w:rFonts w:ascii="Marianne" w:hAnsi="Marianne" w:eastAsia="Marianne" w:cs="Marianne"/>
                <w:sz w:val="14"/>
              </w:rPr>
              <w:t xml:space="preserve">LROCS00010970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BASSE N°2 (boulidou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"https://fiches-risques.brgm.fr/georisques/cavite/LROCS00010971" \t "_self" </w:instrText>
            </w:r>
            <w:r>
              <w:fldChar w:fldCharType="separate"/>
            </w:r>
            <w:r>
              <w:rPr>
                <w:rFonts w:ascii="Marianne" w:hAnsi="Marianne" w:eastAsia="Marianne" w:cs="Marianne"/>
                <w:sz w:val="14"/>
              </w:rPr>
              <w:t xml:space="preserve">LROCS00010971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NICOULEAU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"https://fiches-risques.brgm.fr/georisques/cavite/LROCS00010972" \t "_self" </w:instrText>
            </w:r>
            <w:r>
              <w:fldChar w:fldCharType="separate"/>
            </w:r>
            <w:r>
              <w:rPr>
                <w:rFonts w:ascii="Marianne" w:hAnsi="Marianne" w:eastAsia="Marianne" w:cs="Marianne"/>
                <w:sz w:val="14"/>
              </w:rPr>
              <w:t xml:space="preserve">LROCS00010972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 DE BRISSAC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"https://fiches-risques.brgm.fr/georisques/cavite/LROCS00010974" \t "_self" </w:instrText>
            </w:r>
            <w:r>
              <w:fldChar w:fldCharType="separate"/>
            </w:r>
            <w:r>
              <w:rPr>
                <w:rFonts w:ascii="Marianne" w:hAnsi="Marianne" w:eastAsia="Marianne" w:cs="Marianne"/>
                <w:sz w:val="14"/>
              </w:rPr>
              <w:t xml:space="preserve">LROCS00010974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DU SUC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"https://fiches-risques.brgm.fr/georisques/cavite/LROCS00010975" \t "_self" </w:instrText>
            </w:r>
            <w:r>
              <w:fldChar w:fldCharType="separate"/>
            </w:r>
            <w:r>
              <w:rPr>
                <w:rFonts w:ascii="Marianne" w:hAnsi="Marianne" w:eastAsia="Marianne" w:cs="Marianne"/>
                <w:sz w:val="14"/>
              </w:rPr>
              <w:t xml:space="preserve">LROCS00010975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 DAME DU SUC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"https://fiches-risques.brgm.fr/georisques/cavite/LROCS00010976" \t "_self" </w:instrText>
            </w:r>
            <w:r>
              <w:fldChar w:fldCharType="separate"/>
            </w:r>
            <w:r>
              <w:rPr>
                <w:rFonts w:ascii="Marianne" w:hAnsi="Marianne" w:eastAsia="Marianne" w:cs="Marianne"/>
                <w:sz w:val="14"/>
              </w:rPr>
              <w:t xml:space="preserve">LROCS00010976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ROUCAYOLLE (trou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"https://fiches-risques.brgm.fr/georisques/cavite/LROCS00010977" \t "_self" </w:instrText>
            </w:r>
            <w:r>
              <w:fldChar w:fldCharType="separate"/>
            </w:r>
            <w:r>
              <w:rPr>
                <w:rFonts w:ascii="Marianne" w:hAnsi="Marianne" w:eastAsia="Marianne" w:cs="Marianne"/>
                <w:sz w:val="14"/>
              </w:rPr>
              <w:t xml:space="preserve">LROCS00010977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NICOULEAU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"https://fiches-risques.brgm.fr/georisques/cavite/LROCS00010978" \t "_self" </w:instrText>
            </w:r>
            <w:r>
              <w:fldChar w:fldCharType="separate"/>
            </w:r>
            <w:r>
              <w:rPr>
                <w:rFonts w:ascii="Marianne" w:hAnsi="Marianne" w:eastAsia="Marianne" w:cs="Marianne"/>
                <w:sz w:val="14"/>
              </w:rPr>
              <w:t xml:space="preserve">LROCS00010978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NEUF N°7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"https://fiches-risques.brgm.fr/georisques/cavite/LROCS00010979" \t "_self" </w:instrText>
            </w:r>
            <w:r>
              <w:fldChar w:fldCharType="separate"/>
            </w:r>
            <w:r>
              <w:rPr>
                <w:rFonts w:ascii="Marianne" w:hAnsi="Marianne" w:eastAsia="Marianne" w:cs="Marianne"/>
                <w:sz w:val="14"/>
              </w:rPr>
              <w:t xml:space="preserve">LROCS00010979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NICOULEAU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"https://fiches-risques.brgm.fr/georisques/cavite/LROCS00010982" \t "_self" </w:instrText>
            </w:r>
            <w:r>
              <w:fldChar w:fldCharType="separate"/>
            </w:r>
            <w:r>
              <w:rPr>
                <w:rFonts w:ascii="Marianne" w:hAnsi="Marianne" w:eastAsia="Marianne" w:cs="Marianne"/>
                <w:sz w:val="14"/>
              </w:rPr>
              <w:t xml:space="preserve">LROCS00010982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ETIENNE D'ISSENSAC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"https://fiches-risques.brgm.fr/georisques/cavite/LROCS00010983" \t "_self" </w:instrText>
            </w:r>
            <w:r>
              <w:fldChar w:fldCharType="separate"/>
            </w:r>
            <w:r>
              <w:rPr>
                <w:rFonts w:ascii="Marianne" w:hAnsi="Marianne" w:eastAsia="Marianne" w:cs="Marianne"/>
                <w:sz w:val="14"/>
              </w:rPr>
              <w:t xml:space="preserve">LROCS00010983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LAMALOU N°1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"https://fiches-risques.brgm.fr/georisques/cavite/LROCS00010985" \t "_self" </w:instrText>
            </w:r>
            <w:r>
              <w:fldChar w:fldCharType="separate"/>
            </w:r>
            <w:r>
              <w:rPr>
                <w:rFonts w:ascii="Marianne" w:hAnsi="Marianne" w:eastAsia="Marianne" w:cs="Marianne"/>
                <w:sz w:val="14"/>
              </w:rPr>
              <w:t xml:space="preserve">LROCS00010985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CONNANGES (source de)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83185" name="Picture">
</wp:docPr>
                  <a:graphic>
                    <a:graphicData uri="http://schemas.openxmlformats.org/drawingml/2006/picture">
                      <pic:pic>
                        <pic:nvPicPr>
                          <pic:cNvPr id="148948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750547" name="Picture">
</wp:docPr>
                  <a:graphic>
                    <a:graphicData uri="http://schemas.openxmlformats.org/drawingml/2006/picture">
                      <pic:pic>
                        <pic:nvPicPr>
                          <pic:cNvPr id="61775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05599" name="Picture">
</wp:docPr>
                  <a:graphic>
                    <a:graphicData uri="http://schemas.openxmlformats.org/drawingml/2006/picture">
                      <pic:pic>
                        <pic:nvPicPr>
                          <pic:cNvPr id="101440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"https://fiches-risques.brgm.fr/georisques/cavite/LROCS00010986" \t "_self" </w:instrText>
            </w:r>
            <w:r>
              <w:fldChar w:fldCharType="separate"/>
            </w:r>
            <w:r>
              <w:rPr>
                <w:rFonts w:ascii="Marianne" w:hAnsi="Marianne" w:eastAsia="Marianne" w:cs="Marianne"/>
                <w:sz w:val="14"/>
              </w:rPr>
              <w:t xml:space="preserve">LROCS00010986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MEANDRE DE LAMALOU (grotte résurgence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"https://fiches-risques.brgm.fr/georisques/cavite/LROCS00010987" \t "_self" </w:instrText>
            </w:r>
            <w:r>
              <w:fldChar w:fldCharType="separate"/>
            </w:r>
            <w:r>
              <w:rPr>
                <w:rFonts w:ascii="Marianne" w:hAnsi="Marianne" w:eastAsia="Marianne" w:cs="Marianne"/>
                <w:sz w:val="14"/>
              </w:rPr>
              <w:t xml:space="preserve">LROCS00010987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VERNEDE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"https://fiches-risques.brgm.fr/georisques/cavite/LROCS00010988" \t "_self" </w:instrText>
            </w:r>
            <w:r>
              <w:fldChar w:fldCharType="separate"/>
            </w:r>
            <w:r>
              <w:rPr>
                <w:rFonts w:ascii="Marianne" w:hAnsi="Marianne" w:eastAsia="Marianne" w:cs="Marianne"/>
                <w:sz w:val="14"/>
              </w:rPr>
              <w:t xml:space="preserve">LROCS00010988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CAIZERGUES (aven des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"https://fiches-risques.brgm.fr/georisques/cavite/LROCS00010990" \t "_self" </w:instrText>
            </w:r>
            <w:r>
              <w:fldChar w:fldCharType="separate"/>
            </w:r>
            <w:r>
              <w:rPr>
                <w:rFonts w:ascii="Marianne" w:hAnsi="Marianne" w:eastAsia="Marianne" w:cs="Marianne"/>
                <w:sz w:val="14"/>
              </w:rPr>
              <w:t xml:space="preserve">LROCS00010990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VALBOISSIERE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"https://fiches-risques.brgm.fr/georisques/cavite/LROCS00010991" \t "_self" </w:instrText>
            </w:r>
            <w:r>
              <w:fldChar w:fldCharType="separate"/>
            </w:r>
            <w:r>
              <w:rPr>
                <w:rFonts w:ascii="Marianne" w:hAnsi="Marianne" w:eastAsia="Marianne" w:cs="Marianne"/>
                <w:sz w:val="14"/>
              </w:rPr>
              <w:t xml:space="preserve">LROCS00010991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NOIRE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"https://fiches-risques.brgm.fr/georisques/cavite/LROCS00010996" \t "_self" </w:instrText>
            </w:r>
            <w:r>
              <w:fldChar w:fldCharType="separate"/>
            </w:r>
            <w:r>
              <w:rPr>
                <w:rFonts w:ascii="Marianne" w:hAnsi="Marianne" w:eastAsia="Marianne" w:cs="Marianne"/>
                <w:sz w:val="14"/>
              </w:rPr>
              <w:t xml:space="preserve">LROCS00010996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BOUISSOU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"https://fiches-risques.brgm.fr/georisques/cavite/LROCS00010997" \t "_self" </w:instrText>
            </w:r>
            <w:r>
              <w:fldChar w:fldCharType="separate"/>
            </w:r>
            <w:r>
              <w:rPr>
                <w:rFonts w:ascii="Marianne" w:hAnsi="Marianne" w:eastAsia="Marianne" w:cs="Marianne"/>
                <w:sz w:val="14"/>
              </w:rPr>
              <w:t xml:space="preserve">LROCS00010997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MARES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"https://fiches-risques.brgm.fr/georisques/cavite/LROCS00010998" \t "_self" </w:instrText>
            </w:r>
            <w:r>
              <w:fldChar w:fldCharType="separate"/>
            </w:r>
            <w:r>
              <w:rPr>
                <w:rFonts w:ascii="Marianne" w:hAnsi="Marianne" w:eastAsia="Marianne" w:cs="Marianne"/>
                <w:sz w:val="14"/>
              </w:rPr>
              <w:t xml:space="preserve">LROCS00010998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"https://fiches-risques.brgm.fr/georisques/cavite/LROCS00010999" \t "_self" </w:instrText>
            </w:r>
            <w:r>
              <w:fldChar w:fldCharType="separate"/>
            </w:r>
            <w:r>
              <w:rPr>
                <w:rFonts w:ascii="Marianne" w:hAnsi="Marianne" w:eastAsia="Marianne" w:cs="Marianne"/>
                <w:sz w:val="14"/>
              </w:rPr>
              <w:t xml:space="preserve">LROCS00010999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ROUGE N°1 (résurgence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"https://fiches-risques.brgm.fr/georisques/cavite/LROCS00011000" \t "_self" </w:instrText>
            </w:r>
            <w:r>
              <w:fldChar w:fldCharType="separate"/>
            </w:r>
            <w:r>
              <w:rPr>
                <w:rFonts w:ascii="Marianne" w:hAnsi="Marianne" w:eastAsia="Marianne" w:cs="Marianne"/>
                <w:sz w:val="14"/>
              </w:rPr>
              <w:t xml:space="preserve">LROCS00011000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ROUGE N°2 (résurgence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"https://fiches-risques.brgm.fr/georisques/cavite/LROCS00011002" \t "_self" </w:instrText>
            </w:r>
            <w:r>
              <w:fldChar w:fldCharType="separate"/>
            </w:r>
            <w:r>
              <w:rPr>
                <w:rFonts w:ascii="Marianne" w:hAnsi="Marianne" w:eastAsia="Marianne" w:cs="Marianne"/>
                <w:sz w:val="14"/>
              </w:rPr>
              <w:t xml:space="preserve">LROCS00011002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CADASTRAL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"https://fiches-risques.brgm.fr/georisques/cavite/LROCS00011003" \t "_self" </w:instrText>
            </w:r>
            <w:r>
              <w:fldChar w:fldCharType="separate"/>
            </w:r>
            <w:r>
              <w:rPr>
                <w:rFonts w:ascii="Marianne" w:hAnsi="Marianne" w:eastAsia="Marianne" w:cs="Marianne"/>
                <w:sz w:val="14"/>
              </w:rPr>
              <w:t xml:space="preserve">LROCS00011003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HUTTE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"https://fiches-risques.brgm.fr/georisques/cavite/LROCS00011004" \t "_self" </w:instrText>
            </w:r>
            <w:r>
              <w:fldChar w:fldCharType="separate"/>
            </w:r>
            <w:r>
              <w:rPr>
                <w:rFonts w:ascii="Marianne" w:hAnsi="Marianne" w:eastAsia="Marianne" w:cs="Marianne"/>
                <w:sz w:val="14"/>
              </w:rPr>
              <w:t xml:space="preserve">LROCS00011004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HAUT N°6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"https://fiches-risques.brgm.fr/georisques/cavite/LROCS00011005" \t "_self" </w:instrText>
            </w:r>
            <w:r>
              <w:fldChar w:fldCharType="separate"/>
            </w:r>
            <w:r>
              <w:rPr>
                <w:rFonts w:ascii="Marianne" w:hAnsi="Marianne" w:eastAsia="Marianne" w:cs="Marianne"/>
                <w:sz w:val="14"/>
              </w:rPr>
              <w:t xml:space="preserve">LROCS00011005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LAMALOU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"https://fiches-risques.brgm.fr/georisques/cavite/LROCS00011006" \t "_self" </w:instrText>
            </w:r>
            <w:r>
              <w:fldChar w:fldCharType="separate"/>
            </w:r>
            <w:r>
              <w:rPr>
                <w:rFonts w:ascii="Marianne" w:hAnsi="Marianne" w:eastAsia="Marianne" w:cs="Marianne"/>
                <w:sz w:val="14"/>
              </w:rPr>
              <w:t xml:space="preserve">LROCS00011006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DEVOIS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"https://fiches-risques.brgm.fr/georisques/cavite/LROCS00011007" \t "_self" </w:instrText>
            </w:r>
            <w:r>
              <w:fldChar w:fldCharType="separate"/>
            </w:r>
            <w:r>
              <w:rPr>
                <w:rFonts w:ascii="Marianne" w:hAnsi="Marianne" w:eastAsia="Marianne" w:cs="Marianne"/>
                <w:sz w:val="14"/>
              </w:rPr>
              <w:t xml:space="preserve">LROCS00011007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RUINE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"https://fiches-risques.brgm.fr/georisques/cavite/LROCS00011008" \t "_self" </w:instrText>
            </w:r>
            <w:r>
              <w:fldChar w:fldCharType="separate"/>
            </w:r>
            <w:r>
              <w:rPr>
                <w:rFonts w:ascii="Marianne" w:hAnsi="Marianne" w:eastAsia="Marianne" w:cs="Marianne"/>
                <w:sz w:val="14"/>
              </w:rPr>
              <w:t xml:space="preserve">LROCS00011008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ORMES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"https://fiches-risques.brgm.fr/georisques/cavite/LROCS00011009" \t "_self" </w:instrText>
            </w:r>
            <w:r>
              <w:fldChar w:fldCharType="separate"/>
            </w:r>
            <w:r>
              <w:rPr>
                <w:rFonts w:ascii="Marianne" w:hAnsi="Marianne" w:eastAsia="Marianne" w:cs="Marianne"/>
                <w:sz w:val="14"/>
              </w:rPr>
              <w:t xml:space="preserve">LROCS00011009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ESPARGOULE (grotte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"https://fiches-risques.brgm.fr/georisques/cavite/LROCS00011010" \t "_self" </w:instrText>
            </w:r>
            <w:r>
              <w:fldChar w:fldCharType="separate"/>
            </w:r>
            <w:r>
              <w:rPr>
                <w:rFonts w:ascii="Marianne" w:hAnsi="Marianne" w:eastAsia="Marianne" w:cs="Marianne"/>
                <w:sz w:val="14"/>
              </w:rPr>
              <w:t xml:space="preserve">LROCS00011010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DE SIGNOLE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"https://fiches-risques.brgm.fr/georisques/cavite/LROCS00011011" \t "_self" </w:instrText>
            </w:r>
            <w:r>
              <w:fldChar w:fldCharType="separate"/>
            </w:r>
            <w:r>
              <w:rPr>
                <w:rFonts w:ascii="Marianne" w:hAnsi="Marianne" w:eastAsia="Marianne" w:cs="Marianne"/>
                <w:sz w:val="14"/>
              </w:rPr>
              <w:t xml:space="preserve">LROCS00011011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DES AMOURIERS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"https://fiches-risques.brgm.fr/georisques/cavite/LROCS00011012" \t "_self" </w:instrText>
            </w:r>
            <w:r>
              <w:fldChar w:fldCharType="separate"/>
            </w:r>
            <w:r>
              <w:rPr>
                <w:rFonts w:ascii="Marianne" w:hAnsi="Marianne" w:eastAsia="Marianne" w:cs="Marianne"/>
                <w:sz w:val="14"/>
              </w:rPr>
              <w:t xml:space="preserve">LROCS00011012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DES AMOURIERS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"https://fiches-risques.brgm.fr/georisques/cavite/LROCS00011013" \t "_self" </w:instrText>
            </w:r>
            <w:r>
              <w:fldChar w:fldCharType="separate"/>
            </w:r>
            <w:r>
              <w:rPr>
                <w:rFonts w:ascii="Marianne" w:hAnsi="Marianne" w:eastAsia="Marianne" w:cs="Marianne"/>
                <w:sz w:val="14"/>
              </w:rPr>
              <w:t xml:space="preserve">LROCS00011013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DES AMOURIERS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"https://fiches-risques.brgm.fr/georisques/cavite/LROCS00011014" \t "_self" </w:instrText>
            </w:r>
            <w:r>
              <w:fldChar w:fldCharType="separate"/>
            </w:r>
            <w:r>
              <w:rPr>
                <w:rFonts w:ascii="Marianne" w:hAnsi="Marianne" w:eastAsia="Marianne" w:cs="Marianne"/>
                <w:sz w:val="14"/>
              </w:rPr>
              <w:t xml:space="preserve">LROCS00011014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ALICIA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"https://fiches-risques.brgm.fr/georisques/cavite/LROCS00011079" \t "_self" </w:instrText>
            </w:r>
            <w:r>
              <w:fldChar w:fldCharType="separate"/>
            </w:r>
            <w:r>
              <w:rPr>
                <w:rFonts w:ascii="Marianne" w:hAnsi="Marianne" w:eastAsia="Marianne" w:cs="Marianne"/>
                <w:sz w:val="14"/>
              </w:rPr>
              <w:t xml:space="preserve">LROCS00011079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CAZILHAC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"https://fiches-risques.brgm.fr/georisques/cavite/LROCS00012803" \t "_self" </w:instrText>
            </w:r>
            <w:r>
              <w:fldChar w:fldCharType="separate"/>
            </w:r>
            <w:r>
              <w:rPr>
                <w:rFonts w:ascii="Marianne" w:hAnsi="Marianne" w:eastAsia="Marianne" w:cs="Marianne"/>
                <w:sz w:val="14"/>
              </w:rPr>
              <w:t xml:space="preserve">LROCS00012803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CHARBONNIERE (résurgence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"https://fiches-risques.brgm.fr/georisques/cavite/LROCS00012820" \t "_self" </w:instrText>
            </w:r>
            <w:r>
              <w:fldChar w:fldCharType="separate"/>
            </w:r>
            <w:r>
              <w:rPr>
                <w:rFonts w:ascii="Marianne" w:hAnsi="Marianne" w:eastAsia="Marianne" w:cs="Marianne"/>
                <w:sz w:val="14"/>
              </w:rPr>
              <w:t xml:space="preserve">LROCS00012820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LAMALOU N°5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"https://fiches-risques.brgm.fr/georisques/cavite/LROCS00012892" \t "_self" </w:instrText>
            </w:r>
            <w:r>
              <w:fldChar w:fldCharType="separate"/>
            </w:r>
            <w:r>
              <w:rPr>
                <w:rFonts w:ascii="Marianne" w:hAnsi="Marianne" w:eastAsia="Marianne" w:cs="Marianne"/>
                <w:sz w:val="14"/>
              </w:rPr>
              <w:t xml:space="preserve">LROCS00012892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SUQUE (boulidou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"https://fiches-risques.brgm.fr/georisques/cavite/LROCS00013307" \t "_self" </w:instrText>
            </w:r>
            <w:r>
              <w:fldChar w:fldCharType="separate"/>
            </w:r>
            <w:r>
              <w:rPr>
                <w:rFonts w:ascii="Marianne" w:hAnsi="Marianne" w:eastAsia="Marianne" w:cs="Marianne"/>
                <w:sz w:val="14"/>
              </w:rPr>
              <w:t xml:space="preserve">LROCS00013307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 (calaven 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"https://fiches-risques.brgm.fr/georisques/cavite/LROCS00013308" \t "_self" </w:instrText>
            </w:r>
            <w:r>
              <w:fldChar w:fldCharType="separate"/>
            </w:r>
            <w:r>
              <w:rPr>
                <w:rFonts w:ascii="Marianne" w:hAnsi="Marianne" w:eastAsia="Marianne" w:cs="Marianne"/>
                <w:sz w:val="14"/>
              </w:rPr>
              <w:t xml:space="preserve">LROCS00013308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RABANEL (abime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"https://fiches-risques.brgm.fr/georisques/cavite/LROCS00013310" \t "_self" </w:instrText>
            </w:r>
            <w:r>
              <w:fldChar w:fldCharType="separate"/>
            </w:r>
            <w:r>
              <w:rPr>
                <w:rFonts w:ascii="Marianne" w:hAnsi="Marianne" w:eastAsia="Marianne" w:cs="Marianne"/>
                <w:sz w:val="14"/>
              </w:rPr>
              <w:t xml:space="preserve">LROCS00013310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VIERGE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"https://fiches-risques.brgm.fr/georisques/cavite/LROCS00013314" \t "_self" </w:instrText>
            </w:r>
            <w:r>
              <w:fldChar w:fldCharType="separate"/>
            </w:r>
            <w:r>
              <w:rPr>
                <w:rFonts w:ascii="Marianne" w:hAnsi="Marianne" w:eastAsia="Marianne" w:cs="Marianne"/>
                <w:sz w:val="14"/>
              </w:rPr>
              <w:t xml:space="preserve">LROCS00013314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GRAVAS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"https://fiches-risques.brgm.fr/georisques/cavite/LROCS00013344" \t "_self" </w:instrText>
            </w:r>
            <w:r>
              <w:fldChar w:fldCharType="separate"/>
            </w:r>
            <w:r>
              <w:rPr>
                <w:rFonts w:ascii="Marianne" w:hAnsi="Marianne" w:eastAsia="Marianne" w:cs="Marianne"/>
                <w:sz w:val="14"/>
              </w:rPr>
              <w:t xml:space="preserve">LROCS00013344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DE SIGNOLE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"https://fiches-risques.brgm.fr/georisques/cavite/LROCS00013353" \t "_self" </w:instrText>
            </w:r>
            <w:r>
              <w:fldChar w:fldCharType="separate"/>
            </w:r>
            <w:r>
              <w:rPr>
                <w:rFonts w:ascii="Marianne" w:hAnsi="Marianne" w:eastAsia="Marianne" w:cs="Marianne"/>
                <w:sz w:val="14"/>
              </w:rPr>
              <w:t xml:space="preserve">LROCS00013353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MADAME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"https://fiches-risques.brgm.fr/georisques/cavite/LROCS00013354" \t "_self" </w:instrText>
            </w:r>
            <w:r>
              <w:fldChar w:fldCharType="separate"/>
            </w:r>
            <w:r>
              <w:rPr>
                <w:rFonts w:ascii="Marianne" w:hAnsi="Marianne" w:eastAsia="Marianne" w:cs="Marianne"/>
                <w:sz w:val="14"/>
              </w:rPr>
              <w:t xml:space="preserve">LROCS00013354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MAURES DE BRISSAC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"https://fiches-risques.brgm.fr/georisques/cavite/LROCS00013355" \t "_self" </w:instrText>
            </w:r>
            <w:r>
              <w:fldChar w:fldCharType="separate"/>
            </w:r>
            <w:r>
              <w:rPr>
                <w:rFonts w:ascii="Marianne" w:hAnsi="Marianne" w:eastAsia="Marianne" w:cs="Marianne"/>
                <w:sz w:val="14"/>
              </w:rPr>
              <w:t xml:space="preserve">LROCS00013355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RAJOL (exsurgence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"https://fiches-risques.brgm.fr/georisques/cavite/LROCS00013357" \t "_self" </w:instrText>
            </w:r>
            <w:r>
              <w:fldChar w:fldCharType="separate"/>
            </w:r>
            <w:r>
              <w:rPr>
                <w:rFonts w:ascii="Marianne" w:hAnsi="Marianne" w:eastAsia="Marianne" w:cs="Marianne"/>
                <w:sz w:val="14"/>
              </w:rPr>
              <w:t xml:space="preserve">LROCS00013357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AVENCAS (grotte-exurgence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"https://fiches-risques.brgm.fr/georisques/cavite/LROCS00013358" \t "_self" </w:instrText>
            </w:r>
            <w:r>
              <w:fldChar w:fldCharType="separate"/>
            </w:r>
            <w:r>
              <w:rPr>
                <w:rFonts w:ascii="Marianne" w:hAnsi="Marianne" w:eastAsia="Marianne" w:cs="Marianne"/>
                <w:sz w:val="14"/>
              </w:rPr>
              <w:t xml:space="preserve">LROCS00013358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BAC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"https://fiches-risques.brgm.fr/georisques/cavite/LROCS00013361" \t "_self" </w:instrText>
            </w:r>
            <w:r>
              <w:fldChar w:fldCharType="separate"/>
            </w:r>
            <w:r>
              <w:rPr>
                <w:rFonts w:ascii="Marianne" w:hAnsi="Marianne" w:eastAsia="Marianne" w:cs="Marianne"/>
                <w:sz w:val="14"/>
              </w:rPr>
              <w:t xml:space="preserve">LROCS00013361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BAC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"https://fiches-risques.brgm.fr/georisques/cavite/LROCS00013362" \t "_self" </w:instrText>
            </w:r>
            <w:r>
              <w:fldChar w:fldCharType="separate"/>
            </w:r>
            <w:r>
              <w:rPr>
                <w:rFonts w:ascii="Marianne" w:hAnsi="Marianne" w:eastAsia="Marianne" w:cs="Marianne"/>
                <w:sz w:val="14"/>
              </w:rPr>
              <w:t xml:space="preserve">LROCS00013362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VALBOISSIERE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"https://fiches-risques.brgm.fr/georisques/cavite/LROCS00013367" \t "_self" </w:instrText>
            </w:r>
            <w:r>
              <w:fldChar w:fldCharType="separate"/>
            </w:r>
            <w:r>
              <w:rPr>
                <w:rFonts w:ascii="Marianne" w:hAnsi="Marianne" w:eastAsia="Marianne" w:cs="Marianne"/>
                <w:sz w:val="14"/>
              </w:rPr>
              <w:t xml:space="preserve">LROCS00013367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TAILLEFER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"https://fiches-risques.brgm.fr/georisques/cavite/LROCS00013372" \t "_self" </w:instrText>
            </w:r>
            <w:r>
              <w:fldChar w:fldCharType="separate"/>
            </w:r>
            <w:r>
              <w:rPr>
                <w:rFonts w:ascii="Marianne" w:hAnsi="Marianne" w:eastAsia="Marianne" w:cs="Marianne"/>
                <w:sz w:val="14"/>
              </w:rPr>
              <w:t xml:space="preserve">LROCS00013372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 DAME DU SUC N°1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"https://fiches-risques.brgm.fr/georisques/cavite/LROCS00013410" \t "_self" </w:instrText>
            </w:r>
            <w:r>
              <w:fldChar w:fldCharType="separate"/>
            </w:r>
            <w:r>
              <w:rPr>
                <w:rFonts w:ascii="Marianne" w:hAnsi="Marianne" w:eastAsia="Marianne" w:cs="Marianne"/>
                <w:sz w:val="14"/>
              </w:rPr>
              <w:t xml:space="preserve">LROCS00013410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COULET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"https://fiches-risques.brgm.fr/georisques/cavite/LROCS00013411" \t "_self" </w:instrText>
            </w:r>
            <w:r>
              <w:fldChar w:fldCharType="separate"/>
            </w:r>
            <w:r>
              <w:rPr>
                <w:rFonts w:ascii="Marianne" w:hAnsi="Marianne" w:eastAsia="Marianne" w:cs="Marianne"/>
                <w:sz w:val="14"/>
              </w:rPr>
              <w:t xml:space="preserve">LROCS00013411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COULET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"https://fiches-risques.brgm.fr/georisques/cavite/LROCS00013414" \t "_self" </w:instrText>
            </w:r>
            <w:r>
              <w:fldChar w:fldCharType="separate"/>
            </w:r>
            <w:r>
              <w:rPr>
                <w:rFonts w:ascii="Marianne" w:hAnsi="Marianne" w:eastAsia="Marianne" w:cs="Marianne"/>
                <w:sz w:val="14"/>
              </w:rPr>
              <w:t xml:space="preserve">LROCS00013414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VALBOISSIERE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"https://fiches-risques.brgm.fr/georisques/cavite/LROCS00013415" \t "_self" </w:instrText>
            </w:r>
            <w:r>
              <w:fldChar w:fldCharType="separate"/>
            </w:r>
            <w:r>
              <w:rPr>
                <w:rFonts w:ascii="Marianne" w:hAnsi="Marianne" w:eastAsia="Marianne" w:cs="Marianne"/>
                <w:sz w:val="14"/>
              </w:rPr>
              <w:t xml:space="preserve">LROCS00013415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NEUF N°1 (grotte du)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9389" name="Picture">
</wp:docPr>
                  <a:graphic>
                    <a:graphicData uri="http://schemas.openxmlformats.org/drawingml/2006/picture">
                      <pic:pic>
                        <pic:nvPicPr>
                          <pic:cNvPr id="1523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33451" name="Picture">
</wp:docPr>
                  <a:graphic>
                    <a:graphicData uri="http://schemas.openxmlformats.org/drawingml/2006/picture">
                      <pic:pic>
                        <pic:nvPicPr>
                          <pic:cNvPr id="89023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43284" name="Picture">
</wp:docPr>
                  <a:graphic>
                    <a:graphicData uri="http://schemas.openxmlformats.org/drawingml/2006/picture">
                      <pic:pic>
                        <pic:nvPicPr>
                          <pic:cNvPr id="103594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"https://fiches-risques.brgm.fr/georisques/cavite/LROCS00013416" \t "_self" </w:instrText>
            </w:r>
            <w:r>
              <w:fldChar w:fldCharType="separate"/>
            </w:r>
            <w:r>
              <w:rPr>
                <w:rFonts w:ascii="Marianne" w:hAnsi="Marianne" w:eastAsia="Marianne" w:cs="Marianne"/>
                <w:sz w:val="14"/>
              </w:rPr>
              <w:t xml:space="preserve">LROCS00013416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BAC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"https://fiches-risques.brgm.fr/georisques/cavite/LROCS00013417" \t "_self" </w:instrText>
            </w:r>
            <w:r>
              <w:fldChar w:fldCharType="separate"/>
            </w:r>
            <w:r>
              <w:rPr>
                <w:rFonts w:ascii="Marianne" w:hAnsi="Marianne" w:eastAsia="Marianne" w:cs="Marianne"/>
                <w:sz w:val="14"/>
              </w:rPr>
              <w:t xml:space="preserve">LROCS00013417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FOUX DE CAYLA (source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"https://fiches-risques.brgm.fr/georisques/cavite/LROCS00013418" \t "_self" </w:instrText>
            </w:r>
            <w:r>
              <w:fldChar w:fldCharType="separate"/>
            </w:r>
            <w:r>
              <w:rPr>
                <w:rFonts w:ascii="Marianne" w:hAnsi="Marianne" w:eastAsia="Marianne" w:cs="Marianne"/>
                <w:sz w:val="14"/>
              </w:rPr>
              <w:t xml:space="preserve">LROCS00013418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LUQUTIER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"https://fiches-risques.brgm.fr/georisques/cavite/LROCS00013419" \t "_self" </w:instrText>
            </w:r>
            <w:r>
              <w:fldChar w:fldCharType="separate"/>
            </w:r>
            <w:r>
              <w:rPr>
                <w:rFonts w:ascii="Marianne" w:hAnsi="Marianne" w:eastAsia="Marianne" w:cs="Marianne"/>
                <w:sz w:val="14"/>
              </w:rPr>
              <w:t xml:space="preserve">LROCS00013419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LUQUTIER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"https://fiches-risques.brgm.fr/georisques/cavite/LROCS00013420" \t "_self" </w:instrText>
            </w:r>
            <w:r>
              <w:fldChar w:fldCharType="separate"/>
            </w:r>
            <w:r>
              <w:rPr>
                <w:rFonts w:ascii="Marianne" w:hAnsi="Marianne" w:eastAsia="Marianne" w:cs="Marianne"/>
                <w:sz w:val="14"/>
              </w:rPr>
              <w:t xml:space="preserve">LROCS00013420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NEUF N°4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"https://fiches-risques.brgm.fr/georisques/cavite/LROCS00013421" \t "_self" </w:instrText>
            </w:r>
            <w:r>
              <w:fldChar w:fldCharType="separate"/>
            </w:r>
            <w:r>
              <w:rPr>
                <w:rFonts w:ascii="Marianne" w:hAnsi="Marianne" w:eastAsia="Marianne" w:cs="Marianne"/>
                <w:sz w:val="14"/>
              </w:rPr>
              <w:t xml:space="preserve">LROCS00013421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NEUF N°5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"https://fiches-risques.brgm.fr/georisques/cavite/LROCS00013422" \t "_self" </w:instrText>
            </w:r>
            <w:r>
              <w:fldChar w:fldCharType="separate"/>
            </w:r>
            <w:r>
              <w:rPr>
                <w:rFonts w:ascii="Marianne" w:hAnsi="Marianne" w:eastAsia="Marianne" w:cs="Marianne"/>
                <w:sz w:val="14"/>
              </w:rPr>
              <w:t xml:space="preserve">LROCS00013422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NEUF N°3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"https://fiches-risques.brgm.fr/georisques/cavite/LROCS00013423" \t "_self" </w:instrText>
            </w:r>
            <w:r>
              <w:fldChar w:fldCharType="separate"/>
            </w:r>
            <w:r>
              <w:rPr>
                <w:rFonts w:ascii="Marianne" w:hAnsi="Marianne" w:eastAsia="Marianne" w:cs="Marianne"/>
                <w:sz w:val="14"/>
              </w:rPr>
              <w:t xml:space="preserve">LROCS00013423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NEUF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"https://fiches-risques.brgm.fr/georisques/cavite/LROCS00013424" \t "_self" </w:instrText>
            </w:r>
            <w:r>
              <w:fldChar w:fldCharType="separate"/>
            </w:r>
            <w:r>
              <w:rPr>
                <w:rFonts w:ascii="Marianne" w:hAnsi="Marianne" w:eastAsia="Marianne" w:cs="Marianne"/>
                <w:sz w:val="14"/>
              </w:rPr>
              <w:t xml:space="preserve">LROCS00013424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D'AUBANEL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"https://fiches-risques.brgm.fr/georisques/cavite/LROCS00013425" \t "_self" </w:instrText>
            </w:r>
            <w:r>
              <w:fldChar w:fldCharType="separate"/>
            </w:r>
            <w:r>
              <w:rPr>
                <w:rFonts w:ascii="Marianne" w:hAnsi="Marianne" w:eastAsia="Marianne" w:cs="Marianne"/>
                <w:sz w:val="14"/>
              </w:rPr>
              <w:t xml:space="preserve">LROCS00013425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D'AUBANEL N°3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"https://fiches-risques.brgm.fr/georisques/cavite/LROCS00013426" \t "_self" </w:instrText>
            </w:r>
            <w:r>
              <w:fldChar w:fldCharType="separate"/>
            </w:r>
            <w:r>
              <w:rPr>
                <w:rFonts w:ascii="Marianne" w:hAnsi="Marianne" w:eastAsia="Marianne" w:cs="Marianne"/>
                <w:sz w:val="14"/>
              </w:rPr>
              <w:t xml:space="preserve">LROCS00013426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D'AUBANEL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"https://fiches-risques.brgm.fr/georisques/cavite/LROCS00013427" \t "_self" </w:instrText>
            </w:r>
            <w:r>
              <w:fldChar w:fldCharType="separate"/>
            </w:r>
            <w:r>
              <w:rPr>
                <w:rFonts w:ascii="Marianne" w:hAnsi="Marianne" w:eastAsia="Marianne" w:cs="Marianne"/>
                <w:sz w:val="14"/>
              </w:rPr>
              <w:t xml:space="preserve">LROCS00013427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VERNEDE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"https://fiches-risques.brgm.fr/georisques/cavite/LROCS00013428" \t "_self" </w:instrText>
            </w:r>
            <w:r>
              <w:fldChar w:fldCharType="separate"/>
            </w:r>
            <w:r>
              <w:rPr>
                <w:rFonts w:ascii="Marianne" w:hAnsi="Marianne" w:eastAsia="Marianne" w:cs="Marianne"/>
                <w:sz w:val="14"/>
              </w:rPr>
              <w:t xml:space="preserve">LROCS00013428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ROUVIERE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"https://fiches-risques.brgm.fr/georisques/cavite/LROCS00013429" \t "_self" </w:instrText>
            </w:r>
            <w:r>
              <w:fldChar w:fldCharType="separate"/>
            </w:r>
            <w:r>
              <w:rPr>
                <w:rFonts w:ascii="Marianne" w:hAnsi="Marianne" w:eastAsia="Marianne" w:cs="Marianne"/>
                <w:sz w:val="14"/>
              </w:rPr>
              <w:t xml:space="preserve">LROCS00013429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CAYZERGUES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"https://fiches-risques.brgm.fr/georisques/cavite/LROCS00013430" \t "_self" </w:instrText>
            </w:r>
            <w:r>
              <w:fldChar w:fldCharType="separate"/>
            </w:r>
            <w:r>
              <w:rPr>
                <w:rFonts w:ascii="Marianne" w:hAnsi="Marianne" w:eastAsia="Marianne" w:cs="Marianne"/>
                <w:sz w:val="14"/>
              </w:rPr>
              <w:t xml:space="preserve">LROCS00013430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NEUF N°6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"https://fiches-risques.brgm.fr/georisques/cavite/LROCS00013431" \t "_self" </w:instrText>
            </w:r>
            <w:r>
              <w:fldChar w:fldCharType="separate"/>
            </w:r>
            <w:r>
              <w:rPr>
                <w:rFonts w:ascii="Marianne" w:hAnsi="Marianne" w:eastAsia="Marianne" w:cs="Marianne"/>
                <w:sz w:val="14"/>
              </w:rPr>
              <w:t xml:space="preserve">LROCS00013431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PUGISTY (grotte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"https://fiches-risques.brgm.fr/georisques/cavite/LROCS00013432" \t "_self" </w:instrText>
            </w:r>
            <w:r>
              <w:fldChar w:fldCharType="separate"/>
            </w:r>
            <w:r>
              <w:rPr>
                <w:rFonts w:ascii="Marianne" w:hAnsi="Marianne" w:eastAsia="Marianne" w:cs="Marianne"/>
                <w:sz w:val="14"/>
              </w:rPr>
              <w:t xml:space="preserve">LROCS00013432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CARDONILLE (aven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"https://fiches-risques.brgm.fr/georisques/cavite/LROCS00013433" \t "_self" </w:instrText>
            </w:r>
            <w:r>
              <w:fldChar w:fldCharType="separate"/>
            </w:r>
            <w:r>
              <w:rPr>
                <w:rFonts w:ascii="Marianne" w:hAnsi="Marianne" w:eastAsia="Marianne" w:cs="Marianne"/>
                <w:sz w:val="14"/>
              </w:rPr>
              <w:t xml:space="preserve">LROCS00013433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MEUSE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"https://fiches-risques.brgm.fr/georisques/cavite/LROCS00013434" \t "_self" </w:instrText>
            </w:r>
            <w:r>
              <w:fldChar w:fldCharType="separate"/>
            </w:r>
            <w:r>
              <w:rPr>
                <w:rFonts w:ascii="Marianne" w:hAnsi="Marianne" w:eastAsia="Marianne" w:cs="Marianne"/>
                <w:sz w:val="14"/>
              </w:rPr>
              <w:t xml:space="preserve">LROCS00013434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DU MIEL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"https://fiches-risques.brgm.fr/georisques/cavite/LROCS00013435" \t "_self" </w:instrText>
            </w:r>
            <w:r>
              <w:fldChar w:fldCharType="separate"/>
            </w:r>
            <w:r>
              <w:rPr>
                <w:rFonts w:ascii="Marianne" w:hAnsi="Marianne" w:eastAsia="Marianne" w:cs="Marianne"/>
                <w:sz w:val="14"/>
              </w:rPr>
              <w:t xml:space="preserve">LROCS00013435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CARDONILLE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"https://fiches-risques.brgm.fr/georisques/cavite/LROCS00013436" \t "_self" </w:instrText>
            </w:r>
            <w:r>
              <w:fldChar w:fldCharType="separate"/>
            </w:r>
            <w:r>
              <w:rPr>
                <w:rFonts w:ascii="Marianne" w:hAnsi="Marianne" w:eastAsia="Marianne" w:cs="Marianne"/>
                <w:sz w:val="14"/>
              </w:rPr>
              <w:t xml:space="preserve">LROCS00013436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CAPELAN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"https://fiches-risques.brgm.fr/georisques/cavite/LROCS00013437" \t "_self" </w:instrText>
            </w:r>
            <w:r>
              <w:fldChar w:fldCharType="separate"/>
            </w:r>
            <w:r>
              <w:rPr>
                <w:rFonts w:ascii="Marianne" w:hAnsi="Marianne" w:eastAsia="Marianne" w:cs="Marianne"/>
                <w:sz w:val="14"/>
              </w:rPr>
              <w:t xml:space="preserve">LROCS00013437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CAPELAN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"https://fiches-risques.brgm.fr/georisques/cavite/LROCS00013438" \t "_self" </w:instrText>
            </w:r>
            <w:r>
              <w:fldChar w:fldCharType="separate"/>
            </w:r>
            <w:r>
              <w:rPr>
                <w:rFonts w:ascii="Marianne" w:hAnsi="Marianne" w:eastAsia="Marianne" w:cs="Marianne"/>
                <w:sz w:val="14"/>
              </w:rPr>
              <w:t xml:space="preserve">LROCS00013438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L'HON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"https://fiches-risques.brgm.fr/georisques/cavite/LROCS00013439" \t "_self" </w:instrText>
            </w:r>
            <w:r>
              <w:fldChar w:fldCharType="separate"/>
            </w:r>
            <w:r>
              <w:rPr>
                <w:rFonts w:ascii="Marianne" w:hAnsi="Marianne" w:eastAsia="Marianne" w:cs="Marianne"/>
                <w:sz w:val="14"/>
              </w:rPr>
              <w:t xml:space="preserve">LROCS00013439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BARAQUE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"https://fiches-risques.brgm.fr/georisques/cavite/LROCS00013440" \t "_self" </w:instrText>
            </w:r>
            <w:r>
              <w:fldChar w:fldCharType="separate"/>
            </w:r>
            <w:r>
              <w:rPr>
                <w:rFonts w:ascii="Marianne" w:hAnsi="Marianne" w:eastAsia="Marianne" w:cs="Marianne"/>
                <w:sz w:val="14"/>
              </w:rPr>
              <w:t xml:space="preserve">LROCS00013440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 (baumelle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"https://fiches-risques.brgm.fr/georisques/cavite/LROCS00013441" \t "_self" </w:instrText>
            </w:r>
            <w:r>
              <w:fldChar w:fldCharType="separate"/>
            </w:r>
            <w:r>
              <w:rPr>
                <w:rFonts w:ascii="Marianne" w:hAnsi="Marianne" w:eastAsia="Marianne" w:cs="Marianne"/>
                <w:sz w:val="14"/>
              </w:rPr>
              <w:t xml:space="preserve">LROCS00013441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CAYLA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"https://fiches-risques.brgm.fr/georisques/cavite/LROCS00013442" \t "_self" </w:instrText>
            </w:r>
            <w:r>
              <w:fldChar w:fldCharType="separate"/>
            </w:r>
            <w:r>
              <w:rPr>
                <w:rFonts w:ascii="Marianne" w:hAnsi="Marianne" w:eastAsia="Marianne" w:cs="Marianne"/>
                <w:sz w:val="14"/>
              </w:rPr>
              <w:t xml:space="preserve">LROCS00013442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"https://fiches-risques.brgm.fr/georisques/cavite/LROCS00013443" \t "_self" </w:instrText>
            </w:r>
            <w:r>
              <w:fldChar w:fldCharType="separate"/>
            </w:r>
            <w:r>
              <w:rPr>
                <w:rFonts w:ascii="Marianne" w:hAnsi="Marianne" w:eastAsia="Marianne" w:cs="Marianne"/>
                <w:sz w:val="14"/>
              </w:rPr>
              <w:t xml:space="preserve">LROCS00013443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CAYLA N°3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"https://fiches-risques.brgm.fr/georisques/cavite/LROCS00013444" \t "_self" </w:instrText>
            </w:r>
            <w:r>
              <w:fldChar w:fldCharType="separate"/>
            </w:r>
            <w:r>
              <w:rPr>
                <w:rFonts w:ascii="Marianne" w:hAnsi="Marianne" w:eastAsia="Marianne" w:cs="Marianne"/>
                <w:sz w:val="14"/>
              </w:rPr>
              <w:t xml:space="preserve">LROCS00013444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 N°4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"https://fiches-risques.brgm.fr/georisques/cavite/LROCS00013445" \t "_self" </w:instrText>
            </w:r>
            <w:r>
              <w:fldChar w:fldCharType="separate"/>
            </w:r>
            <w:r>
              <w:rPr>
                <w:rFonts w:ascii="Marianne" w:hAnsi="Marianne" w:eastAsia="Marianne" w:cs="Marianne"/>
                <w:sz w:val="14"/>
              </w:rPr>
              <w:t xml:space="preserve">LROCS00013445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CHIEN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"https://fiches-risques.brgm.fr/georisques/cavite/LROCS00013446" \t "_self" </w:instrText>
            </w:r>
            <w:r>
              <w:fldChar w:fldCharType="separate"/>
            </w:r>
            <w:r>
              <w:rPr>
                <w:rFonts w:ascii="Marianne" w:hAnsi="Marianne" w:eastAsia="Marianne" w:cs="Marianne"/>
                <w:sz w:val="14"/>
              </w:rPr>
              <w:t xml:space="preserve">LROCS00013446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COMBELLES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"https://fiches-risques.brgm.fr/georisques/cavite/LROCS00013447" \t "_self" </w:instrText>
            </w:r>
            <w:r>
              <w:fldChar w:fldCharType="separate"/>
            </w:r>
            <w:r>
              <w:rPr>
                <w:rFonts w:ascii="Marianne" w:hAnsi="Marianne" w:eastAsia="Marianne" w:cs="Marianne"/>
                <w:sz w:val="14"/>
              </w:rPr>
              <w:t xml:space="preserve">LROCS00013447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BAOUTES (foux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"https://fiches-risques.brgm.fr/georisques/cavite/LROCS00013448" \t "_self" </w:instrText>
            </w:r>
            <w:r>
              <w:fldChar w:fldCharType="separate"/>
            </w:r>
            <w:r>
              <w:rPr>
                <w:rFonts w:ascii="Marianne" w:hAnsi="Marianne" w:eastAsia="Marianne" w:cs="Marianne"/>
                <w:sz w:val="14"/>
              </w:rPr>
              <w:t xml:space="preserve">LROCS00013448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VALBOISSIERE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"https://fiches-risques.brgm.fr/georisques/cavite/LROCS00013449" \t "_self" </w:instrText>
            </w:r>
            <w:r>
              <w:fldChar w:fldCharType="separate"/>
            </w:r>
            <w:r>
              <w:rPr>
                <w:rFonts w:ascii="Marianne" w:hAnsi="Marianne" w:eastAsia="Marianne" w:cs="Marianne"/>
                <w:sz w:val="14"/>
              </w:rPr>
              <w:t xml:space="preserve">LROCS00013449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COULET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"https://fiches-risques.brgm.fr/georisques/cavite/LROCS00013450" \t "_self" </w:instrText>
            </w:r>
            <w:r>
              <w:fldChar w:fldCharType="separate"/>
            </w:r>
            <w:r>
              <w:rPr>
                <w:rFonts w:ascii="Marianne" w:hAnsi="Marianne" w:eastAsia="Marianne" w:cs="Marianne"/>
                <w:sz w:val="14"/>
              </w:rPr>
              <w:t xml:space="preserve">LROCS00013450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FOURS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"https://fiches-risques.brgm.fr/georisques/cavite/LROCS00013451" \t "_self" </w:instrText>
            </w:r>
            <w:r>
              <w:fldChar w:fldCharType="separate"/>
            </w:r>
            <w:r>
              <w:rPr>
                <w:rFonts w:ascii="Marianne" w:hAnsi="Marianne" w:eastAsia="Marianne" w:cs="Marianne"/>
                <w:sz w:val="14"/>
              </w:rPr>
              <w:t xml:space="preserve">LROCS00013451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DU MIEL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"https://fiches-risques.brgm.fr/georisques/cavite/LROCS00013452" \t "_self" </w:instrText>
            </w:r>
            <w:r>
              <w:fldChar w:fldCharType="separate"/>
            </w:r>
            <w:r>
              <w:rPr>
                <w:rFonts w:ascii="Marianne" w:hAnsi="Marianne" w:eastAsia="Marianne" w:cs="Marianne"/>
                <w:sz w:val="14"/>
              </w:rPr>
              <w:t xml:space="preserve">LROCS00013452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VALBOISSIERE N°3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"https://fiches-risques.brgm.fr/georisques/cavite/LROCS00013453" \t "_self" </w:instrText>
            </w:r>
            <w:r>
              <w:fldChar w:fldCharType="separate"/>
            </w:r>
            <w:r>
              <w:rPr>
                <w:rFonts w:ascii="Marianne" w:hAnsi="Marianne" w:eastAsia="Marianne" w:cs="Marianne"/>
                <w:sz w:val="14"/>
              </w:rPr>
              <w:t xml:space="preserve">LROCS00013453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VERNEDE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"https://fiches-risques.brgm.fr/georisques/cavite/LROCS00013454" \t "_self" </w:instrText>
            </w:r>
            <w:r>
              <w:fldChar w:fldCharType="separate"/>
            </w:r>
            <w:r>
              <w:rPr>
                <w:rFonts w:ascii="Marianne" w:hAnsi="Marianne" w:eastAsia="Marianne" w:cs="Marianne"/>
                <w:sz w:val="14"/>
              </w:rPr>
              <w:t xml:space="preserve">LROCS00013454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PUGISTY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"https://fiches-risques.brgm.fr/georisques/cavite/LROCS00013455" \t "_self" </w:instrText>
            </w:r>
            <w:r>
              <w:fldChar w:fldCharType="separate"/>
            </w:r>
            <w:r>
              <w:rPr>
                <w:rFonts w:ascii="Marianne" w:hAnsi="Marianne" w:eastAsia="Marianne" w:cs="Marianne"/>
                <w:sz w:val="14"/>
              </w:rPr>
              <w:t xml:space="preserve">LROCS00013455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VERNEDE N°1 (baume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"https://fiches-risques.brgm.fr/georisques/cavite/LROCS00013456" \t "_self" </w:instrText>
            </w:r>
            <w:r>
              <w:fldChar w:fldCharType="separate"/>
            </w:r>
            <w:r>
              <w:rPr>
                <w:rFonts w:ascii="Marianne" w:hAnsi="Marianne" w:eastAsia="Marianne" w:cs="Marianne"/>
                <w:sz w:val="14"/>
              </w:rPr>
              <w:t xml:space="preserve">LROCS00013456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VERNEDE N°2 (baume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"https://fiches-risques.brgm.fr/georisques/cavite/LROCS00013485" \t "_self" </w:instrText>
            </w:r>
            <w:r>
              <w:fldChar w:fldCharType="separate"/>
            </w:r>
            <w:r>
              <w:rPr>
                <w:rFonts w:ascii="Marianne" w:hAnsi="Marianne" w:eastAsia="Marianne" w:cs="Marianne"/>
                <w:sz w:val="14"/>
              </w:rPr>
              <w:t xml:space="preserve">LROCS00013485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BRISSAC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"https://fiches-risques.brgm.fr/georisques/cavite/LROCS00013486" \t "_self" </w:instrText>
            </w:r>
            <w:r>
              <w:fldChar w:fldCharType="separate"/>
            </w:r>
            <w:r>
              <w:rPr>
                <w:rFonts w:ascii="Marianne" w:hAnsi="Marianne" w:eastAsia="Marianne" w:cs="Marianne"/>
                <w:sz w:val="14"/>
              </w:rPr>
              <w:t xml:space="preserve">LROCS00013486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BRISSAC (aven superieur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"https://fiches-risques.brgm.fr/georisques/cavite/LROCS00013487" \t "_self" </w:instrText>
            </w:r>
            <w:r>
              <w:fldChar w:fldCharType="separate"/>
            </w:r>
            <w:r>
              <w:rPr>
                <w:rFonts w:ascii="Marianne" w:hAnsi="Marianne" w:eastAsia="Marianne" w:cs="Marianne"/>
                <w:sz w:val="14"/>
              </w:rPr>
              <w:t xml:space="preserve">LROCS00013487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297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"https://fiches-risques.brgm.fr/georisques/cavite/LROCS00013488" \t "_self" </w:instrText>
            </w:r>
            <w:r>
              <w:fldChar w:fldCharType="separate"/>
            </w:r>
            <w:r>
              <w:rPr>
                <w:rFonts w:ascii="Marianne" w:hAnsi="Marianne" w:eastAsia="Marianne" w:cs="Marianne"/>
                <w:sz w:val="14"/>
              </w:rPr>
              <w:t xml:space="preserve">LROCS00013488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297 N°2 (grotte du)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173947" name="Picture">
</wp:docPr>
                  <a:graphic>
                    <a:graphicData uri="http://schemas.openxmlformats.org/drawingml/2006/picture">
                      <pic:pic>
                        <pic:nvPicPr>
                          <pic:cNvPr id="57817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966884" name="Picture">
</wp:docPr>
                  <a:graphic>
                    <a:graphicData uri="http://schemas.openxmlformats.org/drawingml/2006/picture">
                      <pic:pic>
                        <pic:nvPicPr>
                          <pic:cNvPr id="174696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755785" name="Picture">
</wp:docPr>
                  <a:graphic>
                    <a:graphicData uri="http://schemas.openxmlformats.org/drawingml/2006/picture">
                      <pic:pic>
                        <pic:nvPicPr>
                          <pic:cNvPr id="74975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"https://fiches-risques.brgm.fr/georisques/cavite/LROCS00013489" \t "_self" </w:instrText>
            </w:r>
            <w:r>
              <w:fldChar w:fldCharType="separate"/>
            </w:r>
            <w:r>
              <w:rPr>
                <w:rFonts w:ascii="Marianne" w:hAnsi="Marianne" w:eastAsia="Marianne" w:cs="Marianne"/>
                <w:sz w:val="14"/>
              </w:rPr>
              <w:t xml:space="preserve">LROCS00013489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297 N°3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"https://fiches-risques.brgm.fr/georisques/cavite/LROCS00013490" \t "_self" </w:instrText>
            </w:r>
            <w:r>
              <w:fldChar w:fldCharType="separate"/>
            </w:r>
            <w:r>
              <w:rPr>
                <w:rFonts w:ascii="Marianne" w:hAnsi="Marianne" w:eastAsia="Marianne" w:cs="Marianne"/>
                <w:sz w:val="14"/>
              </w:rPr>
              <w:t xml:space="preserve">LROCS00013490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297 N°4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"https://fiches-risques.brgm.fr/georisques/cavite/LROCS00013491" \t "_self" </w:instrText>
            </w:r>
            <w:r>
              <w:fldChar w:fldCharType="separate"/>
            </w:r>
            <w:r>
              <w:rPr>
                <w:rFonts w:ascii="Marianne" w:hAnsi="Marianne" w:eastAsia="Marianne" w:cs="Marianne"/>
                <w:sz w:val="14"/>
              </w:rPr>
              <w:t xml:space="preserve">LROCS00013491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297 N°5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"https://fiches-risques.brgm.fr/georisques/cavite/LROCS00013492" \t "_self" </w:instrText>
            </w:r>
            <w:r>
              <w:fldChar w:fldCharType="separate"/>
            </w:r>
            <w:r>
              <w:rPr>
                <w:rFonts w:ascii="Marianne" w:hAnsi="Marianne" w:eastAsia="Marianne" w:cs="Marianne"/>
                <w:sz w:val="14"/>
              </w:rPr>
              <w:t xml:space="preserve">LROCS00013492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239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"https://fiches-risques.brgm.fr/georisques/cavite/LROCS00013493" \t "_self" </w:instrText>
            </w:r>
            <w:r>
              <w:fldChar w:fldCharType="separate"/>
            </w:r>
            <w:r>
              <w:rPr>
                <w:rFonts w:ascii="Marianne" w:hAnsi="Marianne" w:eastAsia="Marianne" w:cs="Marianne"/>
                <w:sz w:val="14"/>
              </w:rPr>
              <w:t xml:space="preserve">LROCS00013493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LADRES (baume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"https://fiches-risques.brgm.fr/georisques/cavite/LROCS00013494" \t "_self" </w:instrText>
            </w:r>
            <w:r>
              <w:fldChar w:fldCharType="separate"/>
            </w:r>
            <w:r>
              <w:rPr>
                <w:rFonts w:ascii="Marianne" w:hAnsi="Marianne" w:eastAsia="Marianne" w:cs="Marianne"/>
                <w:sz w:val="14"/>
              </w:rPr>
              <w:t xml:space="preserve">LROCS00013494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BEUVIEURES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"https://fiches-risques.brgm.fr/georisques/cavite/LROCS00013495" \t "_self" </w:instrText>
            </w:r>
            <w:r>
              <w:fldChar w:fldCharType="separate"/>
            </w:r>
            <w:r>
              <w:rPr>
                <w:rFonts w:ascii="Marianne" w:hAnsi="Marianne" w:eastAsia="Marianne" w:cs="Marianne"/>
                <w:sz w:val="14"/>
              </w:rPr>
              <w:t xml:space="preserve">LROCS00013495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HAUT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"https://fiches-risques.brgm.fr/georisques/cavite/LROCS00013496" \t "_self" </w:instrText>
            </w:r>
            <w:r>
              <w:fldChar w:fldCharType="separate"/>
            </w:r>
            <w:r>
              <w:rPr>
                <w:rFonts w:ascii="Marianne" w:hAnsi="Marianne" w:eastAsia="Marianne" w:cs="Marianne"/>
                <w:sz w:val="14"/>
              </w:rPr>
              <w:t xml:space="preserve">LROCS00013496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HAUT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"https://fiches-risques.brgm.fr/georisques/cavite/LROCS00013497" \t "_self" </w:instrText>
            </w:r>
            <w:r>
              <w:fldChar w:fldCharType="separate"/>
            </w:r>
            <w:r>
              <w:rPr>
                <w:rFonts w:ascii="Marianne" w:hAnsi="Marianne" w:eastAsia="Marianne" w:cs="Marianne"/>
                <w:sz w:val="14"/>
              </w:rPr>
              <w:t xml:space="preserve">LROCS00013497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FOUX DE BRISSAC (source de la)</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45942" name="Picture">
</wp:docPr>
                  <a:graphic>
                    <a:graphicData uri="http://schemas.openxmlformats.org/drawingml/2006/picture">
                      <pic:pic>
                        <pic:nvPicPr>
                          <pic:cNvPr id="3304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80945" name="Picture">
</wp:docPr>
                  <a:graphic>
                    <a:graphicData uri="http://schemas.openxmlformats.org/drawingml/2006/picture">
                      <pic:pic>
                        <pic:nvPicPr>
                          <pic:cNvPr id="186618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Brissac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10094" name="Picture">
</wp:docPr>
                  <a:graphic>
                    <a:graphicData uri="http://schemas.openxmlformats.org/drawingml/2006/picture">
                      <pic:pic>
                        <pic:nvPicPr>
                          <pic:cNvPr id="39501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"https://fiches-risques.brgm.fr/georisques/casias/SSP3931001" \t "_blank" </w:instrText>
            </w:r>
            <w:r>
              <w:fldChar w:fldCharType="separate"/>
            </w:r>
            <w:r>
              <w:rPr>
                <w:rFonts w:ascii="Marianne" w:hAnsi="Marianne" w:eastAsia="Marianne" w:cs="Marianne"/>
                <w:sz w:val="14"/>
              </w:rPr>
              <w:t xml:space="preserve">SSP3931001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"https://fiches-risques.brgm.fr/georisques/casias/SSP3931000" \t "_blank" </w:instrText>
            </w:r>
            <w:r>
              <w:fldChar w:fldCharType="separate"/>
            </w:r>
            <w:r>
              <w:rPr>
                <w:rFonts w:ascii="Marianne" w:hAnsi="Marianne" w:eastAsia="Marianne" w:cs="Marianne"/>
                <w:sz w:val="14"/>
              </w:rPr>
              <w:t xml:space="preserve">SSP3931000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"https://fiches-risques.brgm.fr/georisques/casias/SSP3930469" \t "_blank" </w:instrText>
            </w:r>
            <w:r>
              <w:fldChar w:fldCharType="separate"/>
            </w:r>
            <w:r>
              <w:rPr>
                <w:rFonts w:ascii="Marianne" w:hAnsi="Marianne" w:eastAsia="Marianne" w:cs="Marianne"/>
                <w:sz w:val="14"/>
              </w:rPr>
              <w:t xml:space="preserve">SSP3930469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"https://fiches-risques.brgm.fr/georisques/casias/SSP3930309" \t "_blank" </w:instrText>
            </w:r>
            <w:r>
              <w:fldChar w:fldCharType="separate"/>
            </w:r>
            <w:r>
              <w:rPr>
                <w:rFonts w:ascii="Marianne" w:hAnsi="Marianne" w:eastAsia="Marianne" w:cs="Marianne"/>
                <w:sz w:val="14"/>
              </w:rPr>
              <w:t xml:space="preserve">SSP3930309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"https://fiches-risques.brgm.fr/georisques/casias/SSP3929873" \t "_blank" </w:instrText>
            </w:r>
            <w:r>
              <w:fldChar w:fldCharType="separate"/>
            </w:r>
            <w:r>
              <w:rPr>
                <w:rFonts w:ascii="Marianne" w:hAnsi="Marianne" w:eastAsia="Marianne" w:cs="Marianne"/>
                <w:sz w:val="14"/>
              </w:rPr>
              <w:t xml:space="preserve">SSP3929873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"https://fiches-risques.brgm.fr/georisques/casias/SSP3929407" \t "_blank" </w:instrText>
            </w:r>
            <w:r>
              <w:fldChar w:fldCharType="separate"/>
            </w:r>
            <w:r>
              <w:rPr>
                <w:rFonts w:ascii="Marianne" w:hAnsi="Marianne" w:eastAsia="Marianne" w:cs="Marianne"/>
                <w:sz w:val="14"/>
              </w:rPr>
              <w:t xml:space="preserve">SSP3929407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"https://fiches-risques.brgm.fr/georisques/casias/SSP3929126" \t "_blank" </w:instrText>
            </w:r>
            <w:r>
              <w:fldChar w:fldCharType="separate"/>
            </w:r>
            <w:r>
              <w:rPr>
                <w:rFonts w:ascii="Marianne" w:hAnsi="Marianne" w:eastAsia="Marianne" w:cs="Marianne"/>
                <w:sz w:val="14"/>
              </w:rPr>
              <w:t xml:space="preserve">SSP3929126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"https://fiches-risques.brgm.fr/georisques/casias/SSP3928898" \t "_blank" </w:instrText>
            </w:r>
            <w:r>
              <w:fldChar w:fldCharType="separate"/>
            </w:r>
            <w:r>
              <w:rPr>
                <w:rFonts w:ascii="Marianne" w:hAnsi="Marianne" w:eastAsia="Marianne" w:cs="Marianne"/>
                <w:sz w:val="14"/>
              </w:rPr>
              <w:t xml:space="preserve">SSP3928898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