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5633963" name="Picture">
</wp:docPr>
                  <a:graphic>
                    <a:graphicData uri="http://schemas.openxmlformats.org/drawingml/2006/picture">
                      <pic:pic>
                        <pic:nvPicPr>
                          <pic:cNvPr id="21456339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50958669" name="Picture">
</wp:docPr>
                  <a:graphic>
                    <a:graphicData uri="http://schemas.openxmlformats.org/drawingml/2006/picture">
                      <pic:pic>
                        <pic:nvPicPr>
                          <pic:cNvPr id="105095866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0072577" name="Picture">
</wp:docPr>
                        <a:graphic>
                          <a:graphicData uri="http://schemas.openxmlformats.org/drawingml/2006/picture">
                            <pic:pic>
                              <pic:nvPicPr>
                                <pic:cNvPr id="16007257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01340 Bresse Vallons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90796428" name="Picture">
</wp:docPr>
                  <a:graphic>
                    <a:graphicData uri="http://schemas.openxmlformats.org/drawingml/2006/picture">
                      <pic:pic>
                        <pic:nvPicPr>
                          <pic:cNvPr id="89079642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64950240" name="Picture">
</wp:docPr>
                  <a:graphic>
                    <a:graphicData uri="http://schemas.openxmlformats.org/drawingml/2006/picture">
                      <pic:pic>
                        <pic:nvPicPr>
                          <pic:cNvPr id="76495024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9114976" name="Picture">
</wp:docPr>
                  <a:graphic>
                    <a:graphicData uri="http://schemas.openxmlformats.org/drawingml/2006/picture">
                      <pic:pic>
                        <pic:nvPicPr>
                          <pic:cNvPr id="16091149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3904606" name="Picture">
</wp:docPr>
                  <a:graphic>
                    <a:graphicData uri="http://schemas.openxmlformats.org/drawingml/2006/picture">
                      <pic:pic>
                        <pic:nvPicPr>
                          <pic:cNvPr id="9739046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01340 Bresse Vallons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1809819" name="Picture">
</wp:docPr>
                  <a:graphic>
                    <a:graphicData uri="http://schemas.openxmlformats.org/drawingml/2006/picture">
                      <pic:pic>
                        <pic:nvPicPr>
                          <pic:cNvPr id="20918098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2942441" name="Picture">
</wp:docPr>
                        <a:graphic>
                          <a:graphicData uri="http://schemas.openxmlformats.org/drawingml/2006/picture">
                            <pic:pic>
                              <pic:nvPicPr>
                                <pic:cNvPr id="187294244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5735714" name="Picture">
</wp:docPr>
                        <a:graphic>
                          <a:graphicData uri="http://schemas.openxmlformats.org/drawingml/2006/picture">
                            <pic:pic>
                              <pic:nvPicPr>
                                <pic:cNvPr id="155573571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335827" name="Picture">
</wp:docPr>
                        <a:graphic>
                          <a:graphicData uri="http://schemas.openxmlformats.org/drawingml/2006/picture">
                            <pic:pic>
                              <pic:nvPicPr>
                                <pic:cNvPr id="5533582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1251316" name="Picture">
</wp:docPr>
                        <a:graphic>
                          <a:graphicData uri="http://schemas.openxmlformats.org/drawingml/2006/picture">
                            <pic:pic>
                              <pic:nvPicPr>
                                <pic:cNvPr id="99125131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4015393" name="Picture">
</wp:docPr>
                        <a:graphic>
                          <a:graphicData uri="http://schemas.openxmlformats.org/drawingml/2006/picture">
                            <pic:pic>
                              <pic:nvPicPr>
                                <pic:cNvPr id="73401539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6153084" name="Picture">
</wp:docPr>
                        <a:graphic>
                          <a:graphicData uri="http://schemas.openxmlformats.org/drawingml/2006/picture">
                            <pic:pic>
                              <pic:nvPicPr>
                                <pic:cNvPr id="109615308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8732760" name="Picture">
</wp:docPr>
                        <a:graphic>
                          <a:graphicData uri="http://schemas.openxmlformats.org/drawingml/2006/picture">
                            <pic:pic>
                              <pic:nvPicPr>
                                <pic:cNvPr id="81873276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673574" name="Picture">
</wp:docPr>
                        <a:graphic>
                          <a:graphicData uri="http://schemas.openxmlformats.org/drawingml/2006/picture">
                            <pic:pic>
                              <pic:nvPicPr>
                                <pic:cNvPr id="10167357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2131716" name="Picture">
</wp:docPr>
                        <a:graphic>
                          <a:graphicData uri="http://schemas.openxmlformats.org/drawingml/2006/picture">
                            <pic:pic>
                              <pic:nvPicPr>
                                <pic:cNvPr id="74213171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8447009" name="Picture">
</wp:docPr>
                        <a:graphic>
                          <a:graphicData uri="http://schemas.openxmlformats.org/drawingml/2006/picture">
                            <pic:pic>
                              <pic:nvPicPr>
                                <pic:cNvPr id="104844700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2344853" name="Picture">
</wp:docPr>
                        <a:graphic>
                          <a:graphicData uri="http://schemas.openxmlformats.org/drawingml/2006/picture">
                            <pic:pic>
                              <pic:nvPicPr>
                                <pic:cNvPr id="185234485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8474363" name="Picture">
</wp:docPr>
                        <a:graphic>
                          <a:graphicData uri="http://schemas.openxmlformats.org/drawingml/2006/picture">
                            <pic:pic>
                              <pic:nvPicPr>
                                <pic:cNvPr id="135847436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8780400" name="Picture">
</wp:docPr>
                        <a:graphic>
                          <a:graphicData uri="http://schemas.openxmlformats.org/drawingml/2006/picture">
                            <pic:pic>
                              <pic:nvPicPr>
                                <pic:cNvPr id="208878040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1195230" name="Picture">
</wp:docPr>
                        <a:graphic>
                          <a:graphicData uri="http://schemas.openxmlformats.org/drawingml/2006/picture">
                            <pic:pic>
                              <pic:nvPicPr>
                                <pic:cNvPr id="49119523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4078739" name="Picture">
</wp:docPr>
                        <a:graphic>
                          <a:graphicData uri="http://schemas.openxmlformats.org/drawingml/2006/picture">
                            <pic:pic>
                              <pic:nvPicPr>
                                <pic:cNvPr id="196407873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0767905" name="Picture">
</wp:docPr>
                        <a:graphic>
                          <a:graphicData uri="http://schemas.openxmlformats.org/drawingml/2006/picture">
                            <pic:pic>
                              <pic:nvPicPr>
                                <pic:cNvPr id="165076790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5928035" name="Picture">
</wp:docPr>
                        <a:graphic>
                          <a:graphicData uri="http://schemas.openxmlformats.org/drawingml/2006/picture">
                            <pic:pic>
                              <pic:nvPicPr>
                                <pic:cNvPr id="62592803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1008010" name="Picture">
</wp:docPr>
                        <a:graphic>
                          <a:graphicData uri="http://schemas.openxmlformats.org/drawingml/2006/picture">
                            <pic:pic>
                              <pic:nvPicPr>
                                <pic:cNvPr id="197100801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4712020" name="Picture">
</wp:docPr>
                        <a:graphic>
                          <a:graphicData uri="http://schemas.openxmlformats.org/drawingml/2006/picture">
                            <pic:pic>
                              <pic:nvPicPr>
                                <pic:cNvPr id="170471202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4884352" name="Picture">
</wp:docPr>
                        <a:graphic>
                          <a:graphicData uri="http://schemas.openxmlformats.org/drawingml/2006/picture">
                            <pic:pic>
                              <pic:nvPicPr>
                                <pic:cNvPr id="36488435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3600510" name="Picture">
</wp:docPr>
                        <a:graphic>
                          <a:graphicData uri="http://schemas.openxmlformats.org/drawingml/2006/picture">
                            <pic:pic>
                              <pic:nvPicPr>
                                <pic:cNvPr id="28360051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1874044" name="Picture">
</wp:docPr>
                        <a:graphic>
                          <a:graphicData uri="http://schemas.openxmlformats.org/drawingml/2006/picture">
                            <pic:pic>
                              <pic:nvPicPr>
                                <pic:cNvPr id="122187404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155533" name="Picture">
</wp:docPr>
                        <a:graphic>
                          <a:graphicData uri="http://schemas.openxmlformats.org/drawingml/2006/picture">
                            <pic:pic>
                              <pic:nvPicPr>
                                <pic:cNvPr id="7515553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6841091" name="Picture">
</wp:docPr>
                        <a:graphic>
                          <a:graphicData uri="http://schemas.openxmlformats.org/drawingml/2006/picture">
                            <pic:pic>
                              <pic:nvPicPr>
                                <pic:cNvPr id="211684109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4104593" name="Picture">
</wp:docPr>
                  <a:graphic>
                    <a:graphicData uri="http://schemas.openxmlformats.org/drawingml/2006/picture">
                      <pic:pic>
                        <pic:nvPicPr>
                          <pic:cNvPr id="9641045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1825788" name="Picture">
</wp:docPr>
                  <a:graphic>
                    <a:graphicData uri="http://schemas.openxmlformats.org/drawingml/2006/picture">
                      <pic:pic>
                        <pic:nvPicPr>
                          <pic:cNvPr id="14018257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01340 Bresse Vallons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7102918" name="Picture">
</wp:docPr>
                  <a:graphic>
                    <a:graphicData uri="http://schemas.openxmlformats.org/drawingml/2006/picture">
                      <pic:pic>
                        <pic:nvPicPr>
                          <pic:cNvPr id="8971029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Bresse vallons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8018210" name="Picture">
</wp:docPr>
                  <a:graphic>
                    <a:graphicData uri="http://schemas.openxmlformats.org/drawingml/2006/picture">
                      <pic:pic>
                        <pic:nvPicPr>
                          <pic:cNvPr id="23801821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5352149" name="Picture">
</wp:docPr>
                  <a:graphic>
                    <a:graphicData uri="http://schemas.openxmlformats.org/drawingml/2006/picture">
                      <pic:pic>
                        <pic:nvPicPr>
                          <pic:cNvPr id="156535214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99100873" name="Picture">
</wp:docPr>
                  <a:graphic>
                    <a:graphicData uri="http://schemas.openxmlformats.org/drawingml/2006/picture">
                      <pic:pic>
                        <pic:nvPicPr>
                          <pic:cNvPr id="1899100873"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PPRi_Cras sur Reyssouze (01DDT20110007)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3261862" name="Picture">
</wp:docPr>
                        <a:graphic>
                          <a:graphicData uri="http://schemas.openxmlformats.org/drawingml/2006/picture">
                            <pic:pic>
                              <pic:nvPicPr>
                                <pic:cNvPr id="208326186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PPRi_Cras sur Reyssouze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09/11/2011</w:t>
                    <w:br/>
                    <w:t xml:space="preserve">Date d'approbation : 13/09/2012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"/donnee-risques/PPR/Fiche-ppr/pprn/01DDT20110007"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2257879" name="Picture">
</wp:docPr>
                  <a:graphic>
                    <a:graphicData uri="http://schemas.openxmlformats.org/drawingml/2006/picture">
                      <pic:pic>
                        <pic:nvPicPr>
                          <pic:cNvPr id="12622578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7111108" name="Picture">
</wp:docPr>
                  <a:graphic>
                    <a:graphicData uri="http://schemas.openxmlformats.org/drawingml/2006/picture">
                      <pic:pic>
                        <pic:nvPicPr>
                          <pic:cNvPr id="18771111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01340 Bresse Vallons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6041975" name="Picture">
</wp:docPr>
                  <a:graphic>
                    <a:graphicData uri="http://schemas.openxmlformats.org/drawingml/2006/picture">
                      <pic:pic>
                        <pic:nvPicPr>
                          <pic:cNvPr id="8760419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Bresse vallons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 Reyssouze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8522624" name="Picture">
</wp:docPr>
                        <a:graphic>
                          <a:graphicData uri="http://schemas.openxmlformats.org/drawingml/2006/picture">
                            <pic:pic>
                              <pic:nvPicPr>
                                <pic:cNvPr id="196852262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1520626" name="Picture">
</wp:docPr>
                        <a:graphic>
                          <a:graphicData uri="http://schemas.openxmlformats.org/drawingml/2006/picture">
                            <pic:pic>
                              <pic:nvPicPr>
                                <pic:cNvPr id="1361520626"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3339539" name="Picture">
</wp:docPr>
                  <a:graphic>
                    <a:graphicData uri="http://schemas.openxmlformats.org/drawingml/2006/picture">
                      <pic:pic>
                        <pic:nvPicPr>
                          <pic:cNvPr id="2433395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9309221" name="Picture">
</wp:docPr>
                  <a:graphic>
                    <a:graphicData uri="http://schemas.openxmlformats.org/drawingml/2006/picture">
                      <pic:pic>
                        <pic:nvPicPr>
                          <pic:cNvPr id="2593092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01340 Bresse Vallons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7952041" name="Picture">
</wp:docPr>
                  <a:graphic>
                    <a:graphicData uri="http://schemas.openxmlformats.org/drawingml/2006/picture">
                      <pic:pic>
                        <pic:nvPicPr>
                          <pic:cNvPr id="8679520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Bresse vallons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8517735" name="Picture">
</wp:docPr>
                  <a:graphic>
                    <a:graphicData uri="http://schemas.openxmlformats.org/drawingml/2006/picture">
                      <pic:pic>
                        <pic:nvPicPr>
                          <pic:cNvPr id="44851773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7599484" name="Picture">
</wp:docPr>
                  <a:graphic>
                    <a:graphicData uri="http://schemas.openxmlformats.org/drawingml/2006/picture">
                      <pic:pic>
                        <pic:nvPicPr>
                          <pic:cNvPr id="155759948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78957862" name="Picture">
</wp:docPr>
                  <a:graphic>
                    <a:graphicData uri="http://schemas.openxmlformats.org/drawingml/2006/picture">
                      <pic:pic>
                        <pic:nvPicPr>
                          <pic:cNvPr id="157895786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4502237" name="Picture">
</wp:docPr>
                        <a:graphic>
                          <a:graphicData uri="http://schemas.openxmlformats.org/drawingml/2006/picture">
                            <pic:pic>
                              <pic:nvPicPr>
                                <pic:cNvPr id="185450223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2491497" name="Picture">
</wp:docPr>
                  <a:graphic>
                    <a:graphicData uri="http://schemas.openxmlformats.org/drawingml/2006/picture">
                      <pic:pic>
                        <pic:nvPicPr>
                          <pic:cNvPr id="7824914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6355150" name="Picture">
</wp:docPr>
                  <a:graphic>
                    <a:graphicData uri="http://schemas.openxmlformats.org/drawingml/2006/picture">
                      <pic:pic>
                        <pic:nvPicPr>
                          <pic:cNvPr id="2363551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01340 Bresse Vallons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0911052" name="Picture">
</wp:docPr>
                  <a:graphic>
                    <a:graphicData uri="http://schemas.openxmlformats.org/drawingml/2006/picture">
                      <pic:pic>
                        <pic:nvPicPr>
                          <pic:cNvPr id="7309110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Bresse vallons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9510875" name="Picture">
</wp:docPr>
                  <a:graphic>
                    <a:graphicData uri="http://schemas.openxmlformats.org/drawingml/2006/picture">
                      <pic:pic>
                        <pic:nvPicPr>
                          <pic:cNvPr id="203951087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5916785" name="Picture">
</wp:docPr>
                  <a:graphic>
                    <a:graphicData uri="http://schemas.openxmlformats.org/drawingml/2006/picture">
                      <pic:pic>
                        <pic:nvPicPr>
                          <pic:cNvPr id="134591678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96174314" name="Picture">
</wp:docPr>
                  <a:graphic>
                    <a:graphicData uri="http://schemas.openxmlformats.org/drawingml/2006/picture">
                      <pic:pic>
                        <pic:nvPicPr>
                          <pic:cNvPr id="139617431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6510167" name="Picture">
</wp:docPr>
                        <a:graphic>
                          <a:graphicData uri="http://schemas.openxmlformats.org/drawingml/2006/picture">
                            <pic:pic>
                              <pic:nvPicPr>
                                <pic:cNvPr id="176651016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8642668" name="Picture">
</wp:docPr>
                        <a:graphic>
                          <a:graphicData uri="http://schemas.openxmlformats.org/drawingml/2006/picture">
                            <pic:pic>
                              <pic:nvPicPr>
                                <pic:cNvPr id="179864266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1973182" name="Picture">
</wp:docPr>
                  <a:graphic>
                    <a:graphicData uri="http://schemas.openxmlformats.org/drawingml/2006/picture">
                      <pic:pic>
                        <pic:nvPicPr>
                          <pic:cNvPr id="6019731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8812832" name="Picture">
</wp:docPr>
                  <a:graphic>
                    <a:graphicData uri="http://schemas.openxmlformats.org/drawingml/2006/picture">
                      <pic:pic>
                        <pic:nvPicPr>
                          <pic:cNvPr id="13288128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01340 Bresse Vallons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8369587" name="Picture">
</wp:docPr>
                  <a:graphic>
                    <a:graphicData uri="http://schemas.openxmlformats.org/drawingml/2006/picture">
                      <pic:pic>
                        <pic:nvPicPr>
                          <pic:cNvPr id="7383695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Bresse vallons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2202071" name="Picture">
</wp:docPr>
                  <a:graphic>
                    <a:graphicData uri="http://schemas.openxmlformats.org/drawingml/2006/picture">
                      <pic:pic>
                        <pic:nvPicPr>
                          <pic:cNvPr id="572202071"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4261644" name="Picture">
</wp:docPr>
                  <a:graphic>
                    <a:graphicData uri="http://schemas.openxmlformats.org/drawingml/2006/picture">
                      <pic:pic>
                        <pic:nvPicPr>
                          <pic:cNvPr id="46426164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02407384" name="Picture">
</wp:docPr>
                  <a:graphic>
                    <a:graphicData uri="http://schemas.openxmlformats.org/drawingml/2006/picture">
                      <pic:pic>
                        <pic:nvPicPr>
                          <pic:cNvPr id="402407384" name="Picture"/>
                          <pic:cNvPicPr/>
                        </pic:nvPicPr>
                        <pic:blipFill>
                          <a:blip r:embed="img_0_6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4240475" name="Picture">
</wp:docPr>
                        <a:graphic>
                          <a:graphicData uri="http://schemas.openxmlformats.org/drawingml/2006/picture">
                            <pic:pic>
                              <pic:nvPicPr>
                                <pic:cNvPr id="106424047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INTE2114775A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4812992" name="Picture">
</wp:docPr>
                  <a:graphic>
                    <a:graphicData uri="http://schemas.openxmlformats.org/drawingml/2006/picture">
                      <pic:pic>
                        <pic:nvPicPr>
                          <pic:cNvPr id="21148129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0712112" name="Picture">
</wp:docPr>
                  <a:graphic>
                    <a:graphicData uri="http://schemas.openxmlformats.org/drawingml/2006/picture">
                      <pic:pic>
                        <pic:nvPicPr>
                          <pic:cNvPr id="13507121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01340 Bresse Vallons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4308006" name="Picture">
</wp:docPr>
                  <a:graphic>
                    <a:graphicData uri="http://schemas.openxmlformats.org/drawingml/2006/picture">
                      <pic:pic>
                        <pic:nvPicPr>
                          <pic:cNvPr id="3943080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Bresse vallons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5535831" name="Picture">
</wp:docPr>
                  <a:graphic>
                    <a:graphicData uri="http://schemas.openxmlformats.org/drawingml/2006/picture">
                      <pic:pic>
                        <pic:nvPicPr>
                          <pic:cNvPr id="126553583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6954984" name="Picture">
</wp:docPr>
                  <a:graphic>
                    <a:graphicData uri="http://schemas.openxmlformats.org/drawingml/2006/picture">
                      <pic:pic>
                        <pic:nvPicPr>
                          <pic:cNvPr id="185695498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85880244" name="Picture">
</wp:docPr>
                  <a:graphic>
                    <a:graphicData uri="http://schemas.openxmlformats.org/drawingml/2006/picture">
                      <pic:pic>
                        <pic:nvPicPr>
                          <pic:cNvPr id="188588024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708450" name="Picture">
</wp:docPr>
                        <a:graphic>
                          <a:graphicData uri="http://schemas.openxmlformats.org/drawingml/2006/picture">
                            <pic:pic>
                              <pic:nvPicPr>
                                <pic:cNvPr id="15270845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3599210" name="Picture">
</wp:docPr>
                  <a:graphic>
                    <a:graphicData uri="http://schemas.openxmlformats.org/drawingml/2006/picture">
                      <pic:pic>
                        <pic:nvPicPr>
                          <pic:cNvPr id="9435992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4325944" name="Picture">
</wp:docPr>
                  <a:graphic>
                    <a:graphicData uri="http://schemas.openxmlformats.org/drawingml/2006/picture">
                      <pic:pic>
                        <pic:nvPicPr>
                          <pic:cNvPr id="8143259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01340 Bresse Vallons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2460130" name="Picture">
</wp:docPr>
                  <a:graphic>
                    <a:graphicData uri="http://schemas.openxmlformats.org/drawingml/2006/picture">
                      <pic:pic>
                        <pic:nvPicPr>
                          <pic:cNvPr id="7424601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Bresse vallons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3340785" name="Picture">
</wp:docPr>
                  <a:graphic>
                    <a:graphicData uri="http://schemas.openxmlformats.org/drawingml/2006/picture">
                      <pic:pic>
                        <pic:nvPicPr>
                          <pic:cNvPr id="1353340785" name="Picture"/>
                          <pic:cNvPicPr/>
                        </pic:nvPicPr>
                        <pic:blipFill>
                          <a:blip r:embed="img_0_8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3028258" name="Picture">
</wp:docPr>
                  <a:graphic>
                    <a:graphicData uri="http://schemas.openxmlformats.org/drawingml/2006/picture">
                      <pic:pic>
                        <pic:nvPicPr>
                          <pic:cNvPr id="95302825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143142690" name="Picture">
</wp:docPr>
                  <a:graphic>
                    <a:graphicData uri="http://schemas.openxmlformats.org/drawingml/2006/picture">
                      <pic:pic>
                        <pic:nvPicPr>
                          <pic:cNvPr id="2143142690" name="Picture"/>
                          <pic:cNvPicPr/>
                        </pic:nvPicPr>
                        <pic:blipFill>
                          <a:blip r:embed="img_0_8_16.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01 PPRT de Etrez</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1782885" name="Picture">
</wp:docPr>
                        <a:graphic>
                          <a:graphicData uri="http://schemas.openxmlformats.org/drawingml/2006/picture">
                            <pic:pic>
                              <pic:nvPicPr>
                                <pic:cNvPr id="1321782885"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01 PPRT de Etrez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20/02/2012</w:t>
                    <w:br/>
                    <w:t xml:space="preserve">Date d'approbation : 28/07/2015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"https://www.ain.gouv.fr/Actions-de-l-Etat/Environnement-risques-naturels-et-technologiques/Risques-majeurs-naturels-et-technologiques/4.-Plans-de-Prevention-des-Risques-dans-l-Ain-PPR"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2580"/>
        <w:gridCol w:w="20"/>
        <w:gridCol w:w="28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7970262" name="Picture">
</wp:docPr>
                  <a:graphic>
                    <a:graphicData uri="http://schemas.openxmlformats.org/drawingml/2006/picture">
                      <pic:pic>
                        <pic:nvPicPr>
                          <pic:cNvPr id="17479702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0879440" name="Picture">
</wp:docPr>
                  <a:graphic>
                    <a:graphicData uri="http://schemas.openxmlformats.org/drawingml/2006/picture">
                      <pic:pic>
                        <pic:nvPicPr>
                          <pic:cNvPr id="16208794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01340 Bresse Vallons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5059338" name="Picture">
</wp:docPr>
                  <a:graphic>
                    <a:graphicData uri="http://schemas.openxmlformats.org/drawingml/2006/picture">
                      <pic:pic>
                        <pic:nvPicPr>
                          <pic:cNvPr id="3350593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Bresse vallons</w:t>
            </w:r>
          </w:p>
        </w:tc>
        <w:tc>
          <w:tcPr>
     </w:tcPr>
          <w:p>
            <w:pPr>
              <w:pStyle w:val="EMPTY_CELL_STYLE"/>
            </w:pPr>
          </w:p>
        </w:tc>
      </w:tr>
      <w:tr>
        <w:trPr>
          <w:trHeight w:hRule="atLeast" w:val="3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tcPr>
          <w:tbl>
            <w:tblPr>
              <w:tblLayout w:type="fixed"/>
            </w:tblPr>
            <w:tblGrid>
              <w:gridCol w:w="9400"/>
              <w:gridCol w:w="1700"/>
            </w:tblGrid>
            <w:tr>
              <w:trPr>
                <w:trHeight w:hRule="atLeast" w:val="600"/>
              </w:trPr>
              <w:tc>
                <w:tcPr>
                  <w:tcMar>
                    <w:top w:w="0" w:type="dxa"/>
                    <w:left w:w="0" w:type="dxa"/>
                    <w:bottom w:w="0" w:type="dxa"/>
                    <w:right w:w="0" w:type="dxa"/>
                  </w:tcMar>
                  <w:vAlign w:val="center"/>
                </w:tcPr>
                <w:p>
                  <w:pPr>
                    <w:pStyle w:val="Style1"/>
                    <w:ind/>
                  </w:pPr>
                  <w:r>
                    <w:rPr>
                      <w:rFonts w:ascii="Marianne" w:hAnsi="Marianne" w:eastAsia="Marianne" w:cs="Marianne"/>
                      <w:b w:val="true"/>
                    </w:rPr>
                    <w:t xml:space="preserve">1 entreprise(s) SEVESO seuil haut sur la commune</w:t>
                  </w:r>
                </w:p>
              </w:tc>
              <w:tc>
                <w:tcPr>
     </w:tcPr>
                <w:p>
                  <w:pPr>
                    <w:pStyle w:val="EMPTY_CELL_STYLE"/>
                  </w:pPr>
                </w:p>
              </w:tc>
            </w:tr>
            <w:tr>
              <w:trPr>
                <w:trHeight w:hRule="atLeast" w:val="840"/>
              </w:trPr>
              <w:tc>
                <w:tcPr>
                  <w:tcMar>
                    <w:top w:w="0" w:type="dxa"/>
                    <w:left w:w="0" w:type="dxa"/>
                    <w:bottom w:w="0" w:type="dxa"/>
                    <w:right w:w="0" w:type="dxa"/>
                  </w:tcMar>
                </w:tcPr>
                <w:tbl>
                  <w:tblPr>
                    <w:tblLayout w:type="fixed"/>
                  </w:tblPr>
                  <w:tblGrid>
                    <w:gridCol w:w="4800"/>
                    <w:gridCol w:w="4600"/>
                  </w:tblGrid>
                  <w:tr>
                    <w:trPr>
                      <w:trHeight w:hRule="atLeast" w:val="600"/>
                    </w:trPr>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Nom de l'établissement</w:t>
                        </w:r>
                      </w:p>
                    </w:tc>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Statut SEVESO</w:t>
                        </w:r>
                      </w:p>
                    </w:tc>
                  </w:tr>
                  <w:tr>
                    <w:trPr>
                      <w:trHeight w:hRule="atLeast" w:val="240"/>
                    </w:trPr>
                    <w:tc>
                      <w:tcPr>
                        <w:shd w:val="clear" w:color="auto" w:fill="FFFFFF"/>
                        <w:tcMar>
                          <w:top w:w="0" w:type="dxa"/>
                          <w:left w:w="100" w:type="dxa"/>
                          <w:bottom w:w="0" w:type="dxa"/>
                          <w:right w:w="0" w:type="dxa"/>
                        </w:tcMar>
                        <w:vAlign w:val="center"/>
                      </w:tcPr>
                      <w:p>
                        <w:pPr>
                          <w:pStyle w:val="tableRow|01"/>
                          <w:ind/>
                        </w:pPr>
                        <w:r>
                          <w:fldChar w:fldCharType="begin"/>
                        </w:r>
                        <w:r>
                          <w:instrText xml:space="preserve"> HYPERLINK "https://www.georisques.gouv.fr/risques/installations/donnees/details/0006102089" \t "_self" </w:instrText>
                        </w:r>
                        <w:r>
                          <w:fldChar w:fldCharType="separate"/>
                        </w:r>
                        <w:r>
                          <w:rPr>
                            <w:rFonts w:ascii="Marianne" w:hAnsi="Marianne" w:eastAsia="Marianne" w:cs="Marianne"/>
                            <w:sz w:val="14"/>
                          </w:rPr>
                          <w:t xml:space="preserve">STORENGY France</w:t>
                        </w:r>
                        <w:r>
                          <w:fldChar w:fldCharType="end"/>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Seveso seuil haut</w:t>
                        </w:r>
                      </w:p>
                    </w:tc>
                  </w:tr>
                </w:tbl>
                <w:p>
                  <w:pPr>
                    <w:pStyle w:val="EMPTY_CELL_STYLE"/>
                  </w:pPr>
                </w:p>
              </w:tc>
              <w:tc>
                <w:tcPr>
     </w:tcPr>
                <w:p>
                  <w:pPr>
                    <w:pStyle w:val="EMPTY_CELL_STYLE"/>
                  </w:pPr>
                </w:p>
              </w:tc>
            </w:tr>
            <w:tr>
              <w:trPr>
                <w:trHeight w:hRule="exact" w:val="360"/>
              </w:trPr>
              <w:tc>
                <w:tcPr>
     </w:tcPr>
                <w:p>
                  <w:pPr>
                    <w:pStyle w:val="EMPTY_CELL_STYLE"/>
                  </w:pPr>
                </w:p>
              </w:tc>
              <w:tc>
                <w:tcPr>
     </w:tcPr>
                <w:p>
                  <w:pPr>
                    <w:pStyle w:val="EMPTY_CELL_STYLE"/>
                  </w:pPr>
                </w:p>
              </w:tc>
            </w:tr>
            <w:tr>
              <w:trPr>
                <w:trHeight w:hRule="atLeast" w:val="600"/>
              </w:trPr>
              <w:tc>
                <w:tcPr>
                  <w:tcMar>
                    <w:top w:w="0" w:type="dxa"/>
                    <w:left w:w="0" w:type="dxa"/>
                    <w:bottom w:w="0" w:type="dxa"/>
                    <w:right w:w="0" w:type="dxa"/>
                  </w:tcMar>
                  <w:vAlign w:val="center"/>
                </w:tcPr>
                <w:p>
                  <w:pPr>
                    <w:pStyle w:val="Style1"/>
                    <w:ind/>
                  </w:pPr>
                  <w:r>
                    <w:rPr>
                      <w:rFonts w:ascii="Marianne" w:hAnsi="Marianne" w:eastAsia="Marianne" w:cs="Marianne"/>
                      <w:b w:val="true"/>
                    </w:rPr>
                    <w:t xml:space="preserve">1 installation(s) classée(s) non SEVESO manipulant des substances et mélanges dangereux sur la commune</w:t>
                  </w:r>
                </w:p>
              </w:tc>
              <w:tc>
                <w:tcPr>
     </w:tcPr>
                <w:p>
                  <w:pPr>
                    <w:pStyle w:val="EMPTY_CELL_STYLE"/>
                  </w:pPr>
                </w:p>
              </w:tc>
            </w:tr>
            <w:tr>
              <w:trPr>
                <w:trHeight w:hRule="atLeast" w:val="840"/>
              </w:trPr>
              <w:tc>
                <w:tcPr>
                  <w:tcMar>
                    <w:top w:w="0" w:type="dxa"/>
                    <w:left w:w="0" w:type="dxa"/>
                    <w:bottom w:w="0" w:type="dxa"/>
                    <w:right w:w="0" w:type="dxa"/>
                  </w:tcMar>
                </w:tcPr>
                <w:tbl>
                  <w:tblPr>
                    <w:tblLayout w:type="fixed"/>
                  </w:tblPr>
                  <w:tblGrid>
                    <w:gridCol w:w="4800"/>
                    <w:gridCol w:w="4600"/>
                  </w:tblGrid>
                  <w:tr>
                    <w:trPr>
                      <w:trHeight w:hRule="atLeast" w:val="600"/>
                    </w:trPr>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Nom de l'établissement</w:t>
                        </w:r>
                      </w:p>
                    </w:tc>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Statut SEVESO</w:t>
                        </w:r>
                      </w:p>
                    </w:tc>
                  </w:tr>
                  <w:tr>
                    <w:trPr>
                      <w:trHeight w:hRule="atLeast" w:val="240"/>
                    </w:trPr>
                    <w:tc>
                      <w:tcPr>
                        <w:shd w:val="clear" w:color="auto" w:fill="FFFFFF"/>
                        <w:tcMar>
                          <w:top w:w="0" w:type="dxa"/>
                          <w:left w:w="100" w:type="dxa"/>
                          <w:bottom w:w="0" w:type="dxa"/>
                          <w:right w:w="0" w:type="dxa"/>
                        </w:tcMar>
                        <w:vAlign w:val="center"/>
                      </w:tcPr>
                      <w:p>
                        <w:pPr>
                          <w:pStyle w:val="tableRow|01"/>
                          <w:ind/>
                        </w:pPr>
                        <w:r>
                          <w:fldChar w:fldCharType="begin"/>
                        </w:r>
                        <w:r>
                          <w:instrText xml:space="preserve"> HYPERLINK "https://www.georisques.gouv.fr/risques/installations/donnees/details/0050100327" \t "_self" </w:instrText>
                        </w:r>
                        <w:r>
                          <w:fldChar w:fldCharType="separate"/>
                        </w:r>
                        <w:r>
                          <w:rPr>
                            <w:rFonts w:ascii="Marianne" w:hAnsi="Marianne" w:eastAsia="Marianne" w:cs="Marianne"/>
                            <w:sz w:val="14"/>
                          </w:rPr>
                          <w:t xml:space="preserve">LAITERIE COOPERATIVE AGRICOLE ETREZ</w:t>
                        </w:r>
                        <w:r>
                          <w:fldChar w:fldCharType="end"/>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 Seveso</w:t>
                        </w:r>
                      </w:p>
                    </w:tc>
                  </w:tr>
                </w:tbl>
                <w:p>
                  <w:pPr>
                    <w:pStyle w:val="EMPTY_CELL_STYLE"/>
                  </w:pPr>
                </w:p>
              </w:tc>
              <w:tc>
                <w:tcPr>
     </w:tcPr>
                <w:p>
                  <w:pPr>
                    <w:pStyle w:val="EMPTY_CELL_STYLE"/>
                  </w:pPr>
                </w:p>
              </w:tc>
            </w:tr>
          </w:tbl>
          <w:p>
            <w:pPr>
              <w:pStyle w:val="EMPTY_CELL_STYLE"/>
            </w:pPr>
          </w:p>
        </w:tc>
      </w:tr>
      <w:tr>
        <w:trPr>
          <w:trHeight w:hRule="exact" w:val="8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2568488" name="Picture">
</wp:docPr>
                  <a:graphic>
                    <a:graphicData uri="http://schemas.openxmlformats.org/drawingml/2006/picture">
                      <pic:pic>
                        <pic:nvPicPr>
                          <pic:cNvPr id="21325684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8278533" name="Picture">
</wp:docPr>
                  <a:graphic>
                    <a:graphicData uri="http://schemas.openxmlformats.org/drawingml/2006/picture">
                      <pic:pic>
                        <pic:nvPicPr>
                          <pic:cNvPr id="8082785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01340 Bresse Vallons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755148" name="Picture">
</wp:docPr>
                  <a:graphic>
                    <a:graphicData uri="http://schemas.openxmlformats.org/drawingml/2006/picture">
                      <pic:pic>
                        <pic:nvPicPr>
                          <pic:cNvPr id="707551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Bresse vallons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8280813" name="Picture">
</wp:docPr>
                  <a:graphic>
                    <a:graphicData uri="http://schemas.openxmlformats.org/drawingml/2006/picture">
                      <pic:pic>
                        <pic:nvPicPr>
                          <pic:cNvPr id="1248280813"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9861077" name="Picture">
</wp:docPr>
                  <a:graphic>
                    <a:graphicData uri="http://schemas.openxmlformats.org/drawingml/2006/picture">
                      <pic:pic>
                        <pic:nvPicPr>
                          <pic:cNvPr id="109986107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143386500" name="Picture">
</wp:docPr>
                  <a:graphic>
                    <a:graphicData uri="http://schemas.openxmlformats.org/drawingml/2006/picture">
                      <pic:pic>
                        <pic:nvPicPr>
                          <pic:cNvPr id="2143386500"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3130893" name="Picture">
</wp:docPr>
                  <a:graphic>
                    <a:graphicData uri="http://schemas.openxmlformats.org/drawingml/2006/picture">
                      <pic:pic>
                        <pic:nvPicPr>
                          <pic:cNvPr id="12431308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0498475" name="Picture">
</wp:docPr>
                  <a:graphic>
                    <a:graphicData uri="http://schemas.openxmlformats.org/drawingml/2006/picture">
                      <pic:pic>
                        <pic:nvPicPr>
                          <pic:cNvPr id="2204984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01340 Bresse Vallons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5303599" name="Picture">
</wp:docPr>
                  <a:graphic>
                    <a:graphicData uri="http://schemas.openxmlformats.org/drawingml/2006/picture">
                      <pic:pic>
                        <pic:nvPicPr>
                          <pic:cNvPr id="19753035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Bresse vallons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4818913" name="Picture">
</wp:docPr>
                  <a:graphic>
                    <a:graphicData uri="http://schemas.openxmlformats.org/drawingml/2006/picture">
                      <pic:pic>
                        <pic:nvPicPr>
                          <pic:cNvPr id="434818913"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2286006" name="Picture">
</wp:docPr>
                  <a:graphic>
                    <a:graphicData uri="http://schemas.openxmlformats.org/drawingml/2006/picture">
                      <pic:pic>
                        <pic:nvPicPr>
                          <pic:cNvPr id="43228600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4044119" name="Picture">
</wp:docPr>
                  <a:graphic>
                    <a:graphicData uri="http://schemas.openxmlformats.org/drawingml/2006/picture">
                      <pic:pic>
                        <pic:nvPicPr>
                          <pic:cNvPr id="194044119"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2186306" name="Picture">
</wp:docPr>
                  <a:graphic>
                    <a:graphicData uri="http://schemas.openxmlformats.org/drawingml/2006/picture">
                      <pic:pic>
                        <pic:nvPicPr>
                          <pic:cNvPr id="3821863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8147802" name="Picture">
</wp:docPr>
                  <a:graphic>
                    <a:graphicData uri="http://schemas.openxmlformats.org/drawingml/2006/picture">
                      <pic:pic>
                        <pic:nvPicPr>
                          <pic:cNvPr id="3181478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01340 Bresse Vallons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409499" name="Picture">
</wp:docPr>
                  <a:graphic>
                    <a:graphicData uri="http://schemas.openxmlformats.org/drawingml/2006/picture">
                      <pic:pic>
                        <pic:nvPicPr>
                          <pic:cNvPr id="1414094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"https://fiches-risques.brgm.fr/georisques/casias/SSP4042550" \t "_blank" </w:instrText>
            </w:r>
            <w:r>
              <w:fldChar w:fldCharType="separate"/>
            </w:r>
            <w:r>
              <w:rPr>
                <w:rFonts w:ascii="Marianne" w:hAnsi="Marianne" w:eastAsia="Marianne" w:cs="Marianne"/>
                <w:sz w:val="14"/>
              </w:rPr>
              <w:t xml:space="preserve">SSP4042550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sauvage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"https://fiches-risques.brgm.fr/georisques/casias/SSP4040163" \t "_blank" </w:instrText>
            </w:r>
            <w:r>
              <w:fldChar w:fldCharType="separate"/>
            </w:r>
            <w:r>
              <w:rPr>
                <w:rFonts w:ascii="Marianne" w:hAnsi="Marianne" w:eastAsia="Marianne" w:cs="Marianne"/>
                <w:sz w:val="14"/>
              </w:rPr>
              <w:t xml:space="preserve">SSP4040163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Mécanicien sur machines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"https://fiches-risques.brgm.fr/georisques/casias/SSP4040162" \t "_blank" </w:instrText>
            </w:r>
            <w:r>
              <w:fldChar w:fldCharType="separate"/>
            </w:r>
            <w:r>
              <w:rPr>
                <w:rFonts w:ascii="Marianne" w:hAnsi="Marianne" w:eastAsia="Marianne" w:cs="Marianne"/>
                <w:sz w:val="14"/>
              </w:rPr>
              <w:t xml:space="preserve">SSP4040162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Peinture sur carrosserie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"https://fiches-risques.brgm.fr/georisques/casias/SSP4040161" \t "_blank" </w:instrText>
            </w:r>
            <w:r>
              <w:fldChar w:fldCharType="separate"/>
            </w:r>
            <w:r>
              <w:rPr>
                <w:rFonts w:ascii="Marianne" w:hAnsi="Marianne" w:eastAsia="Marianne" w:cs="Marianne"/>
                <w:sz w:val="14"/>
              </w:rPr>
              <w:t xml:space="preserve">SSP4040161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Matières plastiques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"https://fiches-risques.brgm.fr/georisques/casias/SSP4038438" \t "_blank" </w:instrText>
            </w:r>
            <w:r>
              <w:fldChar w:fldCharType="separate"/>
            </w:r>
            <w:r>
              <w:rPr>
                <w:rFonts w:ascii="Marianne" w:hAnsi="Marianne" w:eastAsia="Marianne" w:cs="Marianne"/>
                <w:sz w:val="14"/>
              </w:rPr>
              <w:t xml:space="preserve">SSP4038438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 ménagers sauvage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7.jpg" Type="http://schemas.openxmlformats.org/officeDocument/2006/relationships/image" Target="media/img_0_8_17.jpg"/>
 <Relationship Id="img_0_8_7.png" Type="http://schemas.openxmlformats.org/officeDocument/2006/relationships/image" Target="media/img_0_8_7.png"/>
 <Relationship Id="img_0_8_16.png" Type="http://schemas.openxmlformats.org/officeDocument/2006/relationships/image" Target="media/img_0_8_16.png"/>
 <Relationship Id="img_0_8_14_2.png" Type="http://schemas.openxmlformats.org/officeDocument/2006/relationships/image" Target="media/img_0_8_14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