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06358" name="Picture">
</wp:docPr>
                  <a:graphic>
                    <a:graphicData uri="http://schemas.openxmlformats.org/drawingml/2006/picture">
                      <pic:pic>
                        <pic:nvPicPr>
                          <pic:cNvPr id="88930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51789" name="Picture">
</wp:docPr>
                  <a:graphic>
                    <a:graphicData uri="http://schemas.openxmlformats.org/drawingml/2006/picture">
                      <pic:pic>
                        <pic:nvPicPr>
                          <pic:cNvPr id="176051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869" name="Picture">
</wp:docPr>
                        <a:graphic>
                          <a:graphicData uri="http://schemas.openxmlformats.org/drawingml/2006/picture">
                            <pic:pic>
                              <pic:nvPicPr>
                                <pic:cNvPr id="276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Braches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346753" name="Picture">
</wp:docPr>
                  <a:graphic>
                    <a:graphicData uri="http://schemas.openxmlformats.org/drawingml/2006/picture">
                      <pic:pic>
                        <pic:nvPicPr>
                          <pic:cNvPr id="1444346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618497" name="Picture">
</wp:docPr>
                  <a:graphic>
                    <a:graphicData uri="http://schemas.openxmlformats.org/drawingml/2006/picture">
                      <pic:pic>
                        <pic:nvPicPr>
                          <pic:cNvPr id="1298618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34920" name="Picture">
</wp:docPr>
                  <a:graphic>
                    <a:graphicData uri="http://schemas.openxmlformats.org/drawingml/2006/picture">
                      <pic:pic>
                        <pic:nvPicPr>
                          <pic:cNvPr id="88373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21224" name="Picture">
</wp:docPr>
                  <a:graphic>
                    <a:graphicData uri="http://schemas.openxmlformats.org/drawingml/2006/picture">
                      <pic:pic>
                        <pic:nvPicPr>
                          <pic:cNvPr id="140952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077498" name="Picture">
</wp:docPr>
                  <a:graphic>
                    <a:graphicData uri="http://schemas.openxmlformats.org/drawingml/2006/picture">
                      <pic:pic>
                        <pic:nvPicPr>
                          <pic:cNvPr id="43807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575892" name="Picture">
</wp:docPr>
                        <a:graphic>
                          <a:graphicData uri="http://schemas.openxmlformats.org/drawingml/2006/picture">
                            <pic:pic>
                              <pic:nvPicPr>
                                <pic:cNvPr id="1307575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90051" name="Picture">
</wp:docPr>
                        <a:graphic>
                          <a:graphicData uri="http://schemas.openxmlformats.org/drawingml/2006/picture">
                            <pic:pic>
                              <pic:nvPicPr>
                                <pic:cNvPr id="187490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127291" name="Picture">
</wp:docPr>
                        <a:graphic>
                          <a:graphicData uri="http://schemas.openxmlformats.org/drawingml/2006/picture">
                            <pic:pic>
                              <pic:nvPicPr>
                                <pic:cNvPr id="1156127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917405" name="Picture">
</wp:docPr>
                        <a:graphic>
                          <a:graphicData uri="http://schemas.openxmlformats.org/drawingml/2006/picture">
                            <pic:pic>
                              <pic:nvPicPr>
                                <pic:cNvPr id="557917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09198" name="Picture">
</wp:docPr>
                        <a:graphic>
                          <a:graphicData uri="http://schemas.openxmlformats.org/drawingml/2006/picture">
                            <pic:pic>
                              <pic:nvPicPr>
                                <pic:cNvPr id="354709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8981" name="Picture">
</wp:docPr>
                        <a:graphic>
                          <a:graphicData uri="http://schemas.openxmlformats.org/drawingml/2006/picture">
                            <pic:pic>
                              <pic:nvPicPr>
                                <pic:cNvPr id="1151089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66435" name="Picture">
</wp:docPr>
                        <a:graphic>
                          <a:graphicData uri="http://schemas.openxmlformats.org/drawingml/2006/picture">
                            <pic:pic>
                              <pic:nvPicPr>
                                <pic:cNvPr id="65866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00948" name="Picture">
</wp:docPr>
                        <a:graphic>
                          <a:graphicData uri="http://schemas.openxmlformats.org/drawingml/2006/picture">
                            <pic:pic>
                              <pic:nvPicPr>
                                <pic:cNvPr id="464700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747984" name="Picture">
</wp:docPr>
                        <a:graphic>
                          <a:graphicData uri="http://schemas.openxmlformats.org/drawingml/2006/picture">
                            <pic:pic>
                              <pic:nvPicPr>
                                <pic:cNvPr id="14547479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05114" name="Picture">
</wp:docPr>
                        <a:graphic>
                          <a:graphicData uri="http://schemas.openxmlformats.org/drawingml/2006/picture">
                            <pic:pic>
                              <pic:nvPicPr>
                                <pic:cNvPr id="332405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88016" name="Picture">
</wp:docPr>
                        <a:graphic>
                          <a:graphicData uri="http://schemas.openxmlformats.org/drawingml/2006/picture">
                            <pic:pic>
                              <pic:nvPicPr>
                                <pic:cNvPr id="745888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519957" name="Picture">
</wp:docPr>
                        <a:graphic>
                          <a:graphicData uri="http://schemas.openxmlformats.org/drawingml/2006/picture">
                            <pic:pic>
                              <pic:nvPicPr>
                                <pic:cNvPr id="14075199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18661" name="Picture">
</wp:docPr>
                        <a:graphic>
                          <a:graphicData uri="http://schemas.openxmlformats.org/drawingml/2006/picture">
                            <pic:pic>
                              <pic:nvPicPr>
                                <pic:cNvPr id="544218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747143" name="Picture">
</wp:docPr>
                        <a:graphic>
                          <a:graphicData uri="http://schemas.openxmlformats.org/drawingml/2006/picture">
                            <pic:pic>
                              <pic:nvPicPr>
                                <pic:cNvPr id="2012747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05659" name="Picture">
</wp:docPr>
                        <a:graphic>
                          <a:graphicData uri="http://schemas.openxmlformats.org/drawingml/2006/picture">
                            <pic:pic>
                              <pic:nvPicPr>
                                <pic:cNvPr id="686705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561155" name="Picture">
</wp:docPr>
                  <a:graphic>
                    <a:graphicData uri="http://schemas.openxmlformats.org/drawingml/2006/picture">
                      <pic:pic>
                        <pic:nvPicPr>
                          <pic:cNvPr id="40156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351197" name="Picture">
</wp:docPr>
                  <a:graphic>
                    <a:graphicData uri="http://schemas.openxmlformats.org/drawingml/2006/picture">
                      <pic:pic>
                        <pic:nvPicPr>
                          <pic:cNvPr id="211735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27962" name="Picture">
</wp:docPr>
                  <a:graphic>
                    <a:graphicData uri="http://schemas.openxmlformats.org/drawingml/2006/picture">
                      <pic:pic>
                        <pic:nvPicPr>
                          <pic:cNvPr id="191692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244702" name="Picture">
</wp:docPr>
                  <a:graphic>
                    <a:graphicData uri="http://schemas.openxmlformats.org/drawingml/2006/picture">
                      <pic:pic>
                        <pic:nvPicPr>
                          <pic:cNvPr id="11042447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57842" name="Picture">
</wp:docPr>
                  <a:graphic>
                    <a:graphicData uri="http://schemas.openxmlformats.org/drawingml/2006/picture">
                      <pic:pic>
                        <pic:nvPicPr>
                          <pic:cNvPr id="570157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026236" name="Picture">
</wp:docPr>
                  <a:graphic>
                    <a:graphicData uri="http://schemas.openxmlformats.org/drawingml/2006/picture">
                      <pic:pic>
                        <pic:nvPicPr>
                          <pic:cNvPr id="6850262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97059" name="Picture">
</wp:docPr>
                        <a:graphic>
                          <a:graphicData uri="http://schemas.openxmlformats.org/drawingml/2006/picture">
                            <pic:pic>
                              <pic:nvPicPr>
                                <pic:cNvPr id="1875197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3306" name="Picture">
</wp:docPr>
                        <a:graphic>
                          <a:graphicData uri="http://schemas.openxmlformats.org/drawingml/2006/picture">
                            <pic:pic>
                              <pic:nvPicPr>
                                <pic:cNvPr id="1003633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08185" name="Picture">
</wp:docPr>
                  <a:graphic>
                    <a:graphicData uri="http://schemas.openxmlformats.org/drawingml/2006/picture">
                      <pic:pic>
                        <pic:nvPicPr>
                          <pic:cNvPr id="161230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75657" name="Picture">
</wp:docPr>
                  <a:graphic>
                    <a:graphicData uri="http://schemas.openxmlformats.org/drawingml/2006/picture">
                      <pic:pic>
                        <pic:nvPicPr>
                          <pic:cNvPr id="107077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23557" name="Picture">
</wp:docPr>
                  <a:graphic>
                    <a:graphicData uri="http://schemas.openxmlformats.org/drawingml/2006/picture">
                      <pic:pic>
                        <pic:nvPicPr>
                          <pic:cNvPr id="163722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073208" name="Picture">
</wp:docPr>
                  <a:graphic>
                    <a:graphicData uri="http://schemas.openxmlformats.org/drawingml/2006/picture">
                      <pic:pic>
                        <pic:nvPicPr>
                          <pic:cNvPr id="1162073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65736" name="Picture">
</wp:docPr>
                  <a:graphic>
                    <a:graphicData uri="http://schemas.openxmlformats.org/drawingml/2006/picture">
                      <pic:pic>
                        <pic:nvPicPr>
                          <pic:cNvPr id="1798365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6373183" name="Picture">
</wp:docPr>
                  <a:graphic>
                    <a:graphicData uri="http://schemas.openxmlformats.org/drawingml/2006/picture">
                      <pic:pic>
                        <pic:nvPicPr>
                          <pic:cNvPr id="2963731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25805" name="Picture">
</wp:docPr>
                        <a:graphic>
                          <a:graphicData uri="http://schemas.openxmlformats.org/drawingml/2006/picture">
                            <pic:pic>
                              <pic:nvPicPr>
                                <pic:cNvPr id="303925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26332" name="Picture">
</wp:docPr>
                  <a:graphic>
                    <a:graphicData uri="http://schemas.openxmlformats.org/drawingml/2006/picture">
                      <pic:pic>
                        <pic:nvPicPr>
                          <pic:cNvPr id="34002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73496" name="Picture">
</wp:docPr>
                  <a:graphic>
                    <a:graphicData uri="http://schemas.openxmlformats.org/drawingml/2006/picture">
                      <pic:pic>
                        <pic:nvPicPr>
                          <pic:cNvPr id="41787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806305" name="Picture">
</wp:docPr>
                  <a:graphic>
                    <a:graphicData uri="http://schemas.openxmlformats.org/drawingml/2006/picture">
                      <pic:pic>
                        <pic:nvPicPr>
                          <pic:cNvPr id="214280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334329" name="Picture">
</wp:docPr>
                  <a:graphic>
                    <a:graphicData uri="http://schemas.openxmlformats.org/drawingml/2006/picture">
                      <pic:pic>
                        <pic:nvPicPr>
                          <pic:cNvPr id="16963343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23098" name="Picture">
</wp:docPr>
                  <a:graphic>
                    <a:graphicData uri="http://schemas.openxmlformats.org/drawingml/2006/picture">
                      <pic:pic>
                        <pic:nvPicPr>
                          <pic:cNvPr id="1141823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701300" name="Picture">
</wp:docPr>
                  <a:graphic>
                    <a:graphicData uri="http://schemas.openxmlformats.org/drawingml/2006/picture">
                      <pic:pic>
                        <pic:nvPicPr>
                          <pic:cNvPr id="19407013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65698" name="Picture">
</wp:docPr>
                  <a:graphic>
                    <a:graphicData uri="http://schemas.openxmlformats.org/drawingml/2006/picture">
                      <pic:pic>
                        <pic:nvPicPr>
                          <pic:cNvPr id="148466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49945" name="Picture">
</wp:docPr>
                  <a:graphic>
                    <a:graphicData uri="http://schemas.openxmlformats.org/drawingml/2006/picture">
                      <pic:pic>
                        <pic:nvPicPr>
                          <pic:cNvPr id="130474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77953" name="Picture">
</wp:docPr>
                  <a:graphic>
                    <a:graphicData uri="http://schemas.openxmlformats.org/drawingml/2006/picture">
                      <pic:pic>
                        <pic:nvPicPr>
                          <pic:cNvPr id="38737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20485" name="Picture">
</wp:docPr>
                  <a:graphic>
                    <a:graphicData uri="http://schemas.openxmlformats.org/drawingml/2006/picture">
                      <pic:pic>
                        <pic:nvPicPr>
                          <pic:cNvPr id="16212204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11596" name="Picture">
</wp:docPr>
                  <a:graphic>
                    <a:graphicData uri="http://schemas.openxmlformats.org/drawingml/2006/picture">
                      <pic:pic>
                        <pic:nvPicPr>
                          <pic:cNvPr id="1111511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128708" name="Picture">
</wp:docPr>
                  <a:graphic>
                    <a:graphicData uri="http://schemas.openxmlformats.org/drawingml/2006/picture">
                      <pic:pic>
                        <pic:nvPicPr>
                          <pic:cNvPr id="19821287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956215" name="Picture">
</wp:docPr>
                        <a:graphic>
                          <a:graphicData uri="http://schemas.openxmlformats.org/drawingml/2006/picture">
                            <pic:pic>
                              <pic:nvPicPr>
                                <pic:cNvPr id="1585956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53185" name="Picture">
</wp:docPr>
                  <a:graphic>
                    <a:graphicData uri="http://schemas.openxmlformats.org/drawingml/2006/picture">
                      <pic:pic>
                        <pic:nvPicPr>
                          <pic:cNvPr id="26635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242044" name="Picture">
</wp:docPr>
                  <a:graphic>
                    <a:graphicData uri="http://schemas.openxmlformats.org/drawingml/2006/picture">
                      <pic:pic>
                        <pic:nvPicPr>
                          <pic:cNvPr id="29724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292893" name="Picture">
</wp:docPr>
                  <a:graphic>
                    <a:graphicData uri="http://schemas.openxmlformats.org/drawingml/2006/picture">
                      <pic:pic>
                        <pic:nvPicPr>
                          <pic:cNvPr id="207829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11486" name="Picture">
</wp:docPr>
                  <a:graphic>
                    <a:graphicData uri="http://schemas.openxmlformats.org/drawingml/2006/picture">
                      <pic:pic>
                        <pic:nvPicPr>
                          <pic:cNvPr id="1054711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48704" name="Picture">
</wp:docPr>
                  <a:graphic>
                    <a:graphicData uri="http://schemas.openxmlformats.org/drawingml/2006/picture">
                      <pic:pic>
                        <pic:nvPicPr>
                          <pic:cNvPr id="2040648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372370" name="Picture">
</wp:docPr>
                  <a:graphic>
                    <a:graphicData uri="http://schemas.openxmlformats.org/drawingml/2006/picture">
                      <pic:pic>
                        <pic:nvPicPr>
                          <pic:cNvPr id="20693723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01201" name="Picture">
</wp:docPr>
                        <a:graphic>
                          <a:graphicData uri="http://schemas.openxmlformats.org/drawingml/2006/picture">
                            <pic:pic>
                              <pic:nvPicPr>
                                <pic:cNvPr id="1218501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95279" name="Picture">
</wp:docPr>
                  <a:graphic>
                    <a:graphicData uri="http://schemas.openxmlformats.org/drawingml/2006/picture">
                      <pic:pic>
                        <pic:nvPicPr>
                          <pic:cNvPr id="212609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86755" name="Picture">
</wp:docPr>
                  <a:graphic>
                    <a:graphicData uri="http://schemas.openxmlformats.org/drawingml/2006/picture">
                      <pic:pic>
                        <pic:nvPicPr>
                          <pic:cNvPr id="113628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9933" name="Picture">
</wp:docPr>
                  <a:graphic>
                    <a:graphicData uri="http://schemas.openxmlformats.org/drawingml/2006/picture">
                      <pic:pic>
                        <pic:nvPicPr>
                          <pic:cNvPr id="9492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"https://fiches-risques.brgm.fr/fr/georisques/mvt-synthetique/52000609" \t "_self" </w:instrText>
            </w:r>
            <w:r>
              <w:fldChar w:fldCharType="separate"/>
            </w:r>
            <w:r>
              <w:rPr>
                <w:rFonts w:ascii="Marianne" w:hAnsi="Marianne" w:eastAsia="Marianne" w:cs="Marianne"/>
                <w:sz w:val="14"/>
              </w:rPr>
              <w:t xml:space="preserve">52000609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Braches à 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"https://fiches-risques.brgm.fr/fr/georisques/mvt-synthetique/52000610" \t "_self" </w:instrText>
            </w:r>
            <w:r>
              <w:fldChar w:fldCharType="separate"/>
            </w:r>
            <w:r>
              <w:rPr>
                <w:rFonts w:ascii="Marianne" w:hAnsi="Marianne" w:eastAsia="Marianne" w:cs="Marianne"/>
                <w:sz w:val="14"/>
              </w:rPr>
              <w:t xml:space="preserve">52000610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"https://fiches-risques.brgm.fr/fr/georisques/mvt-synthetique/52000611" \t "_self" </w:instrText>
            </w:r>
            <w:r>
              <w:fldChar w:fldCharType="separate"/>
            </w:r>
            <w:r>
              <w:rPr>
                <w:rFonts w:ascii="Marianne" w:hAnsi="Marianne" w:eastAsia="Marianne" w:cs="Marianne"/>
                <w:sz w:val="14"/>
              </w:rPr>
              <w:t xml:space="preserve">52000611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"https://fiches-risques.brgm.fr/fr/georisques/mvt-synthetique/52000612" \t "_self" </w:instrText>
            </w:r>
            <w:r>
              <w:fldChar w:fldCharType="separate"/>
            </w:r>
            <w:r>
              <w:rPr>
                <w:rFonts w:ascii="Marianne" w:hAnsi="Marianne" w:eastAsia="Marianne" w:cs="Marianne"/>
                <w:sz w:val="14"/>
              </w:rPr>
              <w:t xml:space="preserve">52000612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"https://fiches-risques.brgm.fr/fr/georisques/mvt-synthetique/52000613" \t "_self" </w:instrText>
            </w:r>
            <w:r>
              <w:fldChar w:fldCharType="separate"/>
            </w:r>
            <w:r>
              <w:rPr>
                <w:rFonts w:ascii="Marianne" w:hAnsi="Marianne" w:eastAsia="Marianne" w:cs="Marianne"/>
                <w:sz w:val="14"/>
              </w:rPr>
              <w:t xml:space="preserve">52000613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"https://fiches-risques.brgm.fr/fr/georisques/mvt-synthetique/52000614" \t "_self" </w:instrText>
            </w:r>
            <w:r>
              <w:fldChar w:fldCharType="separate"/>
            </w:r>
            <w:r>
              <w:rPr>
                <w:rFonts w:ascii="Marianne" w:hAnsi="Marianne" w:eastAsia="Marianne" w:cs="Marianne"/>
                <w:sz w:val="14"/>
              </w:rPr>
              <w:t xml:space="preserve">52000614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04469" name="Picture">
</wp:docPr>
                  <a:graphic>
                    <a:graphicData uri="http://schemas.openxmlformats.org/drawingml/2006/picture">
                      <pic:pic>
                        <pic:nvPicPr>
                          <pic:cNvPr id="65420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72175" name="Picture">
</wp:docPr>
                  <a:graphic>
                    <a:graphicData uri="http://schemas.openxmlformats.org/drawingml/2006/picture">
                      <pic:pic>
                        <pic:nvPicPr>
                          <pic:cNvPr id="98677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891996" name="Picture">
</wp:docPr>
                  <a:graphic>
                    <a:graphicData uri="http://schemas.openxmlformats.org/drawingml/2006/picture">
                      <pic:pic>
                        <pic:nvPicPr>
                          <pic:cNvPr id="186389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"https://fiches-risques.brgm.fr/georisques/cavite/PICAW0005072" \t "_self" </w:instrText>
            </w:r>
            <w:r>
              <w:fldChar w:fldCharType="separate"/>
            </w:r>
            <w:r>
              <w:rPr>
                <w:rFonts w:ascii="Marianne" w:hAnsi="Marianne" w:eastAsia="Marianne" w:cs="Marianne"/>
                <w:sz w:val="14"/>
              </w:rPr>
              <w:t xml:space="preserve">PICAW0005072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"https://fiches-risques.brgm.fr/georisques/cavite/PICAW0005073" \t "_self" </w:instrText>
            </w:r>
            <w:r>
              <w:fldChar w:fldCharType="separate"/>
            </w:r>
            <w:r>
              <w:rPr>
                <w:rFonts w:ascii="Marianne" w:hAnsi="Marianne" w:eastAsia="Marianne" w:cs="Marianne"/>
                <w:sz w:val="14"/>
              </w:rPr>
              <w:t xml:space="preserve">PICAW0005073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Braches à 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"https://fiches-risques.brgm.fr/georisques/cavite/PICAW0005074" \t "_self" </w:instrText>
            </w:r>
            <w:r>
              <w:fldChar w:fldCharType="separate"/>
            </w:r>
            <w:r>
              <w:rPr>
                <w:rFonts w:ascii="Marianne" w:hAnsi="Marianne" w:eastAsia="Marianne" w:cs="Marianne"/>
                <w:sz w:val="14"/>
              </w:rPr>
              <w:t xml:space="preserve">PICAW0005074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"https://fiches-risques.brgm.fr/georisques/cavite/PICAW0005075" \t "_self" </w:instrText>
            </w:r>
            <w:r>
              <w:fldChar w:fldCharType="separate"/>
            </w:r>
            <w:r>
              <w:rPr>
                <w:rFonts w:ascii="Marianne" w:hAnsi="Marianne" w:eastAsia="Marianne" w:cs="Marianne"/>
                <w:sz w:val="14"/>
              </w:rPr>
              <w:t xml:space="preserve">PICAW0005075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"https://fiches-risques.brgm.fr/georisques/cavite/PICAW0005076" \t "_self" </w:instrText>
            </w:r>
            <w:r>
              <w:fldChar w:fldCharType="separate"/>
            </w:r>
            <w:r>
              <w:rPr>
                <w:rFonts w:ascii="Marianne" w:hAnsi="Marianne" w:eastAsia="Marianne" w:cs="Marianne"/>
                <w:sz w:val="14"/>
              </w:rPr>
              <w:t xml:space="preserve">PICAW0005076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"https://fiches-risques.brgm.fr/georisques/cavite/PICAW0005077" \t "_self" </w:instrText>
            </w:r>
            <w:r>
              <w:fldChar w:fldCharType="separate"/>
            </w:r>
            <w:r>
              <w:rPr>
                <w:rFonts w:ascii="Marianne" w:hAnsi="Marianne" w:eastAsia="Marianne" w:cs="Marianne"/>
                <w:sz w:val="14"/>
              </w:rPr>
              <w:t xml:space="preserve">PICAW0005077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325253" name="Picture">
</wp:docPr>
                  <a:graphic>
                    <a:graphicData uri="http://schemas.openxmlformats.org/drawingml/2006/picture">
                      <pic:pic>
                        <pic:nvPicPr>
                          <pic:cNvPr id="112632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85380" name="Picture">
</wp:docPr>
                  <a:graphic>
                    <a:graphicData uri="http://schemas.openxmlformats.org/drawingml/2006/picture">
                      <pic:pic>
                        <pic:nvPicPr>
                          <pic:cNvPr id="21281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Braches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404799" name="Picture">
</wp:docPr>
                  <a:graphic>
                    <a:graphicData uri="http://schemas.openxmlformats.org/drawingml/2006/picture">
                      <pic:pic>
                        <pic:nvPicPr>
                          <pic:cNvPr id="141840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