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58041" name="Picture">
</wp:docPr>
                  <a:graphic>
                    <a:graphicData uri="http://schemas.openxmlformats.org/drawingml/2006/picture">
                      <pic:pic>
                        <pic:nvPicPr>
                          <pic:cNvPr id="95145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786655" name="Picture">
</wp:docPr>
                  <a:graphic>
                    <a:graphicData uri="http://schemas.openxmlformats.org/drawingml/2006/picture">
                      <pic:pic>
                        <pic:nvPicPr>
                          <pic:cNvPr id="277786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3523096" name="Picture">
</wp:docPr>
                        <a:graphic>
                          <a:graphicData uri="http://schemas.openxmlformats.org/drawingml/2006/picture">
                            <pic:pic>
                              <pic:nvPicPr>
                                <pic:cNvPr id="2073523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Bovée-sur-Barboure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936976" name="Picture">
</wp:docPr>
                  <a:graphic>
                    <a:graphicData uri="http://schemas.openxmlformats.org/drawingml/2006/picture">
                      <pic:pic>
                        <pic:nvPicPr>
                          <pic:cNvPr id="1404936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6279490" name="Picture">
</wp:docPr>
                  <a:graphic>
                    <a:graphicData uri="http://schemas.openxmlformats.org/drawingml/2006/picture">
                      <pic:pic>
                        <pic:nvPicPr>
                          <pic:cNvPr id="536279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80166" name="Picture">
</wp:docPr>
                  <a:graphic>
                    <a:graphicData uri="http://schemas.openxmlformats.org/drawingml/2006/picture">
                      <pic:pic>
                        <pic:nvPicPr>
                          <pic:cNvPr id="77078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8418" name="Picture">
</wp:docPr>
                  <a:graphic>
                    <a:graphicData uri="http://schemas.openxmlformats.org/drawingml/2006/picture">
                      <pic:pic>
                        <pic:nvPicPr>
                          <pic:cNvPr id="17340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27185" name="Picture">
</wp:docPr>
                  <a:graphic>
                    <a:graphicData uri="http://schemas.openxmlformats.org/drawingml/2006/picture">
                      <pic:pic>
                        <pic:nvPicPr>
                          <pic:cNvPr id="199822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835608" name="Picture">
</wp:docPr>
                        <a:graphic>
                          <a:graphicData uri="http://schemas.openxmlformats.org/drawingml/2006/picture">
                            <pic:pic>
                              <pic:nvPicPr>
                                <pic:cNvPr id="1860835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388039" name="Picture">
</wp:docPr>
                        <a:graphic>
                          <a:graphicData uri="http://schemas.openxmlformats.org/drawingml/2006/picture">
                            <pic:pic>
                              <pic:nvPicPr>
                                <pic:cNvPr id="1254388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02189" name="Picture">
</wp:docPr>
                        <a:graphic>
                          <a:graphicData uri="http://schemas.openxmlformats.org/drawingml/2006/picture">
                            <pic:pic>
                              <pic:nvPicPr>
                                <pic:cNvPr id="103502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512963" name="Picture">
</wp:docPr>
                        <a:graphic>
                          <a:graphicData uri="http://schemas.openxmlformats.org/drawingml/2006/picture">
                            <pic:pic>
                              <pic:nvPicPr>
                                <pic:cNvPr id="1423512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63406" name="Picture">
</wp:docPr>
                        <a:graphic>
                          <a:graphicData uri="http://schemas.openxmlformats.org/drawingml/2006/picture">
                            <pic:pic>
                              <pic:nvPicPr>
                                <pic:cNvPr id="227863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50942" name="Picture">
</wp:docPr>
                        <a:graphic>
                          <a:graphicData uri="http://schemas.openxmlformats.org/drawingml/2006/picture">
                            <pic:pic>
                              <pic:nvPicPr>
                                <pic:cNvPr id="1041250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072741" name="Picture">
</wp:docPr>
                        <a:graphic>
                          <a:graphicData uri="http://schemas.openxmlformats.org/drawingml/2006/picture">
                            <pic:pic>
                              <pic:nvPicPr>
                                <pic:cNvPr id="728072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76796" name="Picture">
</wp:docPr>
                        <a:graphic>
                          <a:graphicData uri="http://schemas.openxmlformats.org/drawingml/2006/picture">
                            <pic:pic>
                              <pic:nvPicPr>
                                <pic:cNvPr id="2124376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06505" name="Picture">
</wp:docPr>
                        <a:graphic>
                          <a:graphicData uri="http://schemas.openxmlformats.org/drawingml/2006/picture">
                            <pic:pic>
                              <pic:nvPicPr>
                                <pic:cNvPr id="11862065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16317" name="Picture">
</wp:docPr>
                        <a:graphic>
                          <a:graphicData uri="http://schemas.openxmlformats.org/drawingml/2006/picture">
                            <pic:pic>
                              <pic:nvPicPr>
                                <pic:cNvPr id="7232163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76620" name="Picture">
</wp:docPr>
                        <a:graphic>
                          <a:graphicData uri="http://schemas.openxmlformats.org/drawingml/2006/picture">
                            <pic:pic>
                              <pic:nvPicPr>
                                <pic:cNvPr id="8321766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55509" name="Picture">
</wp:docPr>
                        <a:graphic>
                          <a:graphicData uri="http://schemas.openxmlformats.org/drawingml/2006/picture">
                            <pic:pic>
                              <pic:nvPicPr>
                                <pic:cNvPr id="6325555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964669" name="Picture">
</wp:docPr>
                        <a:graphic>
                          <a:graphicData uri="http://schemas.openxmlformats.org/drawingml/2006/picture">
                            <pic:pic>
                              <pic:nvPicPr>
                                <pic:cNvPr id="1236964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049705" name="Picture">
</wp:docPr>
                        <a:graphic>
                          <a:graphicData uri="http://schemas.openxmlformats.org/drawingml/2006/picture">
                            <pic:pic>
                              <pic:nvPicPr>
                                <pic:cNvPr id="333049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019958" name="Picture">
</wp:docPr>
                        <a:graphic>
                          <a:graphicData uri="http://schemas.openxmlformats.org/drawingml/2006/picture">
                            <pic:pic>
                              <pic:nvPicPr>
                                <pic:cNvPr id="5830199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321282" name="Picture">
</wp:docPr>
                        <a:graphic>
                          <a:graphicData uri="http://schemas.openxmlformats.org/drawingml/2006/picture">
                            <pic:pic>
                              <pic:nvPicPr>
                                <pic:cNvPr id="18423212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4813" name="Picture">
</wp:docPr>
                        <a:graphic>
                          <a:graphicData uri="http://schemas.openxmlformats.org/drawingml/2006/picture">
                            <pic:pic>
                              <pic:nvPicPr>
                                <pic:cNvPr id="117094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592419" name="Picture">
</wp:docPr>
                        <a:graphic>
                          <a:graphicData uri="http://schemas.openxmlformats.org/drawingml/2006/picture">
                            <pic:pic>
                              <pic:nvPicPr>
                                <pic:cNvPr id="4625924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82609" name="Picture">
</wp:docPr>
                        <a:graphic>
                          <a:graphicData uri="http://schemas.openxmlformats.org/drawingml/2006/picture">
                            <pic:pic>
                              <pic:nvPicPr>
                                <pic:cNvPr id="4399826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457291" name="Picture">
</wp:docPr>
                        <a:graphic>
                          <a:graphicData uri="http://schemas.openxmlformats.org/drawingml/2006/picture">
                            <pic:pic>
                              <pic:nvPicPr>
                                <pic:cNvPr id="20944572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076838" name="Picture">
</wp:docPr>
                        <a:graphic>
                          <a:graphicData uri="http://schemas.openxmlformats.org/drawingml/2006/picture">
                            <pic:pic>
                              <pic:nvPicPr>
                                <pic:cNvPr id="4940768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9567" name="Picture">
</wp:docPr>
                  <a:graphic>
                    <a:graphicData uri="http://schemas.openxmlformats.org/drawingml/2006/picture">
                      <pic:pic>
                        <pic:nvPicPr>
                          <pic:cNvPr id="12509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739855" name="Picture">
</wp:docPr>
                  <a:graphic>
                    <a:graphicData uri="http://schemas.openxmlformats.org/drawingml/2006/picture">
                      <pic:pic>
                        <pic:nvPicPr>
                          <pic:cNvPr id="194373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0168" name="Picture">
</wp:docPr>
                  <a:graphic>
                    <a:graphicData uri="http://schemas.openxmlformats.org/drawingml/2006/picture">
                      <pic:pic>
                        <pic:nvPicPr>
                          <pic:cNvPr id="7229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Bovee-sur-barboure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376230" name="Picture">
</wp:docPr>
                  <a:graphic>
                    <a:graphicData uri="http://schemas.openxmlformats.org/drawingml/2006/picture">
                      <pic:pic>
                        <pic:nvPicPr>
                          <pic:cNvPr id="4683762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0280" name="Picture">
</wp:docPr>
                  <a:graphic>
                    <a:graphicData uri="http://schemas.openxmlformats.org/drawingml/2006/picture">
                      <pic:pic>
                        <pic:nvPicPr>
                          <pic:cNvPr id="78880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380171" name="Picture">
</wp:docPr>
                  <a:graphic>
                    <a:graphicData uri="http://schemas.openxmlformats.org/drawingml/2006/picture">
                      <pic:pic>
                        <pic:nvPicPr>
                          <pic:cNvPr id="11063801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25687" name="Picture">
</wp:docPr>
                        <a:graphic>
                          <a:graphicData uri="http://schemas.openxmlformats.org/drawingml/2006/picture">
                            <pic:pic>
                              <pic:nvPicPr>
                                <pic:cNvPr id="17063256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306586" name="Picture">
</wp:docPr>
                  <a:graphic>
                    <a:graphicData uri="http://schemas.openxmlformats.org/drawingml/2006/picture">
                      <pic:pic>
                        <pic:nvPicPr>
                          <pic:cNvPr id="121830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588739" name="Picture">
</wp:docPr>
                  <a:graphic>
                    <a:graphicData uri="http://schemas.openxmlformats.org/drawingml/2006/picture">
                      <pic:pic>
                        <pic:nvPicPr>
                          <pic:cNvPr id="113658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7037" name="Picture">
</wp:docPr>
                  <a:graphic>
                    <a:graphicData uri="http://schemas.openxmlformats.org/drawingml/2006/picture">
                      <pic:pic>
                        <pic:nvPicPr>
                          <pic:cNvPr id="10021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Bovee-sur-barboure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111101" name="Picture">
</wp:docPr>
                  <a:graphic>
                    <a:graphicData uri="http://schemas.openxmlformats.org/drawingml/2006/picture">
                      <pic:pic>
                        <pic:nvPicPr>
                          <pic:cNvPr id="1725111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1601" name="Picture">
</wp:docPr>
                  <a:graphic>
                    <a:graphicData uri="http://schemas.openxmlformats.org/drawingml/2006/picture">
                      <pic:pic>
                        <pic:nvPicPr>
                          <pic:cNvPr id="32661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799337" name="Picture">
</wp:docPr>
                  <a:graphic>
                    <a:graphicData uri="http://schemas.openxmlformats.org/drawingml/2006/picture">
                      <pic:pic>
                        <pic:nvPicPr>
                          <pic:cNvPr id="11587993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16234" name="Picture">
</wp:docPr>
                        <a:graphic>
                          <a:graphicData uri="http://schemas.openxmlformats.org/drawingml/2006/picture">
                            <pic:pic>
                              <pic:nvPicPr>
                                <pic:cNvPr id="3727162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39954" name="Picture">
</wp:docPr>
                  <a:graphic>
                    <a:graphicData uri="http://schemas.openxmlformats.org/drawingml/2006/picture">
                      <pic:pic>
                        <pic:nvPicPr>
                          <pic:cNvPr id="169353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169643" name="Picture">
</wp:docPr>
                  <a:graphic>
                    <a:graphicData uri="http://schemas.openxmlformats.org/drawingml/2006/picture">
                      <pic:pic>
                        <pic:nvPicPr>
                          <pic:cNvPr id="1086169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9780" name="Picture">
</wp:docPr>
                  <a:graphic>
                    <a:graphicData uri="http://schemas.openxmlformats.org/drawingml/2006/picture">
                      <pic:pic>
                        <pic:nvPicPr>
                          <pic:cNvPr id="20735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Bovee-sur-barboure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064381" name="Picture">
</wp:docPr>
                  <a:graphic>
                    <a:graphicData uri="http://schemas.openxmlformats.org/drawingml/2006/picture">
                      <pic:pic>
                        <pic:nvPicPr>
                          <pic:cNvPr id="8910643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35626" name="Picture">
</wp:docPr>
                  <a:graphic>
                    <a:graphicData uri="http://schemas.openxmlformats.org/drawingml/2006/picture">
                      <pic:pic>
                        <pic:nvPicPr>
                          <pic:cNvPr id="438835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520954" name="Picture">
</wp:docPr>
                  <a:graphic>
                    <a:graphicData uri="http://schemas.openxmlformats.org/drawingml/2006/picture">
                      <pic:pic>
                        <pic:nvPicPr>
                          <pic:cNvPr id="119752095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40750" name="Picture">
</wp:docPr>
                        <a:graphic>
                          <a:graphicData uri="http://schemas.openxmlformats.org/drawingml/2006/picture">
                            <pic:pic>
                              <pic:nvPicPr>
                                <pic:cNvPr id="2043540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87582" name="Picture">
</wp:docPr>
                  <a:graphic>
                    <a:graphicData uri="http://schemas.openxmlformats.org/drawingml/2006/picture">
                      <pic:pic>
                        <pic:nvPicPr>
                          <pic:cNvPr id="94508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543054" name="Picture">
</wp:docPr>
                  <a:graphic>
                    <a:graphicData uri="http://schemas.openxmlformats.org/drawingml/2006/picture">
                      <pic:pic>
                        <pic:nvPicPr>
                          <pic:cNvPr id="191954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816648" name="Picture">
</wp:docPr>
                  <a:graphic>
                    <a:graphicData uri="http://schemas.openxmlformats.org/drawingml/2006/picture">
                      <pic:pic>
                        <pic:nvPicPr>
                          <pic:cNvPr id="168781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Bovee-sur-barboure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07907" name="Picture">
</wp:docPr>
                  <a:graphic>
                    <a:graphicData uri="http://schemas.openxmlformats.org/drawingml/2006/picture">
                      <pic:pic>
                        <pic:nvPicPr>
                          <pic:cNvPr id="141450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30515" name="Picture">
</wp:docPr>
                  <a:graphic>
                    <a:graphicData uri="http://schemas.openxmlformats.org/drawingml/2006/picture">
                      <pic:pic>
                        <pic:nvPicPr>
                          <pic:cNvPr id="176393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22358" name="Picture">
</wp:docPr>
                  <a:graphic>
                    <a:graphicData uri="http://schemas.openxmlformats.org/drawingml/2006/picture">
                      <pic:pic>
                        <pic:nvPicPr>
                          <pic:cNvPr id="1573122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Bovee-sur-barboure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72964" name="Picture">
</wp:docPr>
                  <a:graphic>
                    <a:graphicData uri="http://schemas.openxmlformats.org/drawingml/2006/picture">
                      <pic:pic>
                        <pic:nvPicPr>
                          <pic:cNvPr id="19323729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83518" name="Picture">
</wp:docPr>
                  <a:graphic>
                    <a:graphicData uri="http://schemas.openxmlformats.org/drawingml/2006/picture">
                      <pic:pic>
                        <pic:nvPicPr>
                          <pic:cNvPr id="1186883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291269" name="Picture">
</wp:docPr>
                  <a:graphic>
                    <a:graphicData uri="http://schemas.openxmlformats.org/drawingml/2006/picture">
                      <pic:pic>
                        <pic:nvPicPr>
                          <pic:cNvPr id="1075291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21300" name="Picture">
</wp:docPr>
                        <a:graphic>
                          <a:graphicData uri="http://schemas.openxmlformats.org/drawingml/2006/picture">
                            <pic:pic>
                              <pic:nvPicPr>
                                <pic:cNvPr id="3404213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24916" name="Picture">
</wp:docPr>
                  <a:graphic>
                    <a:graphicData uri="http://schemas.openxmlformats.org/drawingml/2006/picture">
                      <pic:pic>
                        <pic:nvPicPr>
                          <pic:cNvPr id="176192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11746" name="Picture">
</wp:docPr>
                  <a:graphic>
                    <a:graphicData uri="http://schemas.openxmlformats.org/drawingml/2006/picture">
                      <pic:pic>
                        <pic:nvPicPr>
                          <pic:cNvPr id="28681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82393" name="Picture">
</wp:docPr>
                  <a:graphic>
                    <a:graphicData uri="http://schemas.openxmlformats.org/drawingml/2006/picture">
                      <pic:pic>
                        <pic:nvPicPr>
                          <pic:cNvPr id="147248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Bovee-sur-barboure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10597" name="Picture">
</wp:docPr>
                  <a:graphic>
                    <a:graphicData uri="http://schemas.openxmlformats.org/drawingml/2006/picture">
                      <pic:pic>
                        <pic:nvPicPr>
                          <pic:cNvPr id="2130105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880642" name="Picture">
</wp:docPr>
                  <a:graphic>
                    <a:graphicData uri="http://schemas.openxmlformats.org/drawingml/2006/picture">
                      <pic:pic>
                        <pic:nvPicPr>
                          <pic:cNvPr id="1300880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162521" name="Picture">
</wp:docPr>
                  <a:graphic>
                    <a:graphicData uri="http://schemas.openxmlformats.org/drawingml/2006/picture">
                      <pic:pic>
                        <pic:nvPicPr>
                          <pic:cNvPr id="7461625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57540" name="Picture">
</wp:docPr>
                        <a:graphic>
                          <a:graphicData uri="http://schemas.openxmlformats.org/drawingml/2006/picture">
                            <pic:pic>
                              <pic:nvPicPr>
                                <pic:cNvPr id="14487575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56791" name="Picture">
</wp:docPr>
                  <a:graphic>
                    <a:graphicData uri="http://schemas.openxmlformats.org/drawingml/2006/picture">
                      <pic:pic>
                        <pic:nvPicPr>
                          <pic:cNvPr id="91495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17143" name="Picture">
</wp:docPr>
                  <a:graphic>
                    <a:graphicData uri="http://schemas.openxmlformats.org/drawingml/2006/picture">
                      <pic:pic>
                        <pic:nvPicPr>
                          <pic:cNvPr id="108031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27153" name="Picture">
</wp:docPr>
                  <a:graphic>
                    <a:graphicData uri="http://schemas.openxmlformats.org/drawingml/2006/picture">
                      <pic:pic>
                        <pic:nvPicPr>
                          <pic:cNvPr id="86912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Bovee-sur-barboure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604902" name="Picture">
</wp:docPr>
                  <a:graphic>
                    <a:graphicData uri="http://schemas.openxmlformats.org/drawingml/2006/picture">
                      <pic:pic>
                        <pic:nvPicPr>
                          <pic:cNvPr id="3656049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936600" name="Picture">
</wp:docPr>
                  <a:graphic>
                    <a:graphicData uri="http://schemas.openxmlformats.org/drawingml/2006/picture">
                      <pic:pic>
                        <pic:nvPicPr>
                          <pic:cNvPr id="1698936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188866" name="Picture">
</wp:docPr>
                  <a:graphic>
                    <a:graphicData uri="http://schemas.openxmlformats.org/drawingml/2006/picture">
                      <pic:pic>
                        <pic:nvPicPr>
                          <pic:cNvPr id="169418886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18154" name="Picture">
</wp:docPr>
                  <a:graphic>
                    <a:graphicData uri="http://schemas.openxmlformats.org/drawingml/2006/picture">
                      <pic:pic>
                        <pic:nvPicPr>
                          <pic:cNvPr id="58841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22975" name="Picture">
</wp:docPr>
                  <a:graphic>
                    <a:graphicData uri="http://schemas.openxmlformats.org/drawingml/2006/picture">
                      <pic:pic>
                        <pic:nvPicPr>
                          <pic:cNvPr id="50312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61463" name="Picture">
</wp:docPr>
                  <a:graphic>
                    <a:graphicData uri="http://schemas.openxmlformats.org/drawingml/2006/picture">
                      <pic:pic>
                        <pic:nvPicPr>
                          <pic:cNvPr id="119866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Bovee-sur-barboure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948798" name="Picture">
</wp:docPr>
                  <a:graphic>
                    <a:graphicData uri="http://schemas.openxmlformats.org/drawingml/2006/picture">
                      <pic:pic>
                        <pic:nvPicPr>
                          <pic:cNvPr id="17449487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76759" name="Picture">
</wp:docPr>
                  <a:graphic>
                    <a:graphicData uri="http://schemas.openxmlformats.org/drawingml/2006/picture">
                      <pic:pic>
                        <pic:nvPicPr>
                          <pic:cNvPr id="847976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139795" name="Picture">
</wp:docPr>
                  <a:graphic>
                    <a:graphicData uri="http://schemas.openxmlformats.org/drawingml/2006/picture">
                      <pic:pic>
                        <pic:nvPicPr>
                          <pic:cNvPr id="10801397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589672" name="Picture">
</wp:docPr>
                  <a:graphic>
                    <a:graphicData uri="http://schemas.openxmlformats.org/drawingml/2006/picture">
                      <pic:pic>
                        <pic:nvPicPr>
                          <pic:cNvPr id="192558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06326" name="Picture">
</wp:docPr>
                  <a:graphic>
                    <a:graphicData uri="http://schemas.openxmlformats.org/drawingml/2006/picture">
                      <pic:pic>
                        <pic:nvPicPr>
                          <pic:cNvPr id="143020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Bovée-sur-Barboure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31067" name="Picture">
</wp:docPr>
                  <a:graphic>
                    <a:graphicData uri="http://schemas.openxmlformats.org/drawingml/2006/picture">
                      <pic:pic>
                        <pic:nvPicPr>
                          <pic:cNvPr id="216931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"https://fiches-risques.brgm.fr/georisques/casias/SSP3915058" \t "_blank" </w:instrText>
            </w:r>
            <w:r>
              <w:fldChar w:fldCharType="separate"/>
            </w:r>
            <w:r>
              <w:rPr>
                <w:rFonts w:ascii="Marianne" w:hAnsi="Marianne" w:eastAsia="Marianne" w:cs="Marianne"/>
                <w:sz w:val="14"/>
              </w:rPr>
              <w:t xml:space="preserve">SSP3915058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de viandes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"https://fiches-risques.brgm.fr/georisques/casias/SSP3915057" \t "_blank" </w:instrText>
            </w:r>
            <w:r>
              <w:fldChar w:fldCharType="separate"/>
            </w:r>
            <w:r>
              <w:rPr>
                <w:rFonts w:ascii="Marianne" w:hAnsi="Marianne" w:eastAsia="Marianne" w:cs="Marianne"/>
                <w:sz w:val="14"/>
              </w:rPr>
              <w:t xml:space="preserve">SSP3915057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Salaison et préparation de viandes,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"https://fiches-risques.brgm.fr/georisques/casias/SSP3913562" \t "_blank" </w:instrText>
            </w:r>
            <w:r>
              <w:fldChar w:fldCharType="separate"/>
            </w:r>
            <w:r>
              <w:rPr>
                <w:rFonts w:ascii="Marianne" w:hAnsi="Marianne" w:eastAsia="Marianne" w:cs="Marianne"/>
                <w:sz w:val="14"/>
              </w:rPr>
              <w:t xml:space="preserve">SSP3913562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