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71359" name="Picture">
</wp:docPr>
                  <a:graphic>
                    <a:graphicData uri="http://schemas.openxmlformats.org/drawingml/2006/picture">
                      <pic:pic>
                        <pic:nvPicPr>
                          <pic:cNvPr id="123367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9373211" name="Picture">
</wp:docPr>
                  <a:graphic>
                    <a:graphicData uri="http://schemas.openxmlformats.org/drawingml/2006/picture">
                      <pic:pic>
                        <pic:nvPicPr>
                          <pic:cNvPr id="809373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7137728" name="Picture">
</wp:docPr>
                        <a:graphic>
                          <a:graphicData uri="http://schemas.openxmlformats.org/drawingml/2006/picture">
                            <pic:pic>
                              <pic:nvPicPr>
                                <pic:cNvPr id="5371377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54770 Bouxières-aux-Chênes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4831487" name="Picture">
</wp:docPr>
                  <a:graphic>
                    <a:graphicData uri="http://schemas.openxmlformats.org/drawingml/2006/picture">
                      <pic:pic>
                        <pic:nvPicPr>
                          <pic:cNvPr id="15448314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5953856" name="Picture">
</wp:docPr>
                  <a:graphic>
                    <a:graphicData uri="http://schemas.openxmlformats.org/drawingml/2006/picture">
                      <pic:pic>
                        <pic:nvPicPr>
                          <pic:cNvPr id="16159538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352079" name="Picture">
</wp:docPr>
                  <a:graphic>
                    <a:graphicData uri="http://schemas.openxmlformats.org/drawingml/2006/picture">
                      <pic:pic>
                        <pic:nvPicPr>
                          <pic:cNvPr id="49335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747318" name="Picture">
</wp:docPr>
                  <a:graphic>
                    <a:graphicData uri="http://schemas.openxmlformats.org/drawingml/2006/picture">
                      <pic:pic>
                        <pic:nvPicPr>
                          <pic:cNvPr id="384747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Bouxières-aux-Chênes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420745" name="Picture">
</wp:docPr>
                  <a:graphic>
                    <a:graphicData uri="http://schemas.openxmlformats.org/drawingml/2006/picture">
                      <pic:pic>
                        <pic:nvPicPr>
                          <pic:cNvPr id="2123420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116660" name="Picture">
</wp:docPr>
                        <a:graphic>
                          <a:graphicData uri="http://schemas.openxmlformats.org/drawingml/2006/picture">
                            <pic:pic>
                              <pic:nvPicPr>
                                <pic:cNvPr id="14061166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927861" name="Picture">
</wp:docPr>
                        <a:graphic>
                          <a:graphicData uri="http://schemas.openxmlformats.org/drawingml/2006/picture">
                            <pic:pic>
                              <pic:nvPicPr>
                                <pic:cNvPr id="10609278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028353" name="Picture">
</wp:docPr>
                        <a:graphic>
                          <a:graphicData uri="http://schemas.openxmlformats.org/drawingml/2006/picture">
                            <pic:pic>
                              <pic:nvPicPr>
                                <pic:cNvPr id="1697028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446785" name="Picture">
</wp:docPr>
                        <a:graphic>
                          <a:graphicData uri="http://schemas.openxmlformats.org/drawingml/2006/picture">
                            <pic:pic>
                              <pic:nvPicPr>
                                <pic:cNvPr id="4484467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6154668" name="Picture">
</wp:docPr>
                        <a:graphic>
                          <a:graphicData uri="http://schemas.openxmlformats.org/drawingml/2006/picture">
                            <pic:pic>
                              <pic:nvPicPr>
                                <pic:cNvPr id="3961546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35963" name="Picture">
</wp:docPr>
                        <a:graphic>
                          <a:graphicData uri="http://schemas.openxmlformats.org/drawingml/2006/picture">
                            <pic:pic>
                              <pic:nvPicPr>
                                <pic:cNvPr id="1050359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130003" name="Picture">
</wp:docPr>
                        <a:graphic>
                          <a:graphicData uri="http://schemas.openxmlformats.org/drawingml/2006/picture">
                            <pic:pic>
                              <pic:nvPicPr>
                                <pic:cNvPr id="17951300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582886" name="Picture">
</wp:docPr>
                        <a:graphic>
                          <a:graphicData uri="http://schemas.openxmlformats.org/drawingml/2006/picture">
                            <pic:pic>
                              <pic:nvPicPr>
                                <pic:cNvPr id="12045828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245604" name="Picture">
</wp:docPr>
                        <a:graphic>
                          <a:graphicData uri="http://schemas.openxmlformats.org/drawingml/2006/picture">
                            <pic:pic>
                              <pic:nvPicPr>
                                <pic:cNvPr id="7872456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353331" name="Picture">
</wp:docPr>
                        <a:graphic>
                          <a:graphicData uri="http://schemas.openxmlformats.org/drawingml/2006/picture">
                            <pic:pic>
                              <pic:nvPicPr>
                                <pic:cNvPr id="16633533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915596" name="Picture">
</wp:docPr>
                        <a:graphic>
                          <a:graphicData uri="http://schemas.openxmlformats.org/drawingml/2006/picture">
                            <pic:pic>
                              <pic:nvPicPr>
                                <pic:cNvPr id="9229155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749831" name="Picture">
</wp:docPr>
                        <a:graphic>
                          <a:graphicData uri="http://schemas.openxmlformats.org/drawingml/2006/picture">
                            <pic:pic>
                              <pic:nvPicPr>
                                <pic:cNvPr id="8487498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637979" name="Picture">
</wp:docPr>
                        <a:graphic>
                          <a:graphicData uri="http://schemas.openxmlformats.org/drawingml/2006/picture">
                            <pic:pic>
                              <pic:nvPicPr>
                                <pic:cNvPr id="21006379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706562" name="Picture">
</wp:docPr>
                        <a:graphic>
                          <a:graphicData uri="http://schemas.openxmlformats.org/drawingml/2006/picture">
                            <pic:pic>
                              <pic:nvPicPr>
                                <pic:cNvPr id="19017065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3736464" name="Picture">
</wp:docPr>
                        <a:graphic>
                          <a:graphicData uri="http://schemas.openxmlformats.org/drawingml/2006/picture">
                            <pic:pic>
                              <pic:nvPicPr>
                                <pic:cNvPr id="19637364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166027" name="Picture">
</wp:docPr>
                        <a:graphic>
                          <a:graphicData uri="http://schemas.openxmlformats.org/drawingml/2006/picture">
                            <pic:pic>
                              <pic:nvPicPr>
                                <pic:cNvPr id="10021660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122888" name="Picture">
</wp:docPr>
                        <a:graphic>
                          <a:graphicData uri="http://schemas.openxmlformats.org/drawingml/2006/picture">
                            <pic:pic>
                              <pic:nvPicPr>
                                <pic:cNvPr id="20871228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455153" name="Picture">
</wp:docPr>
                        <a:graphic>
                          <a:graphicData uri="http://schemas.openxmlformats.org/drawingml/2006/picture">
                            <pic:pic>
                              <pic:nvPicPr>
                                <pic:cNvPr id="615455153"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028971" name="Picture">
</wp:docPr>
                        <a:graphic>
                          <a:graphicData uri="http://schemas.openxmlformats.org/drawingml/2006/picture">
                            <pic:pic>
                              <pic:nvPicPr>
                                <pic:cNvPr id="16302897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995965" name="Picture">
</wp:docPr>
                        <a:graphic>
                          <a:graphicData uri="http://schemas.openxmlformats.org/drawingml/2006/picture">
                            <pic:pic>
                              <pic:nvPicPr>
                                <pic:cNvPr id="7669959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38550" name="Picture">
</wp:docPr>
                        <a:graphic>
                          <a:graphicData uri="http://schemas.openxmlformats.org/drawingml/2006/picture">
                            <pic:pic>
                              <pic:nvPicPr>
                                <pic:cNvPr id="759385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654768" name="Picture">
</wp:docPr>
                        <a:graphic>
                          <a:graphicData uri="http://schemas.openxmlformats.org/drawingml/2006/picture">
                            <pic:pic>
                              <pic:nvPicPr>
                                <pic:cNvPr id="127365476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045328" name="Picture">
</wp:docPr>
                        <a:graphic>
                          <a:graphicData uri="http://schemas.openxmlformats.org/drawingml/2006/picture">
                            <pic:pic>
                              <pic:nvPicPr>
                                <pic:cNvPr id="11480453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4702859" name="Picture">
</wp:docPr>
                        <a:graphic>
                          <a:graphicData uri="http://schemas.openxmlformats.org/drawingml/2006/picture">
                            <pic:pic>
                              <pic:nvPicPr>
                                <pic:cNvPr id="6447028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715272" name="Picture">
</wp:docPr>
                  <a:graphic>
                    <a:graphicData uri="http://schemas.openxmlformats.org/drawingml/2006/picture">
                      <pic:pic>
                        <pic:nvPicPr>
                          <pic:cNvPr id="563715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549799" name="Picture">
</wp:docPr>
                  <a:graphic>
                    <a:graphicData uri="http://schemas.openxmlformats.org/drawingml/2006/picture">
                      <pic:pic>
                        <pic:nvPicPr>
                          <pic:cNvPr id="1817549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Bouxières-aux-Chênes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1380218" name="Picture">
</wp:docPr>
                  <a:graphic>
                    <a:graphicData uri="http://schemas.openxmlformats.org/drawingml/2006/picture">
                      <pic:pic>
                        <pic:nvPicPr>
                          <pic:cNvPr id="941380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Bouxieres-aux-chenes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210180" name="Picture">
</wp:docPr>
                  <a:graphic>
                    <a:graphicData uri="http://schemas.openxmlformats.org/drawingml/2006/picture">
                      <pic:pic>
                        <pic:nvPicPr>
                          <pic:cNvPr id="115921018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512310" name="Picture">
</wp:docPr>
                  <a:graphic>
                    <a:graphicData uri="http://schemas.openxmlformats.org/drawingml/2006/picture">
                      <pic:pic>
                        <pic:nvPicPr>
                          <pic:cNvPr id="20445123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25280348" name="Picture">
</wp:docPr>
                  <a:graphic>
                    <a:graphicData uri="http://schemas.openxmlformats.org/drawingml/2006/picture">
                      <pic:pic>
                        <pic:nvPicPr>
                          <pic:cNvPr id="52528034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70412" name="Picture">
</wp:docPr>
                        <a:graphic>
                          <a:graphicData uri="http://schemas.openxmlformats.org/drawingml/2006/picture">
                            <pic:pic>
                              <pic:nvPicPr>
                                <pic:cNvPr id="805704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108589" name="Picture">
</wp:docPr>
                        <a:graphic>
                          <a:graphicData uri="http://schemas.openxmlformats.org/drawingml/2006/picture">
                            <pic:pic>
                              <pic:nvPicPr>
                                <pic:cNvPr id="169510858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92059" name="Picture">
</wp:docPr>
                  <a:graphic>
                    <a:graphicData uri="http://schemas.openxmlformats.org/drawingml/2006/picture">
                      <pic:pic>
                        <pic:nvPicPr>
                          <pic:cNvPr id="1791992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336630" name="Picture">
</wp:docPr>
                  <a:graphic>
                    <a:graphicData uri="http://schemas.openxmlformats.org/drawingml/2006/picture">
                      <pic:pic>
                        <pic:nvPicPr>
                          <pic:cNvPr id="214133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Bouxières-aux-Chênes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5713758" name="Picture">
</wp:docPr>
                  <a:graphic>
                    <a:graphicData uri="http://schemas.openxmlformats.org/drawingml/2006/picture">
                      <pic:pic>
                        <pic:nvPicPr>
                          <pic:cNvPr id="265713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Bouxieres-aux-chenes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297876" name="Picture">
</wp:docPr>
                  <a:graphic>
                    <a:graphicData uri="http://schemas.openxmlformats.org/drawingml/2006/picture">
                      <pic:pic>
                        <pic:nvPicPr>
                          <pic:cNvPr id="81529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37745" name="Picture">
</wp:docPr>
                  <a:graphic>
                    <a:graphicData uri="http://schemas.openxmlformats.org/drawingml/2006/picture">
                      <pic:pic>
                        <pic:nvPicPr>
                          <pic:cNvPr id="20453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Bouxières-aux-Chênes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649657" name="Picture">
</wp:docPr>
                  <a:graphic>
                    <a:graphicData uri="http://schemas.openxmlformats.org/drawingml/2006/picture">
                      <pic:pic>
                        <pic:nvPicPr>
                          <pic:cNvPr id="394649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Bouxieres-aux-chenes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55214" name="Picture">
</wp:docPr>
                  <a:graphic>
                    <a:graphicData uri="http://schemas.openxmlformats.org/drawingml/2006/picture">
                      <pic:pic>
                        <pic:nvPicPr>
                          <pic:cNvPr id="11965521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0976" name="Picture">
</wp:docPr>
                  <a:graphic>
                    <a:graphicData uri="http://schemas.openxmlformats.org/drawingml/2006/picture">
                      <pic:pic>
                        <pic:nvPicPr>
                          <pic:cNvPr id="1265209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10950972" name="Picture">
</wp:docPr>
                  <a:graphic>
                    <a:graphicData uri="http://schemas.openxmlformats.org/drawingml/2006/picture">
                      <pic:pic>
                        <pic:nvPicPr>
                          <pic:cNvPr id="51095097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162663" name="Picture">
</wp:docPr>
                        <a:graphic>
                          <a:graphicData uri="http://schemas.openxmlformats.org/drawingml/2006/picture">
                            <pic:pic>
                              <pic:nvPicPr>
                                <pic:cNvPr id="5031626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0581726" name="Picture">
</wp:docPr>
                        <a:graphic>
                          <a:graphicData uri="http://schemas.openxmlformats.org/drawingml/2006/picture">
                            <pic:pic>
                              <pic:nvPicPr>
                                <pic:cNvPr id="20105817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74709" name="Picture">
</wp:docPr>
                  <a:graphic>
                    <a:graphicData uri="http://schemas.openxmlformats.org/drawingml/2006/picture">
                      <pic:pic>
                        <pic:nvPicPr>
                          <pic:cNvPr id="18157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944096" name="Picture">
</wp:docPr>
                  <a:graphic>
                    <a:graphicData uri="http://schemas.openxmlformats.org/drawingml/2006/picture">
                      <pic:pic>
                        <pic:nvPicPr>
                          <pic:cNvPr id="40394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Bouxières-aux-Chênes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4153094" name="Picture">
</wp:docPr>
                  <a:graphic>
                    <a:graphicData uri="http://schemas.openxmlformats.org/drawingml/2006/picture">
                      <pic:pic>
                        <pic:nvPicPr>
                          <pic:cNvPr id="1474153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Bouxieres-aux-chenes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573836" name="Picture">
</wp:docPr>
                  <a:graphic>
                    <a:graphicData uri="http://schemas.openxmlformats.org/drawingml/2006/picture">
                      <pic:pic>
                        <pic:nvPicPr>
                          <pic:cNvPr id="15045738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643773" name="Picture">
</wp:docPr>
                  <a:graphic>
                    <a:graphicData uri="http://schemas.openxmlformats.org/drawingml/2006/picture">
                      <pic:pic>
                        <pic:nvPicPr>
                          <pic:cNvPr id="6066437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7196132" name="Picture">
</wp:docPr>
                  <a:graphic>
                    <a:graphicData uri="http://schemas.openxmlformats.org/drawingml/2006/picture">
                      <pic:pic>
                        <pic:nvPicPr>
                          <pic:cNvPr id="15971961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203278" name="Picture">
</wp:docPr>
                        <a:graphic>
                          <a:graphicData uri="http://schemas.openxmlformats.org/drawingml/2006/picture">
                            <pic:pic>
                              <pic:nvPicPr>
                                <pic:cNvPr id="1204203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26773" name="Picture">
</wp:docPr>
                  <a:graphic>
                    <a:graphicData uri="http://schemas.openxmlformats.org/drawingml/2006/picture">
                      <pic:pic>
                        <pic:nvPicPr>
                          <pic:cNvPr id="34326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353301" name="Picture">
</wp:docPr>
                  <a:graphic>
                    <a:graphicData uri="http://schemas.openxmlformats.org/drawingml/2006/picture">
                      <pic:pic>
                        <pic:nvPicPr>
                          <pic:cNvPr id="996353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Bouxières-aux-Chênes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140517" name="Picture">
</wp:docPr>
                  <a:graphic>
                    <a:graphicData uri="http://schemas.openxmlformats.org/drawingml/2006/picture">
                      <pic:pic>
                        <pic:nvPicPr>
                          <pic:cNvPr id="8631405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Bouxieres-aux-chenes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698149" name="Picture">
</wp:docPr>
                  <a:graphic>
                    <a:graphicData uri="http://schemas.openxmlformats.org/drawingml/2006/picture">
                      <pic:pic>
                        <pic:nvPicPr>
                          <pic:cNvPr id="782698149"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772145" name="Picture">
</wp:docPr>
                  <a:graphic>
                    <a:graphicData uri="http://schemas.openxmlformats.org/drawingml/2006/picture">
                      <pic:pic>
                        <pic:nvPicPr>
                          <pic:cNvPr id="15707721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3980425" name="Picture">
</wp:docPr>
                  <a:graphic>
                    <a:graphicData uri="http://schemas.openxmlformats.org/drawingml/2006/picture">
                      <pic:pic>
                        <pic:nvPicPr>
                          <pic:cNvPr id="1423980425"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228105" name="Picture">
</wp:docPr>
                        <a:graphic>
                          <a:graphicData uri="http://schemas.openxmlformats.org/drawingml/2006/picture">
                            <pic:pic>
                              <pic:nvPicPr>
                                <pic:cNvPr id="110322810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998275" name="Picture">
</wp:docPr>
                  <a:graphic>
                    <a:graphicData uri="http://schemas.openxmlformats.org/drawingml/2006/picture">
                      <pic:pic>
                        <pic:nvPicPr>
                          <pic:cNvPr id="412998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849739" name="Picture">
</wp:docPr>
                  <a:graphic>
                    <a:graphicData uri="http://schemas.openxmlformats.org/drawingml/2006/picture">
                      <pic:pic>
                        <pic:nvPicPr>
                          <pic:cNvPr id="1256849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Bouxières-aux-Chênes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08411" name="Picture">
</wp:docPr>
                  <a:graphic>
                    <a:graphicData uri="http://schemas.openxmlformats.org/drawingml/2006/picture">
                      <pic:pic>
                        <pic:nvPicPr>
                          <pic:cNvPr id="67308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Bouxieres-aux-chenes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991320" name="Picture">
</wp:docPr>
                  <a:graphic>
                    <a:graphicData uri="http://schemas.openxmlformats.org/drawingml/2006/picture">
                      <pic:pic>
                        <pic:nvPicPr>
                          <pic:cNvPr id="160699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908595" name="Picture">
</wp:docPr>
                  <a:graphic>
                    <a:graphicData uri="http://schemas.openxmlformats.org/drawingml/2006/picture">
                      <pic:pic>
                        <pic:nvPicPr>
                          <pic:cNvPr id="116090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Bouxières-aux-Chênes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941373" name="Picture">
</wp:docPr>
                  <a:graphic>
                    <a:graphicData uri="http://schemas.openxmlformats.org/drawingml/2006/picture">
                      <pic:pic>
                        <pic:nvPicPr>
                          <pic:cNvPr id="1500941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Bouxieres-aux-chenes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451390" name="Picture">
</wp:docPr>
                  <a:graphic>
                    <a:graphicData uri="http://schemas.openxmlformats.org/drawingml/2006/picture">
                      <pic:pic>
                        <pic:nvPicPr>
                          <pic:cNvPr id="11704513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017719" name="Picture">
</wp:docPr>
                  <a:graphic>
                    <a:graphicData uri="http://schemas.openxmlformats.org/drawingml/2006/picture">
                      <pic:pic>
                        <pic:nvPicPr>
                          <pic:cNvPr id="7610177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2849707" name="Picture">
</wp:docPr>
                  <a:graphic>
                    <a:graphicData uri="http://schemas.openxmlformats.org/drawingml/2006/picture">
                      <pic:pic>
                        <pic:nvPicPr>
                          <pic:cNvPr id="16828497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9696564" name="Picture">
</wp:docPr>
                        <a:graphic>
                          <a:graphicData uri="http://schemas.openxmlformats.org/drawingml/2006/picture">
                            <pic:pic>
                              <pic:nvPicPr>
                                <pic:cNvPr id="6196965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872293" name="Picture">
</wp:docPr>
                  <a:graphic>
                    <a:graphicData uri="http://schemas.openxmlformats.org/drawingml/2006/picture">
                      <pic:pic>
                        <pic:nvPicPr>
                          <pic:cNvPr id="826872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024541" name="Picture">
</wp:docPr>
                  <a:graphic>
                    <a:graphicData uri="http://schemas.openxmlformats.org/drawingml/2006/picture">
                      <pic:pic>
                        <pic:nvPicPr>
                          <pic:cNvPr id="863024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Bouxières-aux-Chênes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742435" name="Picture">
</wp:docPr>
                  <a:graphic>
                    <a:graphicData uri="http://schemas.openxmlformats.org/drawingml/2006/picture">
                      <pic:pic>
                        <pic:nvPicPr>
                          <pic:cNvPr id="455742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Bouxieres-aux-chenes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0279351" name="Picture">
</wp:docPr>
                  <a:graphic>
                    <a:graphicData uri="http://schemas.openxmlformats.org/drawingml/2006/picture">
                      <pic:pic>
                        <pic:nvPicPr>
                          <pic:cNvPr id="35027935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5966121" name="Picture">
</wp:docPr>
                  <a:graphic>
                    <a:graphicData uri="http://schemas.openxmlformats.org/drawingml/2006/picture">
                      <pic:pic>
                        <pic:nvPicPr>
                          <pic:cNvPr id="21059661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408667" name="Picture">
</wp:docPr>
                  <a:graphic>
                    <a:graphicData uri="http://schemas.openxmlformats.org/drawingml/2006/picture">
                      <pic:pic>
                        <pic:nvPicPr>
                          <pic:cNvPr id="137440866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345047" name="Picture">
</wp:docPr>
                        <a:graphic>
                          <a:graphicData uri="http://schemas.openxmlformats.org/drawingml/2006/picture">
                            <pic:pic>
                              <pic:nvPicPr>
                                <pic:cNvPr id="8713450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316838" name="Picture">
</wp:docPr>
                  <a:graphic>
                    <a:graphicData uri="http://schemas.openxmlformats.org/drawingml/2006/picture">
                      <pic:pic>
                        <pic:nvPicPr>
                          <pic:cNvPr id="1014316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504925" name="Picture">
</wp:docPr>
                  <a:graphic>
                    <a:graphicData uri="http://schemas.openxmlformats.org/drawingml/2006/picture">
                      <pic:pic>
                        <pic:nvPicPr>
                          <pic:cNvPr id="923504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Bouxières-aux-Chênes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413347" name="Picture">
</wp:docPr>
                  <a:graphic>
                    <a:graphicData uri="http://schemas.openxmlformats.org/drawingml/2006/picture">
                      <pic:pic>
                        <pic:nvPicPr>
                          <pic:cNvPr id="1795413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Bouxieres-aux-chenes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718443" name="Picture">
</wp:docPr>
                  <a:graphic>
                    <a:graphicData uri="http://schemas.openxmlformats.org/drawingml/2006/picture">
                      <pic:pic>
                        <pic:nvPicPr>
                          <pic:cNvPr id="202571844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396853" name="Picture">
</wp:docPr>
                  <a:graphic>
                    <a:graphicData uri="http://schemas.openxmlformats.org/drawingml/2006/picture">
                      <pic:pic>
                        <pic:nvPicPr>
                          <pic:cNvPr id="17633968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15130761" name="Picture">
</wp:docPr>
                  <a:graphic>
                    <a:graphicData uri="http://schemas.openxmlformats.org/drawingml/2006/picture">
                      <pic:pic>
                        <pic:nvPicPr>
                          <pic:cNvPr id="201513076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177563" name="Picture">
</wp:docPr>
                  <a:graphic>
                    <a:graphicData uri="http://schemas.openxmlformats.org/drawingml/2006/picture">
                      <pic:pic>
                        <pic:nvPicPr>
                          <pic:cNvPr id="1272177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434830" name="Picture">
</wp:docPr>
                  <a:graphic>
                    <a:graphicData uri="http://schemas.openxmlformats.org/drawingml/2006/picture">
                      <pic:pic>
                        <pic:nvPicPr>
                          <pic:cNvPr id="186743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Bouxières-aux-Chênes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0711213" name="Picture">
</wp:docPr>
                  <a:graphic>
                    <a:graphicData uri="http://schemas.openxmlformats.org/drawingml/2006/picture">
                      <pic:pic>
                        <pic:nvPicPr>
                          <pic:cNvPr id="1320711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Bouxieres-aux-chenes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2872388" name="Picture">
</wp:docPr>
                  <a:graphic>
                    <a:graphicData uri="http://schemas.openxmlformats.org/drawingml/2006/picture">
                      <pic:pic>
                        <pic:nvPicPr>
                          <pic:cNvPr id="53287238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3051542" name="Picture">
</wp:docPr>
                  <a:graphic>
                    <a:graphicData uri="http://schemas.openxmlformats.org/drawingml/2006/picture">
                      <pic:pic>
                        <pic:nvPicPr>
                          <pic:cNvPr id="86305154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78313830" name="Picture">
</wp:docPr>
                  <a:graphic>
                    <a:graphicData uri="http://schemas.openxmlformats.org/drawingml/2006/picture">
                      <pic:pic>
                        <pic:nvPicPr>
                          <pic:cNvPr id="27831383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413241" name="Picture">
</wp:docPr>
                  <a:graphic>
                    <a:graphicData uri="http://schemas.openxmlformats.org/drawingml/2006/picture">
                      <pic:pic>
                        <pic:nvPicPr>
                          <pic:cNvPr id="1932413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442901" name="Picture">
</wp:docPr>
                  <a:graphic>
                    <a:graphicData uri="http://schemas.openxmlformats.org/drawingml/2006/picture">
                      <pic:pic>
                        <pic:nvPicPr>
                          <pic:cNvPr id="2129442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Bouxières-aux-Chênes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468446" name="Picture">
</wp:docPr>
                  <a:graphic>
                    <a:graphicData uri="http://schemas.openxmlformats.org/drawingml/2006/picture">
                      <pic:pic>
                        <pic:nvPicPr>
                          <pic:cNvPr id="62346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"https://fiches-risques.brgm.fr/fr/georisques/mvt-synthetique/65400306" \t "_self" </w:instrText>
            </w:r>
            <w:r>
              <w:fldChar w:fldCharType="separate"/>
            </w:r>
            <w:r>
              <w:rPr>
                <w:rFonts w:ascii="Marianne" w:hAnsi="Marianne" w:eastAsia="Marianne" w:cs="Marianne"/>
                <w:sz w:val="14"/>
              </w:rPr>
              <w:t xml:space="preserve">65400306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 Chaufour"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"https://fiches-risques.brgm.fr/fr/georisques/mvt-synthetique/65400309" \t "_self" </w:instrText>
            </w:r>
            <w:r>
              <w:fldChar w:fldCharType="separate"/>
            </w:r>
            <w:r>
              <w:rPr>
                <w:rFonts w:ascii="Marianne" w:hAnsi="Marianne" w:eastAsia="Marianne" w:cs="Marianne"/>
                <w:sz w:val="14"/>
              </w:rPr>
              <w:t xml:space="preserve">65400309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"Goutti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"https://fiches-risques.brgm.fr/fr/georisques/mvt-synthetique/65400310" \t "_self" </w:instrText>
            </w:r>
            <w:r>
              <w:fldChar w:fldCharType="separate"/>
            </w:r>
            <w:r>
              <w:rPr>
                <w:rFonts w:ascii="Marianne" w:hAnsi="Marianne" w:eastAsia="Marianne" w:cs="Marianne"/>
                <w:sz w:val="14"/>
              </w:rPr>
              <w:t xml:space="preserve">65400310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lieux-dits ''Goutti Champs" et "Nabimpré"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"https://fiches-risques.brgm.fr/fr/georisques/mvt-synthetique/65400311" \t "_self" </w:instrText>
            </w:r>
            <w:r>
              <w:fldChar w:fldCharType="separate"/>
            </w:r>
            <w:r>
              <w:rPr>
                <w:rFonts w:ascii="Marianne" w:hAnsi="Marianne" w:eastAsia="Marianne" w:cs="Marianne"/>
                <w:sz w:val="14"/>
              </w:rPr>
              <w:t xml:space="preserve">65400311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'Nabimpré'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"https://fiches-risques.brgm.fr/fr/georisques/mvt-synthetique/65400312" \t "_self" </w:instrText>
            </w:r>
            <w:r>
              <w:fldChar w:fldCharType="separate"/>
            </w:r>
            <w:r>
              <w:rPr>
                <w:rFonts w:ascii="Marianne" w:hAnsi="Marianne" w:eastAsia="Marianne" w:cs="Marianne"/>
                <w:sz w:val="14"/>
              </w:rPr>
              <w:t xml:space="preserve">65400312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"Pré la Chèvre"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"https://fiches-risques.brgm.fr/fr/georisques/mvt-synthetique/65400313" \t "_self" </w:instrText>
            </w:r>
            <w:r>
              <w:fldChar w:fldCharType="separate"/>
            </w:r>
            <w:r>
              <w:rPr>
                <w:rFonts w:ascii="Marianne" w:hAnsi="Marianne" w:eastAsia="Marianne" w:cs="Marianne"/>
                <w:sz w:val="14"/>
              </w:rPr>
              <w:t xml:space="preserve">65400313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 du lieu-dit "Derrière les Frênes"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"https://fiches-risques.brgm.fr/fr/georisques/mvt-synthetique/65400314" \t "_self" </w:instrText>
            </w:r>
            <w:r>
              <w:fldChar w:fldCharType="separate"/>
            </w:r>
            <w:r>
              <w:rPr>
                <w:rFonts w:ascii="Marianne" w:hAnsi="Marianne" w:eastAsia="Marianne" w:cs="Marianne"/>
                <w:sz w:val="14"/>
              </w:rPr>
              <w:t xml:space="preserve">65400314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"La Nagoule"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"https://fiches-risques.brgm.fr/fr/georisques/mvt-synthetique/65400389" \t "_self" </w:instrText>
            </w:r>
            <w:r>
              <w:fldChar w:fldCharType="separate"/>
            </w:r>
            <w:r>
              <w:rPr>
                <w:rFonts w:ascii="Marianne" w:hAnsi="Marianne" w:eastAsia="Marianne" w:cs="Marianne"/>
                <w:sz w:val="14"/>
              </w:rPr>
              <w:t xml:space="preserve">65400389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"Les Clusés"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"https://fiches-risques.brgm.fr/fr/georisques/mvt-synthetique/65400434" \t "_self" </w:instrText>
            </w:r>
            <w:r>
              <w:fldChar w:fldCharType="separate"/>
            </w:r>
            <w:r>
              <w:rPr>
                <w:rFonts w:ascii="Marianne" w:hAnsi="Marianne" w:eastAsia="Marianne" w:cs="Marianne"/>
                <w:sz w:val="14"/>
              </w:rPr>
              <w:t xml:space="preserve">65400434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lieux-dits "Nabimpré" et "Sotreval"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"https://fiches-risques.brgm.fr/fr/georisques/mvt-synthetique/65400435" \t "_self" </w:instrText>
            </w:r>
            <w:r>
              <w:fldChar w:fldCharType="separate"/>
            </w:r>
            <w:r>
              <w:rPr>
                <w:rFonts w:ascii="Marianne" w:hAnsi="Marianne" w:eastAsia="Marianne" w:cs="Marianne"/>
                <w:sz w:val="14"/>
              </w:rPr>
              <w:t xml:space="preserve">65400435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"Bois du Grand 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"https://fiches-risques.brgm.fr/fr/georisques/mvt-synthetique/65400436" \t "_self" </w:instrText>
            </w:r>
            <w:r>
              <w:fldChar w:fldCharType="separate"/>
            </w:r>
            <w:r>
              <w:rPr>
                <w:rFonts w:ascii="Marianne" w:hAnsi="Marianne" w:eastAsia="Marianne" w:cs="Marianne"/>
                <w:sz w:val="14"/>
              </w:rPr>
              <w:t xml:space="preserve">65400436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"Les Grands Champs"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"https://fiches-risques.brgm.fr/fr/georisques/mvt-synthetique/65400437" \t "_self" </w:instrText>
            </w:r>
            <w:r>
              <w:fldChar w:fldCharType="separate"/>
            </w:r>
            <w:r>
              <w:rPr>
                <w:rFonts w:ascii="Marianne" w:hAnsi="Marianne" w:eastAsia="Marianne" w:cs="Marianne"/>
                <w:sz w:val="14"/>
              </w:rPr>
              <w:t xml:space="preserve">65400437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Lieux-dits "La Goulotte", "la Millière"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"https://fiches-risques.brgm.fr/fr/georisques/mvt-synthetique/65400438" \t "_self" </w:instrText>
            </w:r>
            <w:r>
              <w:fldChar w:fldCharType="separate"/>
            </w:r>
            <w:r>
              <w:rPr>
                <w:rFonts w:ascii="Marianne" w:hAnsi="Marianne" w:eastAsia="Marianne" w:cs="Marianne"/>
                <w:sz w:val="14"/>
              </w:rPr>
              <w:t xml:space="preserve">65400438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mine de Blanzey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"https://fiches-risques.brgm.fr/fr/georisques/mvt-synthetique/65400439" \t "_self" </w:instrText>
            </w:r>
            <w:r>
              <w:fldChar w:fldCharType="separate"/>
            </w:r>
            <w:r>
              <w:rPr>
                <w:rFonts w:ascii="Marianne" w:hAnsi="Marianne" w:eastAsia="Marianne" w:cs="Marianne"/>
                <w:sz w:val="14"/>
              </w:rPr>
              <w:t xml:space="preserve">65400439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"Bois de Blanzey"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"https://fiches-risques.brgm.fr/fr/georisques/mvt-synthetique/65400440" \t "_self" </w:instrText>
            </w:r>
            <w:r>
              <w:fldChar w:fldCharType="separate"/>
            </w:r>
            <w:r>
              <w:rPr>
                <w:rFonts w:ascii="Marianne" w:hAnsi="Marianne" w:eastAsia="Marianne" w:cs="Marianne"/>
                <w:sz w:val="14"/>
              </w:rPr>
              <w:t xml:space="preserve">65400440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Aux lieux-dits "Les Conches/ le Tréxou/ Fond de Conche"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"https://fiches-risques.brgm.fr/fr/georisques/mvt-synthetique/65400441" \t "_self" </w:instrText>
            </w:r>
            <w:r>
              <w:fldChar w:fldCharType="separate"/>
            </w:r>
            <w:r>
              <w:rPr>
                <w:rFonts w:ascii="Marianne" w:hAnsi="Marianne" w:eastAsia="Marianne" w:cs="Marianne"/>
                <w:sz w:val="14"/>
              </w:rPr>
              <w:t xml:space="preserve">65400441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"l'Aulnois"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"https://fiches-risques.brgm.fr/fr/georisques/mvt-synthetique/65400442" \t "_self" </w:instrText>
            </w:r>
            <w:r>
              <w:fldChar w:fldCharType="separate"/>
            </w:r>
            <w:r>
              <w:rPr>
                <w:rFonts w:ascii="Marianne" w:hAnsi="Marianne" w:eastAsia="Marianne" w:cs="Marianne"/>
                <w:sz w:val="14"/>
              </w:rPr>
              <w:t xml:space="preserve">65400442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l'ouest du lieu-dit "Sous Vatitant"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"https://fiches-risques.brgm.fr/fr/georisques/mvt-synthetique/65400443" \t "_self" </w:instrText>
            </w:r>
            <w:r>
              <w:fldChar w:fldCharType="separate"/>
            </w:r>
            <w:r>
              <w:rPr>
                <w:rFonts w:ascii="Marianne" w:hAnsi="Marianne" w:eastAsia="Marianne" w:cs="Marianne"/>
                <w:sz w:val="14"/>
              </w:rPr>
              <w:t xml:space="preserve">65400443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nord-ouest du lieu-dit "Sous Vatitant"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"https://fiches-risques.brgm.fr/fr/georisques/mvt-synthetique/65400444" \t "_self" </w:instrText>
            </w:r>
            <w:r>
              <w:fldChar w:fldCharType="separate"/>
            </w:r>
            <w:r>
              <w:rPr>
                <w:rFonts w:ascii="Marianne" w:hAnsi="Marianne" w:eastAsia="Marianne" w:cs="Marianne"/>
                <w:sz w:val="14"/>
              </w:rPr>
              <w:t xml:space="preserve">65400444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sud-ouest de "la Grande Pièce"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"https://fiches-risques.brgm.fr/fr/georisques/mvt-synthetique/65400445" \t "_self" </w:instrText>
            </w:r>
            <w:r>
              <w:fldChar w:fldCharType="separate"/>
            </w:r>
            <w:r>
              <w:rPr>
                <w:rFonts w:ascii="Marianne" w:hAnsi="Marianne" w:eastAsia="Marianne" w:cs="Marianne"/>
                <w:sz w:val="14"/>
              </w:rPr>
              <w:t xml:space="preserve">65400445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sud du lieu-dit "en Chaxau"</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0575763" name="Picture">
</wp:docPr>
                  <a:graphic>
                    <a:graphicData uri="http://schemas.openxmlformats.org/drawingml/2006/picture">
                      <pic:pic>
                        <pic:nvPicPr>
                          <pic:cNvPr id="1960575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029827" name="Picture">
</wp:docPr>
                  <a:graphic>
                    <a:graphicData uri="http://schemas.openxmlformats.org/drawingml/2006/picture">
                      <pic:pic>
                        <pic:nvPicPr>
                          <pic:cNvPr id="438029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54770 Bouxières-aux-Chênes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17669" name="Picture">
</wp:docPr>
                  <a:graphic>
                    <a:graphicData uri="http://schemas.openxmlformats.org/drawingml/2006/picture">
                      <pic:pic>
                        <pic:nvPicPr>
                          <pic:cNvPr id="7481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"https://fiches-risques.brgm.fr/georisques/casias/SSP3912356" \t "_blank" </w:instrText>
            </w:r>
            <w:r>
              <w:fldChar w:fldCharType="separate"/>
            </w:r>
            <w:r>
              <w:rPr>
                <w:rFonts w:ascii="Marianne" w:hAnsi="Marianne" w:eastAsia="Marianne" w:cs="Marianne"/>
                <w:sz w:val="14"/>
              </w:rPr>
              <w:t xml:space="preserve">SSP3912356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charcuterie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"https://fiches-risques.brgm.fr/georisques/casias/SSP3909290" \t "_blank" </w:instrText>
            </w:r>
            <w:r>
              <w:fldChar w:fldCharType="separate"/>
            </w:r>
            <w:r>
              <w:rPr>
                <w:rFonts w:ascii="Marianne" w:hAnsi="Marianne" w:eastAsia="Marianne" w:cs="Marianne"/>
                <w:sz w:val="14"/>
              </w:rPr>
              <w:t xml:space="preserve">SSP3909290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"https://fiches-risques.brgm.fr/georisques/casias/SSP3908204" \t "_blank" </w:instrText>
            </w:r>
            <w:r>
              <w:fldChar w:fldCharType="separate"/>
            </w:r>
            <w:r>
              <w:rPr>
                <w:rFonts w:ascii="Marianne" w:hAnsi="Marianne" w:eastAsia="Marianne" w:cs="Marianne"/>
                <w:sz w:val="14"/>
              </w:rPr>
              <w:t xml:space="preserve">SSP3908204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"https://fiches-risques.brgm.fr/georisques/casias/SSP3907870" \t "_blank" </w:instrText>
            </w:r>
            <w:r>
              <w:fldChar w:fldCharType="separate"/>
            </w:r>
            <w:r>
              <w:rPr>
                <w:rFonts w:ascii="Marianne" w:hAnsi="Marianne" w:eastAsia="Marianne" w:cs="Marianne"/>
                <w:sz w:val="14"/>
              </w:rPr>
              <w:t xml:space="preserve">SSP3907870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