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718555" name="Picture">
</wp:docPr>
                  <a:graphic>
                    <a:graphicData uri="http://schemas.openxmlformats.org/drawingml/2006/picture">
                      <pic:pic>
                        <pic:nvPicPr>
                          <pic:cNvPr id="199071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5171058" name="Picture">
</wp:docPr>
                  <a:graphic>
                    <a:graphicData uri="http://schemas.openxmlformats.org/drawingml/2006/picture">
                      <pic:pic>
                        <pic:nvPicPr>
                          <pic:cNvPr id="805171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4378418" name="Picture">
</wp:docPr>
                        <a:graphic>
                          <a:graphicData uri="http://schemas.openxmlformats.org/drawingml/2006/picture">
                            <pic:pic>
                              <pic:nvPicPr>
                                <pic:cNvPr id="1614378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27500 Bourneville-Sainte-Croix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9863020" name="Picture">
</wp:docPr>
                  <a:graphic>
                    <a:graphicData uri="http://schemas.openxmlformats.org/drawingml/2006/picture">
                      <pic:pic>
                        <pic:nvPicPr>
                          <pic:cNvPr id="7098630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9180450" name="Picture">
</wp:docPr>
                  <a:graphic>
                    <a:graphicData uri="http://schemas.openxmlformats.org/drawingml/2006/picture">
                      <pic:pic>
                        <pic:nvPicPr>
                          <pic:cNvPr id="969180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016100" name="Picture">
</wp:docPr>
                  <a:graphic>
                    <a:graphicData uri="http://schemas.openxmlformats.org/drawingml/2006/picture">
                      <pic:pic>
                        <pic:nvPicPr>
                          <pic:cNvPr id="25201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260008" name="Picture">
</wp:docPr>
                  <a:graphic>
                    <a:graphicData uri="http://schemas.openxmlformats.org/drawingml/2006/picture">
                      <pic:pic>
                        <pic:nvPicPr>
                          <pic:cNvPr id="149526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51880" name="Picture">
</wp:docPr>
                  <a:graphic>
                    <a:graphicData uri="http://schemas.openxmlformats.org/drawingml/2006/picture">
                      <pic:pic>
                        <pic:nvPicPr>
                          <pic:cNvPr id="77851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60575" name="Picture">
</wp:docPr>
                        <a:graphic>
                          <a:graphicData uri="http://schemas.openxmlformats.org/drawingml/2006/picture">
                            <pic:pic>
                              <pic:nvPicPr>
                                <pic:cNvPr id="79560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916099" name="Picture">
</wp:docPr>
                        <a:graphic>
                          <a:graphicData uri="http://schemas.openxmlformats.org/drawingml/2006/picture">
                            <pic:pic>
                              <pic:nvPicPr>
                                <pic:cNvPr id="1585916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162111" name="Picture">
</wp:docPr>
                        <a:graphic>
                          <a:graphicData uri="http://schemas.openxmlformats.org/drawingml/2006/picture">
                            <pic:pic>
                              <pic:nvPicPr>
                                <pic:cNvPr id="322162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020931" name="Picture">
</wp:docPr>
                        <a:graphic>
                          <a:graphicData uri="http://schemas.openxmlformats.org/drawingml/2006/picture">
                            <pic:pic>
                              <pic:nvPicPr>
                                <pic:cNvPr id="1808020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89136" name="Picture">
</wp:docPr>
                        <a:graphic>
                          <a:graphicData uri="http://schemas.openxmlformats.org/drawingml/2006/picture">
                            <pic:pic>
                              <pic:nvPicPr>
                                <pic:cNvPr id="2025389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705283" name="Picture">
</wp:docPr>
                        <a:graphic>
                          <a:graphicData uri="http://schemas.openxmlformats.org/drawingml/2006/picture">
                            <pic:pic>
                              <pic:nvPicPr>
                                <pic:cNvPr id="6627052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054916" name="Picture">
</wp:docPr>
                        <a:graphic>
                          <a:graphicData uri="http://schemas.openxmlformats.org/drawingml/2006/picture">
                            <pic:pic>
                              <pic:nvPicPr>
                                <pic:cNvPr id="1382054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145976" name="Picture">
</wp:docPr>
                        <a:graphic>
                          <a:graphicData uri="http://schemas.openxmlformats.org/drawingml/2006/picture">
                            <pic:pic>
                              <pic:nvPicPr>
                                <pic:cNvPr id="1344145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14270" name="Picture">
</wp:docPr>
                        <a:graphic>
                          <a:graphicData uri="http://schemas.openxmlformats.org/drawingml/2006/picture">
                            <pic:pic>
                              <pic:nvPicPr>
                                <pic:cNvPr id="685142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187711" name="Picture">
</wp:docPr>
                        <a:graphic>
                          <a:graphicData uri="http://schemas.openxmlformats.org/drawingml/2006/picture">
                            <pic:pic>
                              <pic:nvPicPr>
                                <pic:cNvPr id="4131877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844485" name="Picture">
</wp:docPr>
                        <a:graphic>
                          <a:graphicData uri="http://schemas.openxmlformats.org/drawingml/2006/picture">
                            <pic:pic>
                              <pic:nvPicPr>
                                <pic:cNvPr id="1396844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753158" name="Picture">
</wp:docPr>
                        <a:graphic>
                          <a:graphicData uri="http://schemas.openxmlformats.org/drawingml/2006/picture">
                            <pic:pic>
                              <pic:nvPicPr>
                                <pic:cNvPr id="15327531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499722" name="Picture">
</wp:docPr>
                        <a:graphic>
                          <a:graphicData uri="http://schemas.openxmlformats.org/drawingml/2006/picture">
                            <pic:pic>
                              <pic:nvPicPr>
                                <pic:cNvPr id="19824997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627096" name="Picture">
</wp:docPr>
                        <a:graphic>
                          <a:graphicData uri="http://schemas.openxmlformats.org/drawingml/2006/picture">
                            <pic:pic>
                              <pic:nvPicPr>
                                <pic:cNvPr id="1731627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131942" name="Picture">
</wp:docPr>
                        <a:graphic>
                          <a:graphicData uri="http://schemas.openxmlformats.org/drawingml/2006/picture">
                            <pic:pic>
                              <pic:nvPicPr>
                                <pic:cNvPr id="4211319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579579" name="Picture">
</wp:docPr>
                        <a:graphic>
                          <a:graphicData uri="http://schemas.openxmlformats.org/drawingml/2006/picture">
                            <pic:pic>
                              <pic:nvPicPr>
                                <pic:cNvPr id="6265795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60893" name="Picture">
</wp:docPr>
                        <a:graphic>
                          <a:graphicData uri="http://schemas.openxmlformats.org/drawingml/2006/picture">
                            <pic:pic>
                              <pic:nvPicPr>
                                <pic:cNvPr id="17521608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715352" name="Picture">
</wp:docPr>
                        <a:graphic>
                          <a:graphicData uri="http://schemas.openxmlformats.org/drawingml/2006/picture">
                            <pic:pic>
                              <pic:nvPicPr>
                                <pic:cNvPr id="11407153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229684" name="Picture">
</wp:docPr>
                        <a:graphic>
                          <a:graphicData uri="http://schemas.openxmlformats.org/drawingml/2006/picture">
                            <pic:pic>
                              <pic:nvPicPr>
                                <pic:cNvPr id="9782296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47088" name="Picture">
</wp:docPr>
                        <a:graphic>
                          <a:graphicData uri="http://schemas.openxmlformats.org/drawingml/2006/picture">
                            <pic:pic>
                              <pic:nvPicPr>
                                <pic:cNvPr id="3426470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404703" name="Picture">
</wp:docPr>
                        <a:graphic>
                          <a:graphicData uri="http://schemas.openxmlformats.org/drawingml/2006/picture">
                            <pic:pic>
                              <pic:nvPicPr>
                                <pic:cNvPr id="5634047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94863" name="Picture">
</wp:docPr>
                  <a:graphic>
                    <a:graphicData uri="http://schemas.openxmlformats.org/drawingml/2006/picture">
                      <pic:pic>
                        <pic:nvPicPr>
                          <pic:cNvPr id="93394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976267" name="Picture">
</wp:docPr>
                  <a:graphic>
                    <a:graphicData uri="http://schemas.openxmlformats.org/drawingml/2006/picture">
                      <pic:pic>
                        <pic:nvPicPr>
                          <pic:cNvPr id="1744976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228606" name="Picture">
</wp:docPr>
                  <a:graphic>
                    <a:graphicData uri="http://schemas.openxmlformats.org/drawingml/2006/picture">
                      <pic:pic>
                        <pic:nvPicPr>
                          <pic:cNvPr id="101022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Bourneville-sainte-croix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969904" name="Picture">
</wp:docPr>
                  <a:graphic>
                    <a:graphicData uri="http://schemas.openxmlformats.org/drawingml/2006/picture">
                      <pic:pic>
                        <pic:nvPicPr>
                          <pic:cNvPr id="11549699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61846" name="Picture">
</wp:docPr>
                  <a:graphic>
                    <a:graphicData uri="http://schemas.openxmlformats.org/drawingml/2006/picture">
                      <pic:pic>
                        <pic:nvPicPr>
                          <pic:cNvPr id="1514861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330738" name="Picture">
</wp:docPr>
                  <a:graphic>
                    <a:graphicData uri="http://schemas.openxmlformats.org/drawingml/2006/picture">
                      <pic:pic>
                        <pic:nvPicPr>
                          <pic:cNvPr id="1393307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400195" name="Picture">
</wp:docPr>
                        <a:graphic>
                          <a:graphicData uri="http://schemas.openxmlformats.org/drawingml/2006/picture">
                            <pic:pic>
                              <pic:nvPicPr>
                                <pic:cNvPr id="9764001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48146" name="Picture">
</wp:docPr>
                  <a:graphic>
                    <a:graphicData uri="http://schemas.openxmlformats.org/drawingml/2006/picture">
                      <pic:pic>
                        <pic:nvPicPr>
                          <pic:cNvPr id="157314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917189" name="Picture">
</wp:docPr>
                  <a:graphic>
                    <a:graphicData uri="http://schemas.openxmlformats.org/drawingml/2006/picture">
                      <pic:pic>
                        <pic:nvPicPr>
                          <pic:cNvPr id="41691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833194" name="Picture">
</wp:docPr>
                  <a:graphic>
                    <a:graphicData uri="http://schemas.openxmlformats.org/drawingml/2006/picture">
                      <pic:pic>
                        <pic:nvPicPr>
                          <pic:cNvPr id="92683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Bourneville-sainte-croix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352410" name="Picture">
</wp:docPr>
                  <a:graphic>
                    <a:graphicData uri="http://schemas.openxmlformats.org/drawingml/2006/picture">
                      <pic:pic>
                        <pic:nvPicPr>
                          <pic:cNvPr id="11223524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594738" name="Picture">
</wp:docPr>
                  <a:graphic>
                    <a:graphicData uri="http://schemas.openxmlformats.org/drawingml/2006/picture">
                      <pic:pic>
                        <pic:nvPicPr>
                          <pic:cNvPr id="6535947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0177950" name="Picture">
</wp:docPr>
                  <a:graphic>
                    <a:graphicData uri="http://schemas.openxmlformats.org/drawingml/2006/picture">
                      <pic:pic>
                        <pic:nvPicPr>
                          <pic:cNvPr id="6501779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112102" name="Picture">
</wp:docPr>
                        <a:graphic>
                          <a:graphicData uri="http://schemas.openxmlformats.org/drawingml/2006/picture">
                            <pic:pic>
                              <pic:nvPicPr>
                                <pic:cNvPr id="4071121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513389" name="Picture">
</wp:docPr>
                  <a:graphic>
                    <a:graphicData uri="http://schemas.openxmlformats.org/drawingml/2006/picture">
                      <pic:pic>
                        <pic:nvPicPr>
                          <pic:cNvPr id="602513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73493" name="Picture">
</wp:docPr>
                  <a:graphic>
                    <a:graphicData uri="http://schemas.openxmlformats.org/drawingml/2006/picture">
                      <pic:pic>
                        <pic:nvPicPr>
                          <pic:cNvPr id="117847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087060" name="Picture">
</wp:docPr>
                  <a:graphic>
                    <a:graphicData uri="http://schemas.openxmlformats.org/drawingml/2006/picture">
                      <pic:pic>
                        <pic:nvPicPr>
                          <pic:cNvPr id="31608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Bourneville-sainte-croix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708491" name="Picture">
</wp:docPr>
                  <a:graphic>
                    <a:graphicData uri="http://schemas.openxmlformats.org/drawingml/2006/picture">
                      <pic:pic>
                        <pic:nvPicPr>
                          <pic:cNvPr id="151270849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62796" name="Picture">
</wp:docPr>
                  <a:graphic>
                    <a:graphicData uri="http://schemas.openxmlformats.org/drawingml/2006/picture">
                      <pic:pic>
                        <pic:nvPicPr>
                          <pic:cNvPr id="1089362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2539400" name="Picture">
</wp:docPr>
                  <a:graphic>
                    <a:graphicData uri="http://schemas.openxmlformats.org/drawingml/2006/picture">
                      <pic:pic>
                        <pic:nvPicPr>
                          <pic:cNvPr id="15825394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892646" name="Picture">
</wp:docPr>
                        <a:graphic>
                          <a:graphicData uri="http://schemas.openxmlformats.org/drawingml/2006/picture">
                            <pic:pic>
                              <pic:nvPicPr>
                                <pic:cNvPr id="19738926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69542" name="Picture">
</wp:docPr>
                  <a:graphic>
                    <a:graphicData uri="http://schemas.openxmlformats.org/drawingml/2006/picture">
                      <pic:pic>
                        <pic:nvPicPr>
                          <pic:cNvPr id="15446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907936" name="Picture">
</wp:docPr>
                  <a:graphic>
                    <a:graphicData uri="http://schemas.openxmlformats.org/drawingml/2006/picture">
                      <pic:pic>
                        <pic:nvPicPr>
                          <pic:cNvPr id="116490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996891" name="Picture">
</wp:docPr>
                  <a:graphic>
                    <a:graphicData uri="http://schemas.openxmlformats.org/drawingml/2006/picture">
                      <pic:pic>
                        <pic:nvPicPr>
                          <pic:cNvPr id="104999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Bourneville-sainte-croix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672224" name="Picture">
</wp:docPr>
                  <a:graphic>
                    <a:graphicData uri="http://schemas.openxmlformats.org/drawingml/2006/picture">
                      <pic:pic>
                        <pic:nvPicPr>
                          <pic:cNvPr id="63467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509999" name="Picture">
</wp:docPr>
                  <a:graphic>
                    <a:graphicData uri="http://schemas.openxmlformats.org/drawingml/2006/picture">
                      <pic:pic>
                        <pic:nvPicPr>
                          <pic:cNvPr id="40550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80743" name="Picture">
</wp:docPr>
                  <a:graphic>
                    <a:graphicData uri="http://schemas.openxmlformats.org/drawingml/2006/picture">
                      <pic:pic>
                        <pic:nvPicPr>
                          <pic:cNvPr id="19078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Bourneville-sainte-croix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28146" name="Picture">
</wp:docPr>
                  <a:graphic>
                    <a:graphicData uri="http://schemas.openxmlformats.org/drawingml/2006/picture">
                      <pic:pic>
                        <pic:nvPicPr>
                          <pic:cNvPr id="526281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622841" name="Picture">
</wp:docPr>
                  <a:graphic>
                    <a:graphicData uri="http://schemas.openxmlformats.org/drawingml/2006/picture">
                      <pic:pic>
                        <pic:nvPicPr>
                          <pic:cNvPr id="1469622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896153" name="Picture">
</wp:docPr>
                  <a:graphic>
                    <a:graphicData uri="http://schemas.openxmlformats.org/drawingml/2006/picture">
                      <pic:pic>
                        <pic:nvPicPr>
                          <pic:cNvPr id="10718961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518661" name="Picture">
</wp:docPr>
                        <a:graphic>
                          <a:graphicData uri="http://schemas.openxmlformats.org/drawingml/2006/picture">
                            <pic:pic>
                              <pic:nvPicPr>
                                <pic:cNvPr id="13705186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39796" name="Picture">
</wp:docPr>
                  <a:graphic>
                    <a:graphicData uri="http://schemas.openxmlformats.org/drawingml/2006/picture">
                      <pic:pic>
                        <pic:nvPicPr>
                          <pic:cNvPr id="189163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020888" name="Picture">
</wp:docPr>
                  <a:graphic>
                    <a:graphicData uri="http://schemas.openxmlformats.org/drawingml/2006/picture">
                      <pic:pic>
                        <pic:nvPicPr>
                          <pic:cNvPr id="51602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462958" name="Picture">
</wp:docPr>
                  <a:graphic>
                    <a:graphicData uri="http://schemas.openxmlformats.org/drawingml/2006/picture">
                      <pic:pic>
                        <pic:nvPicPr>
                          <pic:cNvPr id="88346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Bourneville-sainte-croix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157400" name="Picture">
</wp:docPr>
                  <a:graphic>
                    <a:graphicData uri="http://schemas.openxmlformats.org/drawingml/2006/picture">
                      <pic:pic>
                        <pic:nvPicPr>
                          <pic:cNvPr id="17281574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62061" name="Picture">
</wp:docPr>
                  <a:graphic>
                    <a:graphicData uri="http://schemas.openxmlformats.org/drawingml/2006/picture">
                      <pic:pic>
                        <pic:nvPicPr>
                          <pic:cNvPr id="1773620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0348924" name="Picture">
</wp:docPr>
                  <a:graphic>
                    <a:graphicData uri="http://schemas.openxmlformats.org/drawingml/2006/picture">
                      <pic:pic>
                        <pic:nvPicPr>
                          <pic:cNvPr id="2803489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64577" name="Picture">
</wp:docPr>
                        <a:graphic>
                          <a:graphicData uri="http://schemas.openxmlformats.org/drawingml/2006/picture">
                            <pic:pic>
                              <pic:nvPicPr>
                                <pic:cNvPr id="2134645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589250" name="Picture">
</wp:docPr>
                  <a:graphic>
                    <a:graphicData uri="http://schemas.openxmlformats.org/drawingml/2006/picture">
                      <pic:pic>
                        <pic:nvPicPr>
                          <pic:cNvPr id="84658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54015" name="Picture">
</wp:docPr>
                  <a:graphic>
                    <a:graphicData uri="http://schemas.openxmlformats.org/drawingml/2006/picture">
                      <pic:pic>
                        <pic:nvPicPr>
                          <pic:cNvPr id="168155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15908" name="Picture">
</wp:docPr>
                  <a:graphic>
                    <a:graphicData uri="http://schemas.openxmlformats.org/drawingml/2006/picture">
                      <pic:pic>
                        <pic:nvPicPr>
                          <pic:cNvPr id="162451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Bourneville-sainte-croix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025442" name="Picture">
</wp:docPr>
                  <a:graphic>
                    <a:graphicData uri="http://schemas.openxmlformats.org/drawingml/2006/picture">
                      <pic:pic>
                        <pic:nvPicPr>
                          <pic:cNvPr id="72902544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86547" name="Picture">
</wp:docPr>
                  <a:graphic>
                    <a:graphicData uri="http://schemas.openxmlformats.org/drawingml/2006/picture">
                      <pic:pic>
                        <pic:nvPicPr>
                          <pic:cNvPr id="20566865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3460614" name="Picture">
</wp:docPr>
                  <a:graphic>
                    <a:graphicData uri="http://schemas.openxmlformats.org/drawingml/2006/picture">
                      <pic:pic>
                        <pic:nvPicPr>
                          <pic:cNvPr id="23346061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190779" name="Picture">
</wp:docPr>
                  <a:graphic>
                    <a:graphicData uri="http://schemas.openxmlformats.org/drawingml/2006/picture">
                      <pic:pic>
                        <pic:nvPicPr>
                          <pic:cNvPr id="113119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320328" name="Picture">
</wp:docPr>
                  <a:graphic>
                    <a:graphicData uri="http://schemas.openxmlformats.org/drawingml/2006/picture">
                      <pic:pic>
                        <pic:nvPicPr>
                          <pic:cNvPr id="39832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99143" name="Picture">
</wp:docPr>
                  <a:graphic>
                    <a:graphicData uri="http://schemas.openxmlformats.org/drawingml/2006/picture">
                      <pic:pic>
                        <pic:nvPicPr>
                          <pic:cNvPr id="201409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Bourneville-sainte-croix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462969" name="Picture">
</wp:docPr>
                  <a:graphic>
                    <a:graphicData uri="http://schemas.openxmlformats.org/drawingml/2006/picture">
                      <pic:pic>
                        <pic:nvPicPr>
                          <pic:cNvPr id="18724629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367809" name="Picture">
</wp:docPr>
                  <a:graphic>
                    <a:graphicData uri="http://schemas.openxmlformats.org/drawingml/2006/picture">
                      <pic:pic>
                        <pic:nvPicPr>
                          <pic:cNvPr id="10943678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6488225" name="Picture">
</wp:docPr>
                  <a:graphic>
                    <a:graphicData uri="http://schemas.openxmlformats.org/drawingml/2006/picture">
                      <pic:pic>
                        <pic:nvPicPr>
                          <pic:cNvPr id="19664882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147690" name="Picture">
</wp:docPr>
                  <a:graphic>
                    <a:graphicData uri="http://schemas.openxmlformats.org/drawingml/2006/picture">
                      <pic:pic>
                        <pic:nvPicPr>
                          <pic:cNvPr id="166214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474322" name="Picture">
</wp:docPr>
                  <a:graphic>
                    <a:graphicData uri="http://schemas.openxmlformats.org/drawingml/2006/picture">
                      <pic:pic>
                        <pic:nvPicPr>
                          <pic:cNvPr id="27447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010474" name="Picture">
</wp:docPr>
                  <a:graphic>
                    <a:graphicData uri="http://schemas.openxmlformats.org/drawingml/2006/picture">
                      <pic:pic>
                        <pic:nvPicPr>
                          <pic:cNvPr id="56101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"https://fiches-risques.brgm.fr/georisques/cavite/HNOAA2706053" \t "_self" </w:instrText>
            </w:r>
            <w:r>
              <w:fldChar w:fldCharType="separate"/>
            </w:r>
            <w:r>
              <w:rPr>
                <w:rFonts w:ascii="Marianne" w:hAnsi="Marianne" w:eastAsia="Marianne" w:cs="Marianne"/>
                <w:sz w:val="14"/>
              </w:rPr>
              <w:t xml:space="preserve">HNOAA2706053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"https://fiches-risques.brgm.fr/georisques/cavite/HNOAA2706054" \t "_self" </w:instrText>
            </w:r>
            <w:r>
              <w:fldChar w:fldCharType="separate"/>
            </w:r>
            <w:r>
              <w:rPr>
                <w:rFonts w:ascii="Marianne" w:hAnsi="Marianne" w:eastAsia="Marianne" w:cs="Marianne"/>
                <w:sz w:val="14"/>
              </w:rPr>
              <w:t xml:space="preserve">HNOAA2706054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"https://fiches-risques.brgm.fr/georisques/cavite/HNOAA2706055" \t "_self" </w:instrText>
            </w:r>
            <w:r>
              <w:fldChar w:fldCharType="separate"/>
            </w:r>
            <w:r>
              <w:rPr>
                <w:rFonts w:ascii="Marianne" w:hAnsi="Marianne" w:eastAsia="Marianne" w:cs="Marianne"/>
                <w:sz w:val="14"/>
              </w:rPr>
              <w:t xml:space="preserve">HNOAA2706055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"https://fiches-risques.brgm.fr/georisques/cavite/HNOAA2706056" \t "_self" </w:instrText>
            </w:r>
            <w:r>
              <w:fldChar w:fldCharType="separate"/>
            </w:r>
            <w:r>
              <w:rPr>
                <w:rFonts w:ascii="Marianne" w:hAnsi="Marianne" w:eastAsia="Marianne" w:cs="Marianne"/>
                <w:sz w:val="14"/>
              </w:rPr>
              <w:t xml:space="preserve">HNOAA2706056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"https://fiches-risques.brgm.fr/georisques/cavite/HNOAA2706057" \t "_self" </w:instrText>
            </w:r>
            <w:r>
              <w:fldChar w:fldCharType="separate"/>
            </w:r>
            <w:r>
              <w:rPr>
                <w:rFonts w:ascii="Marianne" w:hAnsi="Marianne" w:eastAsia="Marianne" w:cs="Marianne"/>
                <w:sz w:val="14"/>
              </w:rPr>
              <w:t xml:space="preserve">HNOAA2706057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"https://fiches-risques.brgm.fr/georisques/cavite/HNOAA2706058" \t "_self" </w:instrText>
            </w:r>
            <w:r>
              <w:fldChar w:fldCharType="separate"/>
            </w:r>
            <w:r>
              <w:rPr>
                <w:rFonts w:ascii="Marianne" w:hAnsi="Marianne" w:eastAsia="Marianne" w:cs="Marianne"/>
                <w:sz w:val="14"/>
              </w:rPr>
              <w:t xml:space="preserve">HNOAA2706058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"https://fiches-risques.brgm.fr/georisques/cavite/HNOAA2706059" \t "_self" </w:instrText>
            </w:r>
            <w:r>
              <w:fldChar w:fldCharType="separate"/>
            </w:r>
            <w:r>
              <w:rPr>
                <w:rFonts w:ascii="Marianne" w:hAnsi="Marianne" w:eastAsia="Marianne" w:cs="Marianne"/>
                <w:sz w:val="14"/>
              </w:rPr>
              <w:t xml:space="preserve">HNOAA2706059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"https://fiches-risques.brgm.fr/georisques/cavite/HNOAA2706060" \t "_self" </w:instrText>
            </w:r>
            <w:r>
              <w:fldChar w:fldCharType="separate"/>
            </w:r>
            <w:r>
              <w:rPr>
                <w:rFonts w:ascii="Marianne" w:hAnsi="Marianne" w:eastAsia="Marianne" w:cs="Marianne"/>
                <w:sz w:val="14"/>
              </w:rPr>
              <w:t xml:space="preserve">HNOAA2706060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"https://fiches-risques.brgm.fr/georisques/cavite/HNOAA2706061" \t "_self" </w:instrText>
            </w:r>
            <w:r>
              <w:fldChar w:fldCharType="separate"/>
            </w:r>
            <w:r>
              <w:rPr>
                <w:rFonts w:ascii="Marianne" w:hAnsi="Marianne" w:eastAsia="Marianne" w:cs="Marianne"/>
                <w:sz w:val="14"/>
              </w:rPr>
              <w:t xml:space="preserve">HNOAA2706061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"https://fiches-risques.brgm.fr/georisques/cavite/HNOAA2706062" \t "_self" </w:instrText>
            </w:r>
            <w:r>
              <w:fldChar w:fldCharType="separate"/>
            </w:r>
            <w:r>
              <w:rPr>
                <w:rFonts w:ascii="Marianne" w:hAnsi="Marianne" w:eastAsia="Marianne" w:cs="Marianne"/>
                <w:sz w:val="14"/>
              </w:rPr>
              <w:t xml:space="preserve">HNOAA2706062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"https://fiches-risques.brgm.fr/georisques/cavite/HNOAA2706063" \t "_self" </w:instrText>
            </w:r>
            <w:r>
              <w:fldChar w:fldCharType="separate"/>
            </w:r>
            <w:r>
              <w:rPr>
                <w:rFonts w:ascii="Marianne" w:hAnsi="Marianne" w:eastAsia="Marianne" w:cs="Marianne"/>
                <w:sz w:val="14"/>
              </w:rPr>
              <w:t xml:space="preserve">HNOAA2706063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"https://fiches-risques.brgm.fr/georisques/cavite/HNOAA2706064" \t "_self" </w:instrText>
            </w:r>
            <w:r>
              <w:fldChar w:fldCharType="separate"/>
            </w:r>
            <w:r>
              <w:rPr>
                <w:rFonts w:ascii="Marianne" w:hAnsi="Marianne" w:eastAsia="Marianne" w:cs="Marianne"/>
                <w:sz w:val="14"/>
              </w:rPr>
              <w:t xml:space="preserve">HNOAA2706064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"https://fiches-risques.brgm.fr/georisques/cavite/HNOAA2706065" \t "_self" </w:instrText>
            </w:r>
            <w:r>
              <w:fldChar w:fldCharType="separate"/>
            </w:r>
            <w:r>
              <w:rPr>
                <w:rFonts w:ascii="Marianne" w:hAnsi="Marianne" w:eastAsia="Marianne" w:cs="Marianne"/>
                <w:sz w:val="14"/>
              </w:rPr>
              <w:t xml:space="preserve">HNOAA2706065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"https://fiches-risques.brgm.fr/georisques/cavite/HNOAA2706066" \t "_self" </w:instrText>
            </w:r>
            <w:r>
              <w:fldChar w:fldCharType="separate"/>
            </w:r>
            <w:r>
              <w:rPr>
                <w:rFonts w:ascii="Marianne" w:hAnsi="Marianne" w:eastAsia="Marianne" w:cs="Marianne"/>
                <w:sz w:val="14"/>
              </w:rPr>
              <w:t xml:space="preserve">HNOAA2706066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"https://fiches-risques.brgm.fr/georisques/cavite/HNOAA2706067" \t "_self" </w:instrText>
            </w:r>
            <w:r>
              <w:fldChar w:fldCharType="separate"/>
            </w:r>
            <w:r>
              <w:rPr>
                <w:rFonts w:ascii="Marianne" w:hAnsi="Marianne" w:eastAsia="Marianne" w:cs="Marianne"/>
                <w:sz w:val="14"/>
              </w:rPr>
              <w:t xml:space="preserve">HNOAA2706067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"https://fiches-risques.brgm.fr/georisques/cavite/HNOAA2706068" \t "_self" </w:instrText>
            </w:r>
            <w:r>
              <w:fldChar w:fldCharType="separate"/>
            </w:r>
            <w:r>
              <w:rPr>
                <w:rFonts w:ascii="Marianne" w:hAnsi="Marianne" w:eastAsia="Marianne" w:cs="Marianne"/>
                <w:sz w:val="14"/>
              </w:rPr>
              <w:t xml:space="preserve">HNOAA2706068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"https://fiches-risques.brgm.fr/georisques/cavite/HNOAA2706069" \t "_self" </w:instrText>
            </w:r>
            <w:r>
              <w:fldChar w:fldCharType="separate"/>
            </w:r>
            <w:r>
              <w:rPr>
                <w:rFonts w:ascii="Marianne" w:hAnsi="Marianne" w:eastAsia="Marianne" w:cs="Marianne"/>
                <w:sz w:val="14"/>
              </w:rPr>
              <w:t xml:space="preserve">HNOAA2706069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"https://fiches-risques.brgm.fr/georisques/cavite/HNOAA2706070" \t "_self" </w:instrText>
            </w:r>
            <w:r>
              <w:fldChar w:fldCharType="separate"/>
            </w:r>
            <w:r>
              <w:rPr>
                <w:rFonts w:ascii="Marianne" w:hAnsi="Marianne" w:eastAsia="Marianne" w:cs="Marianne"/>
                <w:sz w:val="14"/>
              </w:rPr>
              <w:t xml:space="preserve">HNOAA2706070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"https://fiches-risques.brgm.fr/georisques/cavite/HNOAA2706071" \t "_self" </w:instrText>
            </w:r>
            <w:r>
              <w:fldChar w:fldCharType="separate"/>
            </w:r>
            <w:r>
              <w:rPr>
                <w:rFonts w:ascii="Marianne" w:hAnsi="Marianne" w:eastAsia="Marianne" w:cs="Marianne"/>
                <w:sz w:val="14"/>
              </w:rPr>
              <w:t xml:space="preserve">HNOAA2706071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"https://fiches-risques.brgm.fr/georisques/cavite/HNOAA2706072" \t "_self" </w:instrText>
            </w:r>
            <w:r>
              <w:fldChar w:fldCharType="separate"/>
            </w:r>
            <w:r>
              <w:rPr>
                <w:rFonts w:ascii="Marianne" w:hAnsi="Marianne" w:eastAsia="Marianne" w:cs="Marianne"/>
                <w:sz w:val="14"/>
              </w:rPr>
              <w:t xml:space="preserve">HNOAA2706072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"https://fiches-risques.brgm.fr/georisques/cavite/HNOAA2706073" \t "_self" </w:instrText>
            </w:r>
            <w:r>
              <w:fldChar w:fldCharType="separate"/>
            </w:r>
            <w:r>
              <w:rPr>
                <w:rFonts w:ascii="Marianne" w:hAnsi="Marianne" w:eastAsia="Marianne" w:cs="Marianne"/>
                <w:sz w:val="14"/>
              </w:rPr>
              <w:t xml:space="preserve">HNOAA2706073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"https://fiches-risques.brgm.fr/georisques/cavite/HNOAA2706074" \t "_self" </w:instrText>
            </w:r>
            <w:r>
              <w:fldChar w:fldCharType="separate"/>
            </w:r>
            <w:r>
              <w:rPr>
                <w:rFonts w:ascii="Marianne" w:hAnsi="Marianne" w:eastAsia="Marianne" w:cs="Marianne"/>
                <w:sz w:val="14"/>
              </w:rPr>
              <w:t xml:space="preserve">HNOAA2706074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"https://fiches-risques.brgm.fr/georisques/cavite/HNOAA2706075" \t "_self" </w:instrText>
            </w:r>
            <w:r>
              <w:fldChar w:fldCharType="separate"/>
            </w:r>
            <w:r>
              <w:rPr>
                <w:rFonts w:ascii="Marianne" w:hAnsi="Marianne" w:eastAsia="Marianne" w:cs="Marianne"/>
                <w:sz w:val="14"/>
              </w:rPr>
              <w:t xml:space="preserve">HNOAA2706075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"https://fiches-risques.brgm.fr/georisques/cavite/HNOAA2706076" \t "_self" </w:instrText>
            </w:r>
            <w:r>
              <w:fldChar w:fldCharType="separate"/>
            </w:r>
            <w:r>
              <w:rPr>
                <w:rFonts w:ascii="Marianne" w:hAnsi="Marianne" w:eastAsia="Marianne" w:cs="Marianne"/>
                <w:sz w:val="14"/>
              </w:rPr>
              <w:t xml:space="preserve">HNOAA2706076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"https://fiches-risques.brgm.fr/georisques/cavite/HNOAA2706077" \t "_self" </w:instrText>
            </w:r>
            <w:r>
              <w:fldChar w:fldCharType="separate"/>
            </w:r>
            <w:r>
              <w:rPr>
                <w:rFonts w:ascii="Marianne" w:hAnsi="Marianne" w:eastAsia="Marianne" w:cs="Marianne"/>
                <w:sz w:val="14"/>
              </w:rPr>
              <w:t xml:space="preserve">HNOAA2706077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"https://fiches-risques.brgm.fr/georisques/cavite/HNOAA2706078" \t "_self" </w:instrText>
            </w:r>
            <w:r>
              <w:fldChar w:fldCharType="separate"/>
            </w:r>
            <w:r>
              <w:rPr>
                <w:rFonts w:ascii="Marianne" w:hAnsi="Marianne" w:eastAsia="Marianne" w:cs="Marianne"/>
                <w:sz w:val="14"/>
              </w:rPr>
              <w:t xml:space="preserve">HNOAA2706078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"https://fiches-risques.brgm.fr/georisques/cavite/HNOAA2706079" \t "_self" </w:instrText>
            </w:r>
            <w:r>
              <w:fldChar w:fldCharType="separate"/>
            </w:r>
            <w:r>
              <w:rPr>
                <w:rFonts w:ascii="Marianne" w:hAnsi="Marianne" w:eastAsia="Marianne" w:cs="Marianne"/>
                <w:sz w:val="14"/>
              </w:rPr>
              <w:t xml:space="preserve">HNOAA2706079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"https://fiches-risques.brgm.fr/georisques/cavite/HNOAA2706080" \t "_self" </w:instrText>
            </w:r>
            <w:r>
              <w:fldChar w:fldCharType="separate"/>
            </w:r>
            <w:r>
              <w:rPr>
                <w:rFonts w:ascii="Marianne" w:hAnsi="Marianne" w:eastAsia="Marianne" w:cs="Marianne"/>
                <w:sz w:val="14"/>
              </w:rPr>
              <w:t xml:space="preserve">HNOAA2706080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"https://fiches-risques.brgm.fr/georisques/cavite/HNOAA2706081" \t "_self" </w:instrText>
            </w:r>
            <w:r>
              <w:fldChar w:fldCharType="separate"/>
            </w:r>
            <w:r>
              <w:rPr>
                <w:rFonts w:ascii="Marianne" w:hAnsi="Marianne" w:eastAsia="Marianne" w:cs="Marianne"/>
                <w:sz w:val="14"/>
              </w:rPr>
              <w:t xml:space="preserve">HNOAA2706081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"https://fiches-risques.brgm.fr/georisques/cavite/HNOAA2706082" \t "_self" </w:instrText>
            </w:r>
            <w:r>
              <w:fldChar w:fldCharType="separate"/>
            </w:r>
            <w:r>
              <w:rPr>
                <w:rFonts w:ascii="Marianne" w:hAnsi="Marianne" w:eastAsia="Marianne" w:cs="Marianne"/>
                <w:sz w:val="14"/>
              </w:rPr>
              <w:t xml:space="preserve">HNOAA2706082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"https://fiches-risques.brgm.fr/georisques/cavite/HNOAA2706083" \t "_self" </w:instrText>
            </w:r>
            <w:r>
              <w:fldChar w:fldCharType="separate"/>
            </w:r>
            <w:r>
              <w:rPr>
                <w:rFonts w:ascii="Marianne" w:hAnsi="Marianne" w:eastAsia="Marianne" w:cs="Marianne"/>
                <w:sz w:val="14"/>
              </w:rPr>
              <w:t xml:space="preserve">HNOAA2706083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"https://fiches-risques.brgm.fr/georisques/cavite/HNOAA2706084" \t "_self" </w:instrText>
            </w:r>
            <w:r>
              <w:fldChar w:fldCharType="separate"/>
            </w:r>
            <w:r>
              <w:rPr>
                <w:rFonts w:ascii="Marianne" w:hAnsi="Marianne" w:eastAsia="Marianne" w:cs="Marianne"/>
                <w:sz w:val="14"/>
              </w:rPr>
              <w:t xml:space="preserve">HNOAA2706084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"https://fiches-risques.brgm.fr/georisques/cavite/HNOAA2706085" \t "_self" </w:instrText>
            </w:r>
            <w:r>
              <w:fldChar w:fldCharType="separate"/>
            </w:r>
            <w:r>
              <w:rPr>
                <w:rFonts w:ascii="Marianne" w:hAnsi="Marianne" w:eastAsia="Marianne" w:cs="Marianne"/>
                <w:sz w:val="14"/>
              </w:rPr>
              <w:t xml:space="preserve">HNOAA2706085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"https://fiches-risques.brgm.fr/georisques/cavite/HNOAA2706086" \t "_self" </w:instrText>
            </w:r>
            <w:r>
              <w:fldChar w:fldCharType="separate"/>
            </w:r>
            <w:r>
              <w:rPr>
                <w:rFonts w:ascii="Marianne" w:hAnsi="Marianne" w:eastAsia="Marianne" w:cs="Marianne"/>
                <w:sz w:val="14"/>
              </w:rPr>
              <w:t xml:space="preserve">HNOAA2706086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"https://fiches-risques.brgm.fr/georisques/cavite/HNOAA2706087" \t "_self" </w:instrText>
            </w:r>
            <w:r>
              <w:fldChar w:fldCharType="separate"/>
            </w:r>
            <w:r>
              <w:rPr>
                <w:rFonts w:ascii="Marianne" w:hAnsi="Marianne" w:eastAsia="Marianne" w:cs="Marianne"/>
                <w:sz w:val="14"/>
              </w:rPr>
              <w:t xml:space="preserve">HNOAA2706087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"https://fiches-risques.brgm.fr/georisques/cavite/HNOAA2706088" \t "_self" </w:instrText>
            </w:r>
            <w:r>
              <w:fldChar w:fldCharType="separate"/>
            </w:r>
            <w:r>
              <w:rPr>
                <w:rFonts w:ascii="Marianne" w:hAnsi="Marianne" w:eastAsia="Marianne" w:cs="Marianne"/>
                <w:sz w:val="14"/>
              </w:rPr>
              <w:t xml:space="preserve">HNOAA2706088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"https://fiches-risques.brgm.fr/georisques/cavite/HNOAA2706089" \t "_self" </w:instrText>
            </w:r>
            <w:r>
              <w:fldChar w:fldCharType="separate"/>
            </w:r>
            <w:r>
              <w:rPr>
                <w:rFonts w:ascii="Marianne" w:hAnsi="Marianne" w:eastAsia="Marianne" w:cs="Marianne"/>
                <w:sz w:val="14"/>
              </w:rPr>
              <w:t xml:space="preserve">HNOAA2706089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"https://fiches-risques.brgm.fr/georisques/cavite/HNOAA2706090" \t "_self" </w:instrText>
            </w:r>
            <w:r>
              <w:fldChar w:fldCharType="separate"/>
            </w:r>
            <w:r>
              <w:rPr>
                <w:rFonts w:ascii="Marianne" w:hAnsi="Marianne" w:eastAsia="Marianne" w:cs="Marianne"/>
                <w:sz w:val="14"/>
              </w:rPr>
              <w:t xml:space="preserve">HNOAA2706090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"https://fiches-risques.brgm.fr/georisques/cavite/HNOAA2713574" \t "_self" </w:instrText>
            </w:r>
            <w:r>
              <w:fldChar w:fldCharType="separate"/>
            </w:r>
            <w:r>
              <w:rPr>
                <w:rFonts w:ascii="Marianne" w:hAnsi="Marianne" w:eastAsia="Marianne" w:cs="Marianne"/>
                <w:sz w:val="14"/>
              </w:rPr>
              <w:t xml:space="preserve">HNOAA2713574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387595" name="Picture">
</wp:docPr>
                  <a:graphic>
                    <a:graphicData uri="http://schemas.openxmlformats.org/drawingml/2006/picture">
                      <pic:pic>
                        <pic:nvPicPr>
                          <pic:cNvPr id="182838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33555" name="Picture">
</wp:docPr>
                  <a:graphic>
                    <a:graphicData uri="http://schemas.openxmlformats.org/drawingml/2006/picture">
                      <pic:pic>
                        <pic:nvPicPr>
                          <pic:cNvPr id="50313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758433" name="Picture">
</wp:docPr>
                  <a:graphic>
                    <a:graphicData uri="http://schemas.openxmlformats.org/drawingml/2006/picture">
                      <pic:pic>
                        <pic:nvPicPr>
                          <pic:cNvPr id="104175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"https://fiches-risques.brgm.fr/georisques/cavite/HNOAA2713575" \t "_self" </w:instrText>
            </w:r>
            <w:r>
              <w:fldChar w:fldCharType="separate"/>
            </w:r>
            <w:r>
              <w:rPr>
                <w:rFonts w:ascii="Marianne" w:hAnsi="Marianne" w:eastAsia="Marianne" w:cs="Marianne"/>
                <w:sz w:val="14"/>
              </w:rPr>
              <w:t xml:space="preserve">HNOAA2713575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"https://fiches-risques.brgm.fr/georisques/cavite/HNOAA2713576" \t "_self" </w:instrText>
            </w:r>
            <w:r>
              <w:fldChar w:fldCharType="separate"/>
            </w:r>
            <w:r>
              <w:rPr>
                <w:rFonts w:ascii="Marianne" w:hAnsi="Marianne" w:eastAsia="Marianne" w:cs="Marianne"/>
                <w:sz w:val="14"/>
              </w:rPr>
              <w:t xml:space="preserve">HNOAA2713576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"https://fiches-risques.brgm.fr/georisques/cavite/HNOAA2713577" \t "_self" </w:instrText>
            </w:r>
            <w:r>
              <w:fldChar w:fldCharType="separate"/>
            </w:r>
            <w:r>
              <w:rPr>
                <w:rFonts w:ascii="Marianne" w:hAnsi="Marianne" w:eastAsia="Marianne" w:cs="Marianne"/>
                <w:sz w:val="14"/>
              </w:rPr>
              <w:t xml:space="preserve">HNOAA2713577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"https://fiches-risques.brgm.fr/georisques/cavite/HNOCS00010866" \t "_self" </w:instrText>
            </w:r>
            <w:r>
              <w:fldChar w:fldCharType="separate"/>
            </w:r>
            <w:r>
              <w:rPr>
                <w:rFonts w:ascii="Marianne" w:hAnsi="Marianne" w:eastAsia="Marianne" w:cs="Marianne"/>
                <w:sz w:val="14"/>
              </w:rPr>
              <w:t xml:space="preserve">HNOCS00010866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"https://fiches-risques.brgm.fr/georisques/cavite/HNOCS00010867" \t "_self" </w:instrText>
            </w:r>
            <w:r>
              <w:fldChar w:fldCharType="separate"/>
            </w:r>
            <w:r>
              <w:rPr>
                <w:rFonts w:ascii="Marianne" w:hAnsi="Marianne" w:eastAsia="Marianne" w:cs="Marianne"/>
                <w:sz w:val="14"/>
              </w:rPr>
              <w:t xml:space="preserve">HNOCS00010867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"https://fiches-risques.brgm.fr/georisques/cavite/HNOCS00010868" \t "_self" </w:instrText>
            </w:r>
            <w:r>
              <w:fldChar w:fldCharType="separate"/>
            </w:r>
            <w:r>
              <w:rPr>
                <w:rFonts w:ascii="Marianne" w:hAnsi="Marianne" w:eastAsia="Marianne" w:cs="Marianne"/>
                <w:sz w:val="14"/>
              </w:rPr>
              <w:t xml:space="preserve">HNOCS00010868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"https://fiches-risques.brgm.fr/georisques/cavite/HNOCS00010869" \t "_self" </w:instrText>
            </w:r>
            <w:r>
              <w:fldChar w:fldCharType="separate"/>
            </w:r>
            <w:r>
              <w:rPr>
                <w:rFonts w:ascii="Marianne" w:hAnsi="Marianne" w:eastAsia="Marianne" w:cs="Marianne"/>
                <w:sz w:val="14"/>
              </w:rPr>
              <w:t xml:space="preserve">HNOCS00010869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"https://fiches-risques.brgm.fr/georisques/cavite/HNOCS00010870" \t "_self" </w:instrText>
            </w:r>
            <w:r>
              <w:fldChar w:fldCharType="separate"/>
            </w:r>
            <w:r>
              <w:rPr>
                <w:rFonts w:ascii="Marianne" w:hAnsi="Marianne" w:eastAsia="Marianne" w:cs="Marianne"/>
                <w:sz w:val="14"/>
              </w:rPr>
              <w:t xml:space="preserve">HNOCS00010870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531779" name="Picture">
</wp:docPr>
                  <a:graphic>
                    <a:graphicData uri="http://schemas.openxmlformats.org/drawingml/2006/picture">
                      <pic:pic>
                        <pic:nvPicPr>
                          <pic:cNvPr id="154853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841080" name="Picture">
</wp:docPr>
                  <a:graphic>
                    <a:graphicData uri="http://schemas.openxmlformats.org/drawingml/2006/picture">
                      <pic:pic>
                        <pic:nvPicPr>
                          <pic:cNvPr id="111684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156250" name="Picture">
</wp:docPr>
                  <a:graphic>
                    <a:graphicData uri="http://schemas.openxmlformats.org/drawingml/2006/picture">
                      <pic:pic>
                        <pic:nvPicPr>
                          <pic:cNvPr id="56915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"https://fiches-risques.brgm.fr/georisques/infosols/instruction/SSP001157401" \t "_blank" </w:instrText>
            </w:r>
            <w:r>
              <w:fldChar w:fldCharType="separate"/>
            </w:r>
            <w:r>
              <w:rPr>
                <w:rFonts w:ascii="Marianne" w:hAnsi="Marianne" w:eastAsia="Marianne" w:cs="Marianne"/>
                <w:sz w:val="14"/>
              </w:rPr>
              <w:t xml:space="preserve">SSP001157401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ERDF poste électrique Le long brun 27526p0007</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893940" name="Picture">
</wp:docPr>
                  <a:graphic>
                    <a:graphicData uri="http://schemas.openxmlformats.org/drawingml/2006/picture">
                      <pic:pic>
                        <pic:nvPicPr>
                          <pic:cNvPr id="153289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23241" name="Picture">
</wp:docPr>
                  <a:graphic>
                    <a:graphicData uri="http://schemas.openxmlformats.org/drawingml/2006/picture">
                      <pic:pic>
                        <pic:nvPicPr>
                          <pic:cNvPr id="56952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27500 Bourneville-Sainte-Croix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20009" name="Picture">
</wp:docPr>
                  <a:graphic>
                    <a:graphicData uri="http://schemas.openxmlformats.org/drawingml/2006/picture">
                      <pic:pic>
                        <pic:nvPicPr>
                          <pic:cNvPr id="18312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"https://fiches-risques.brgm.fr/georisques/casias/SSP3858485" \t "_blank" </w:instrText>
            </w:r>
            <w:r>
              <w:fldChar w:fldCharType="separate"/>
            </w:r>
            <w:r>
              <w:rPr>
                <w:rFonts w:ascii="Marianne" w:hAnsi="Marianne" w:eastAsia="Marianne" w:cs="Marianne"/>
                <w:sz w:val="14"/>
              </w:rPr>
              <w:t xml:space="preserve">SSP3858485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"https://fiches-risques.brgm.fr/georisques/casias/SSP3858484" \t "_blank" </w:instrText>
            </w:r>
            <w:r>
              <w:fldChar w:fldCharType="separate"/>
            </w:r>
            <w:r>
              <w:rPr>
                <w:rFonts w:ascii="Marianne" w:hAnsi="Marianne" w:eastAsia="Marianne" w:cs="Marianne"/>
                <w:sz w:val="14"/>
              </w:rPr>
              <w:t xml:space="preserve">SSP3858484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"https://fiches-risques.brgm.fr/georisques/casias/SSP3858483" \t "_blank" </w:instrText>
            </w:r>
            <w:r>
              <w:fldChar w:fldCharType="separate"/>
            </w:r>
            <w:r>
              <w:rPr>
                <w:rFonts w:ascii="Marianne" w:hAnsi="Marianne" w:eastAsia="Marianne" w:cs="Marianne"/>
                <w:sz w:val="14"/>
              </w:rPr>
              <w:t xml:space="preserve">SSP3858483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"https://fiches-risques.brgm.fr/georisques/casias/SSP3858482" \t "_blank" </w:instrText>
            </w:r>
            <w:r>
              <w:fldChar w:fldCharType="separate"/>
            </w:r>
            <w:r>
              <w:rPr>
                <w:rFonts w:ascii="Marianne" w:hAnsi="Marianne" w:eastAsia="Marianne" w:cs="Marianne"/>
                <w:sz w:val="14"/>
              </w:rPr>
              <w:t xml:space="preserve">SSP3858482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"https://fiches-risques.brgm.fr/georisques/casias/SSP3858481" \t "_blank" </w:instrText>
            </w:r>
            <w:r>
              <w:fldChar w:fldCharType="separate"/>
            </w:r>
            <w:r>
              <w:rPr>
                <w:rFonts w:ascii="Marianne" w:hAnsi="Marianne" w:eastAsia="Marianne" w:cs="Marianne"/>
                <w:sz w:val="14"/>
              </w:rPr>
              <w:t xml:space="preserve">SSP3858481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"https://fiches-risques.brgm.fr/georisques/casias/SSP508365" \t "_blank" </w:instrText>
            </w:r>
            <w:r>
              <w:fldChar w:fldCharType="separate"/>
            </w:r>
            <w:r>
              <w:rPr>
                <w:rFonts w:ascii="Marianne" w:hAnsi="Marianne" w:eastAsia="Marianne" w:cs="Marianne"/>
                <w:sz w:val="14"/>
              </w:rPr>
              <w:t xml:space="preserve">SSP508365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TECHNIMAT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