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49881" name="Picture">
</wp:docPr>
                  <a:graphic>
                    <a:graphicData uri="http://schemas.openxmlformats.org/drawingml/2006/picture">
                      <pic:pic>
                        <pic:nvPicPr>
                          <pic:cNvPr id="189574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042511" name="Picture">
</wp:docPr>
                  <a:graphic>
                    <a:graphicData uri="http://schemas.openxmlformats.org/drawingml/2006/picture">
                      <pic:pic>
                        <pic:nvPicPr>
                          <pic:cNvPr id="494042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430046" name="Picture">
</wp:docPr>
                        <a:graphic>
                          <a:graphicData uri="http://schemas.openxmlformats.org/drawingml/2006/picture">
                            <pic:pic>
                              <pic:nvPicPr>
                                <pic:cNvPr id="1550430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53410 Bourgon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611007" name="Picture">
</wp:docPr>
                  <a:graphic>
                    <a:graphicData uri="http://schemas.openxmlformats.org/drawingml/2006/picture">
                      <pic:pic>
                        <pic:nvPicPr>
                          <pic:cNvPr id="1010611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757279" name="Picture">
</wp:docPr>
                  <a:graphic>
                    <a:graphicData uri="http://schemas.openxmlformats.org/drawingml/2006/picture">
                      <pic:pic>
                        <pic:nvPicPr>
                          <pic:cNvPr id="1484757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965459" name="Picture">
</wp:docPr>
                  <a:graphic>
                    <a:graphicData uri="http://schemas.openxmlformats.org/drawingml/2006/picture">
                      <pic:pic>
                        <pic:nvPicPr>
                          <pic:cNvPr id="75096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49981" name="Picture">
</wp:docPr>
                  <a:graphic>
                    <a:graphicData uri="http://schemas.openxmlformats.org/drawingml/2006/picture">
                      <pic:pic>
                        <pic:nvPicPr>
                          <pic:cNvPr id="15344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Bourgon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1019" name="Picture">
</wp:docPr>
                  <a:graphic>
                    <a:graphicData uri="http://schemas.openxmlformats.org/drawingml/2006/picture">
                      <pic:pic>
                        <pic:nvPicPr>
                          <pic:cNvPr id="4055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452877" name="Picture">
</wp:docPr>
                        <a:graphic>
                          <a:graphicData uri="http://schemas.openxmlformats.org/drawingml/2006/picture">
                            <pic:pic>
                              <pic:nvPicPr>
                                <pic:cNvPr id="1680452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777921" name="Picture">
</wp:docPr>
                        <a:graphic>
                          <a:graphicData uri="http://schemas.openxmlformats.org/drawingml/2006/picture">
                            <pic:pic>
                              <pic:nvPicPr>
                                <pic:cNvPr id="1948777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71038" name="Picture">
</wp:docPr>
                        <a:graphic>
                          <a:graphicData uri="http://schemas.openxmlformats.org/drawingml/2006/picture">
                            <pic:pic>
                              <pic:nvPicPr>
                                <pic:cNvPr id="1399771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0065" name="Picture">
</wp:docPr>
                        <a:graphic>
                          <a:graphicData uri="http://schemas.openxmlformats.org/drawingml/2006/picture">
                            <pic:pic>
                              <pic:nvPicPr>
                                <pic:cNvPr id="123530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54360" name="Picture">
</wp:docPr>
                        <a:graphic>
                          <a:graphicData uri="http://schemas.openxmlformats.org/drawingml/2006/picture">
                            <pic:pic>
                              <pic:nvPicPr>
                                <pic:cNvPr id="802154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05187" name="Picture">
</wp:docPr>
                        <a:graphic>
                          <a:graphicData uri="http://schemas.openxmlformats.org/drawingml/2006/picture">
                            <pic:pic>
                              <pic:nvPicPr>
                                <pic:cNvPr id="16084051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715129" name="Picture">
</wp:docPr>
                        <a:graphic>
                          <a:graphicData uri="http://schemas.openxmlformats.org/drawingml/2006/picture">
                            <pic:pic>
                              <pic:nvPicPr>
                                <pic:cNvPr id="12997151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72480" name="Picture">
</wp:docPr>
                        <a:graphic>
                          <a:graphicData uri="http://schemas.openxmlformats.org/drawingml/2006/picture">
                            <pic:pic>
                              <pic:nvPicPr>
                                <pic:cNvPr id="1610072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679365" name="Picture">
</wp:docPr>
                        <a:graphic>
                          <a:graphicData uri="http://schemas.openxmlformats.org/drawingml/2006/picture">
                            <pic:pic>
                              <pic:nvPicPr>
                                <pic:cNvPr id="488679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267604" name="Picture">
</wp:docPr>
                        <a:graphic>
                          <a:graphicData uri="http://schemas.openxmlformats.org/drawingml/2006/picture">
                            <pic:pic>
                              <pic:nvPicPr>
                                <pic:cNvPr id="476267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83675" name="Picture">
</wp:docPr>
                        <a:graphic>
                          <a:graphicData uri="http://schemas.openxmlformats.org/drawingml/2006/picture">
                            <pic:pic>
                              <pic:nvPicPr>
                                <pic:cNvPr id="1511583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011920" name="Picture">
</wp:docPr>
                        <a:graphic>
                          <a:graphicData uri="http://schemas.openxmlformats.org/drawingml/2006/picture">
                            <pic:pic>
                              <pic:nvPicPr>
                                <pic:cNvPr id="16590119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64693" name="Picture">
</wp:docPr>
                        <a:graphic>
                          <a:graphicData uri="http://schemas.openxmlformats.org/drawingml/2006/picture">
                            <pic:pic>
                              <pic:nvPicPr>
                                <pic:cNvPr id="1670646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04418" name="Picture">
</wp:docPr>
                        <a:graphic>
                          <a:graphicData uri="http://schemas.openxmlformats.org/drawingml/2006/picture">
                            <pic:pic>
                              <pic:nvPicPr>
                                <pic:cNvPr id="1139404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141669" name="Picture">
</wp:docPr>
                        <a:graphic>
                          <a:graphicData uri="http://schemas.openxmlformats.org/drawingml/2006/picture">
                            <pic:pic>
                              <pic:nvPicPr>
                                <pic:cNvPr id="8591416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05045" name="Picture">
</wp:docPr>
                  <a:graphic>
                    <a:graphicData uri="http://schemas.openxmlformats.org/drawingml/2006/picture">
                      <pic:pic>
                        <pic:nvPicPr>
                          <pic:cNvPr id="65280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96478" name="Picture">
</wp:docPr>
                  <a:graphic>
                    <a:graphicData uri="http://schemas.openxmlformats.org/drawingml/2006/picture">
                      <pic:pic>
                        <pic:nvPicPr>
                          <pic:cNvPr id="53029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Bourgon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1098" name="Picture">
</wp:docPr>
                  <a:graphic>
                    <a:graphicData uri="http://schemas.openxmlformats.org/drawingml/2006/picture">
                      <pic:pic>
                        <pic:nvPicPr>
                          <pic:cNvPr id="6889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611747" name="Picture">
</wp:docPr>
                  <a:graphic>
                    <a:graphicData uri="http://schemas.openxmlformats.org/drawingml/2006/picture">
                      <pic:pic>
                        <pic:nvPicPr>
                          <pic:cNvPr id="10076117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428954" name="Picture">
</wp:docPr>
                  <a:graphic>
                    <a:graphicData uri="http://schemas.openxmlformats.org/drawingml/2006/picture">
                      <pic:pic>
                        <pic:nvPicPr>
                          <pic:cNvPr id="1299428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170361" name="Picture">
</wp:docPr>
                  <a:graphic>
                    <a:graphicData uri="http://schemas.openxmlformats.org/drawingml/2006/picture">
                      <pic:pic>
                        <pic:nvPicPr>
                          <pic:cNvPr id="16381703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351703" name="Picture">
</wp:docPr>
                        <a:graphic>
                          <a:graphicData uri="http://schemas.openxmlformats.org/drawingml/2006/picture">
                            <pic:pic>
                              <pic:nvPicPr>
                                <pic:cNvPr id="17543517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699057" name="Picture">
</wp:docPr>
                        <a:graphic>
                          <a:graphicData uri="http://schemas.openxmlformats.org/drawingml/2006/picture">
                            <pic:pic>
                              <pic:nvPicPr>
                                <pic:cNvPr id="18916990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41469" name="Picture">
</wp:docPr>
                  <a:graphic>
                    <a:graphicData uri="http://schemas.openxmlformats.org/drawingml/2006/picture">
                      <pic:pic>
                        <pic:nvPicPr>
                          <pic:cNvPr id="184194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23238" name="Picture">
</wp:docPr>
                  <a:graphic>
                    <a:graphicData uri="http://schemas.openxmlformats.org/drawingml/2006/picture">
                      <pic:pic>
                        <pic:nvPicPr>
                          <pic:cNvPr id="129752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Bourgon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92828" name="Picture">
</wp:docPr>
                  <a:graphic>
                    <a:graphicData uri="http://schemas.openxmlformats.org/drawingml/2006/picture">
                      <pic:pic>
                        <pic:nvPicPr>
                          <pic:cNvPr id="89159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995367" name="Picture">
</wp:docPr>
                  <a:graphic>
                    <a:graphicData uri="http://schemas.openxmlformats.org/drawingml/2006/picture">
                      <pic:pic>
                        <pic:nvPicPr>
                          <pic:cNvPr id="9569953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51063" name="Picture">
</wp:docPr>
                  <a:graphic>
                    <a:graphicData uri="http://schemas.openxmlformats.org/drawingml/2006/picture">
                      <pic:pic>
                        <pic:nvPicPr>
                          <pic:cNvPr id="732551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191893" name="Picture">
</wp:docPr>
                  <a:graphic>
                    <a:graphicData uri="http://schemas.openxmlformats.org/drawingml/2006/picture">
                      <pic:pic>
                        <pic:nvPicPr>
                          <pic:cNvPr id="13261918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999963" name="Picture">
</wp:docPr>
                        <a:graphic>
                          <a:graphicData uri="http://schemas.openxmlformats.org/drawingml/2006/picture">
                            <pic:pic>
                              <pic:nvPicPr>
                                <pic:cNvPr id="13819999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359025" name="Picture">
</wp:docPr>
                        <a:graphic>
                          <a:graphicData uri="http://schemas.openxmlformats.org/drawingml/2006/picture">
                            <pic:pic>
                              <pic:nvPicPr>
                                <pic:cNvPr id="7103590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1661" name="Picture">
</wp:docPr>
                  <a:graphic>
                    <a:graphicData uri="http://schemas.openxmlformats.org/drawingml/2006/picture">
                      <pic:pic>
                        <pic:nvPicPr>
                          <pic:cNvPr id="9314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37570" name="Picture">
</wp:docPr>
                  <a:graphic>
                    <a:graphicData uri="http://schemas.openxmlformats.org/drawingml/2006/picture">
                      <pic:pic>
                        <pic:nvPicPr>
                          <pic:cNvPr id="156373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Bourgon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01327" name="Picture">
</wp:docPr>
                  <a:graphic>
                    <a:graphicData uri="http://schemas.openxmlformats.org/drawingml/2006/picture">
                      <pic:pic>
                        <pic:nvPicPr>
                          <pic:cNvPr id="67310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39085" name="Picture">
</wp:docPr>
                  <a:graphic>
                    <a:graphicData uri="http://schemas.openxmlformats.org/drawingml/2006/picture">
                      <pic:pic>
                        <pic:nvPicPr>
                          <pic:cNvPr id="1716739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99144" name="Picture">
</wp:docPr>
                  <a:graphic>
                    <a:graphicData uri="http://schemas.openxmlformats.org/drawingml/2006/picture">
                      <pic:pic>
                        <pic:nvPicPr>
                          <pic:cNvPr id="1955099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918086" name="Picture">
</wp:docPr>
                  <a:graphic>
                    <a:graphicData uri="http://schemas.openxmlformats.org/drawingml/2006/picture">
                      <pic:pic>
                        <pic:nvPicPr>
                          <pic:cNvPr id="7419180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46931" name="Picture">
</wp:docPr>
                        <a:graphic>
                          <a:graphicData uri="http://schemas.openxmlformats.org/drawingml/2006/picture">
                            <pic:pic>
                              <pic:nvPicPr>
                                <pic:cNvPr id="1142146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99970" name="Picture">
</wp:docPr>
                  <a:graphic>
                    <a:graphicData uri="http://schemas.openxmlformats.org/drawingml/2006/picture">
                      <pic:pic>
                        <pic:nvPicPr>
                          <pic:cNvPr id="78729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75510" name="Picture">
</wp:docPr>
                  <a:graphic>
                    <a:graphicData uri="http://schemas.openxmlformats.org/drawingml/2006/picture">
                      <pic:pic>
                        <pic:nvPicPr>
                          <pic:cNvPr id="16877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Bourgon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70093" name="Picture">
</wp:docPr>
                  <a:graphic>
                    <a:graphicData uri="http://schemas.openxmlformats.org/drawingml/2006/picture">
                      <pic:pic>
                        <pic:nvPicPr>
                          <pic:cNvPr id="191347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757516" name="Picture">
</wp:docPr>
                  <a:graphic>
                    <a:graphicData uri="http://schemas.openxmlformats.org/drawingml/2006/picture">
                      <pic:pic>
                        <pic:nvPicPr>
                          <pic:cNvPr id="14567575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86562" name="Picture">
</wp:docPr>
                  <a:graphic>
                    <a:graphicData uri="http://schemas.openxmlformats.org/drawingml/2006/picture">
                      <pic:pic>
                        <pic:nvPicPr>
                          <pic:cNvPr id="1009186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954989" name="Picture">
</wp:docPr>
                  <a:graphic>
                    <a:graphicData uri="http://schemas.openxmlformats.org/drawingml/2006/picture">
                      <pic:pic>
                        <pic:nvPicPr>
                          <pic:cNvPr id="3529549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535934" name="Picture">
</wp:docPr>
                        <a:graphic>
                          <a:graphicData uri="http://schemas.openxmlformats.org/drawingml/2006/picture">
                            <pic:pic>
                              <pic:nvPicPr>
                                <pic:cNvPr id="713535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43542" name="Picture">
</wp:docPr>
                  <a:graphic>
                    <a:graphicData uri="http://schemas.openxmlformats.org/drawingml/2006/picture">
                      <pic:pic>
                        <pic:nvPicPr>
                          <pic:cNvPr id="62854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98471" name="Picture">
</wp:docPr>
                  <a:graphic>
                    <a:graphicData uri="http://schemas.openxmlformats.org/drawingml/2006/picture">
                      <pic:pic>
                        <pic:nvPicPr>
                          <pic:cNvPr id="85429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Bourgon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65199" name="Picture">
</wp:docPr>
                  <a:graphic>
                    <a:graphicData uri="http://schemas.openxmlformats.org/drawingml/2006/picture">
                      <pic:pic>
                        <pic:nvPicPr>
                          <pic:cNvPr id="176736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947713" name="Picture">
</wp:docPr>
                  <a:graphic>
                    <a:graphicData uri="http://schemas.openxmlformats.org/drawingml/2006/picture">
                      <pic:pic>
                        <pic:nvPicPr>
                          <pic:cNvPr id="6209477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27173" name="Picture">
</wp:docPr>
                  <a:graphic>
                    <a:graphicData uri="http://schemas.openxmlformats.org/drawingml/2006/picture">
                      <pic:pic>
                        <pic:nvPicPr>
                          <pic:cNvPr id="2037827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2838329" name="Picture">
</wp:docPr>
                  <a:graphic>
                    <a:graphicData uri="http://schemas.openxmlformats.org/drawingml/2006/picture">
                      <pic:pic>
                        <pic:nvPicPr>
                          <pic:cNvPr id="125283832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46247" name="Picture">
</wp:docPr>
                  <a:graphic>
                    <a:graphicData uri="http://schemas.openxmlformats.org/drawingml/2006/picture">
                      <pic:pic>
                        <pic:nvPicPr>
                          <pic:cNvPr id="160554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02261" name="Picture">
</wp:docPr>
                  <a:graphic>
                    <a:graphicData uri="http://schemas.openxmlformats.org/drawingml/2006/picture">
                      <pic:pic>
                        <pic:nvPicPr>
                          <pic:cNvPr id="210360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Bourgon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28903" name="Picture">
</wp:docPr>
                  <a:graphic>
                    <a:graphicData uri="http://schemas.openxmlformats.org/drawingml/2006/picture">
                      <pic:pic>
                        <pic:nvPicPr>
                          <pic:cNvPr id="87842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"https://fiches-risques.brgm.fr/georisques/casias/SSP4290169" \t "_blank" </w:instrText>
            </w:r>
            <w:r>
              <w:fldChar w:fldCharType="separate"/>
            </w:r>
            <w:r>
              <w:rPr>
                <w:rFonts w:ascii="Marianne" w:hAnsi="Marianne" w:eastAsia="Marianne" w:cs="Marianne"/>
                <w:sz w:val="14"/>
              </w:rPr>
              <w:t xml:space="preserve">SSP4290169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ANDRE ET FRANCOISE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"https://fiches-risques.brgm.fr/georisques/casias/SSP4007917" \t "_blank" </w:instrText>
            </w:r>
            <w:r>
              <w:fldChar w:fldCharType="separate"/>
            </w:r>
            <w:r>
              <w:rPr>
                <w:rFonts w:ascii="Marianne" w:hAnsi="Marianne" w:eastAsia="Marianne" w:cs="Marianne"/>
                <w:sz w:val="14"/>
              </w:rPr>
              <w:t xml:space="preserve">SSP4007917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"https://fiches-risques.brgm.fr/georisques/casias/SSP4007402" \t "_blank" </w:instrText>
            </w:r>
            <w:r>
              <w:fldChar w:fldCharType="separate"/>
            </w:r>
            <w:r>
              <w:rPr>
                <w:rFonts w:ascii="Marianne" w:hAnsi="Marianne" w:eastAsia="Marianne" w:cs="Marianne"/>
                <w:sz w:val="14"/>
              </w:rPr>
              <w:t xml:space="preserve">SSP4007402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"https://fiches-risques.brgm.fr/georisques/casias/SSP695039" \t "_blank" </w:instrText>
            </w:r>
            <w:r>
              <w:fldChar w:fldCharType="separate"/>
            </w:r>
            <w:r>
              <w:rPr>
                <w:rFonts w:ascii="Marianne" w:hAnsi="Marianne" w:eastAsia="Marianne" w:cs="Marianne"/>
                <w:sz w:val="14"/>
              </w:rPr>
              <w:t xml:space="preserve">SSP695039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LESAULNIER DOMINIQUE (n° dos 1405)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"https://fiches-risques.brgm.fr/georisques/casias/SSP584819" \t "_blank" </w:instrText>
            </w:r>
            <w:r>
              <w:fldChar w:fldCharType="separate"/>
            </w:r>
            <w:r>
              <w:rPr>
                <w:rFonts w:ascii="Marianne" w:hAnsi="Marianne" w:eastAsia="Marianne" w:cs="Marianne"/>
                <w:sz w:val="14"/>
              </w:rPr>
              <w:t xml:space="preserve">SSP584819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CHEVREL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