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539871" name="Picture">
</wp:docPr>
                  <a:graphic>
                    <a:graphicData uri="http://schemas.openxmlformats.org/drawingml/2006/picture">
                      <pic:pic>
                        <pic:nvPicPr>
                          <pic:cNvPr id="107453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208375" name="Picture">
</wp:docPr>
                  <a:graphic>
                    <a:graphicData uri="http://schemas.openxmlformats.org/drawingml/2006/picture">
                      <pic:pic>
                        <pic:nvPicPr>
                          <pic:cNvPr id="339208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0731856" name="Picture">
</wp:docPr>
                        <a:graphic>
                          <a:graphicData uri="http://schemas.openxmlformats.org/drawingml/2006/picture">
                            <pic:pic>
                              <pic:nvPicPr>
                                <pic:cNvPr id="790731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27800 Bosrobert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6200457" name="Picture">
</wp:docPr>
                  <a:graphic>
                    <a:graphicData uri="http://schemas.openxmlformats.org/drawingml/2006/picture">
                      <pic:pic>
                        <pic:nvPicPr>
                          <pic:cNvPr id="496200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4855736" name="Picture">
</wp:docPr>
                  <a:graphic>
                    <a:graphicData uri="http://schemas.openxmlformats.org/drawingml/2006/picture">
                      <pic:pic>
                        <pic:nvPicPr>
                          <pic:cNvPr id="1254855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787401" name="Picture">
</wp:docPr>
                  <a:graphic>
                    <a:graphicData uri="http://schemas.openxmlformats.org/drawingml/2006/picture">
                      <pic:pic>
                        <pic:nvPicPr>
                          <pic:cNvPr id="52778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51405" name="Picture">
</wp:docPr>
                  <a:graphic>
                    <a:graphicData uri="http://schemas.openxmlformats.org/drawingml/2006/picture">
                      <pic:pic>
                        <pic:nvPicPr>
                          <pic:cNvPr id="209415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Bosrobert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45962" name="Picture">
</wp:docPr>
                  <a:graphic>
                    <a:graphicData uri="http://schemas.openxmlformats.org/drawingml/2006/picture">
                      <pic:pic>
                        <pic:nvPicPr>
                          <pic:cNvPr id="142334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349022" name="Picture">
</wp:docPr>
                        <a:graphic>
                          <a:graphicData uri="http://schemas.openxmlformats.org/drawingml/2006/picture">
                            <pic:pic>
                              <pic:nvPicPr>
                                <pic:cNvPr id="1467349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466222" name="Picture">
</wp:docPr>
                        <a:graphic>
                          <a:graphicData uri="http://schemas.openxmlformats.org/drawingml/2006/picture">
                            <pic:pic>
                              <pic:nvPicPr>
                                <pic:cNvPr id="215466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321560" name="Picture">
</wp:docPr>
                        <a:graphic>
                          <a:graphicData uri="http://schemas.openxmlformats.org/drawingml/2006/picture">
                            <pic:pic>
                              <pic:nvPicPr>
                                <pic:cNvPr id="1552321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403973" name="Picture">
</wp:docPr>
                        <a:graphic>
                          <a:graphicData uri="http://schemas.openxmlformats.org/drawingml/2006/picture">
                            <pic:pic>
                              <pic:nvPicPr>
                                <pic:cNvPr id="19774039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324562" name="Picture">
</wp:docPr>
                        <a:graphic>
                          <a:graphicData uri="http://schemas.openxmlformats.org/drawingml/2006/picture">
                            <pic:pic>
                              <pic:nvPicPr>
                                <pic:cNvPr id="1310324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66686" name="Picture">
</wp:docPr>
                        <a:graphic>
                          <a:graphicData uri="http://schemas.openxmlformats.org/drawingml/2006/picture">
                            <pic:pic>
                              <pic:nvPicPr>
                                <pic:cNvPr id="2133666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700950" name="Picture">
</wp:docPr>
                        <a:graphic>
                          <a:graphicData uri="http://schemas.openxmlformats.org/drawingml/2006/picture">
                            <pic:pic>
                              <pic:nvPicPr>
                                <pic:cNvPr id="1332700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035078" name="Picture">
</wp:docPr>
                        <a:graphic>
                          <a:graphicData uri="http://schemas.openxmlformats.org/drawingml/2006/picture">
                            <pic:pic>
                              <pic:nvPicPr>
                                <pic:cNvPr id="1721035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124195" name="Picture">
</wp:docPr>
                        <a:graphic>
                          <a:graphicData uri="http://schemas.openxmlformats.org/drawingml/2006/picture">
                            <pic:pic>
                              <pic:nvPicPr>
                                <pic:cNvPr id="16261241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511829" name="Picture">
</wp:docPr>
                        <a:graphic>
                          <a:graphicData uri="http://schemas.openxmlformats.org/drawingml/2006/picture">
                            <pic:pic>
                              <pic:nvPicPr>
                                <pic:cNvPr id="17665118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595623" name="Picture">
</wp:docPr>
                        <a:graphic>
                          <a:graphicData uri="http://schemas.openxmlformats.org/drawingml/2006/picture">
                            <pic:pic>
                              <pic:nvPicPr>
                                <pic:cNvPr id="629595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224332" name="Picture">
</wp:docPr>
                        <a:graphic>
                          <a:graphicData uri="http://schemas.openxmlformats.org/drawingml/2006/picture">
                            <pic:pic>
                              <pic:nvPicPr>
                                <pic:cNvPr id="13742243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34302" name="Picture">
</wp:docPr>
                        <a:graphic>
                          <a:graphicData uri="http://schemas.openxmlformats.org/drawingml/2006/picture">
                            <pic:pic>
                              <pic:nvPicPr>
                                <pic:cNvPr id="151734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699227" name="Picture">
</wp:docPr>
                        <a:graphic>
                          <a:graphicData uri="http://schemas.openxmlformats.org/drawingml/2006/picture">
                            <pic:pic>
                              <pic:nvPicPr>
                                <pic:cNvPr id="20486992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354451" name="Picture">
</wp:docPr>
                        <a:graphic>
                          <a:graphicData uri="http://schemas.openxmlformats.org/drawingml/2006/picture">
                            <pic:pic>
                              <pic:nvPicPr>
                                <pic:cNvPr id="4993544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081924" name="Picture">
</wp:docPr>
                        <a:graphic>
                          <a:graphicData uri="http://schemas.openxmlformats.org/drawingml/2006/picture">
                            <pic:pic>
                              <pic:nvPicPr>
                                <pic:cNvPr id="2380819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520866" name="Picture">
</wp:docPr>
                        <a:graphic>
                          <a:graphicData uri="http://schemas.openxmlformats.org/drawingml/2006/picture">
                            <pic:pic>
                              <pic:nvPicPr>
                                <pic:cNvPr id="3515208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298788" name="Picture">
</wp:docPr>
                        <a:graphic>
                          <a:graphicData uri="http://schemas.openxmlformats.org/drawingml/2006/picture">
                            <pic:pic>
                              <pic:nvPicPr>
                                <pic:cNvPr id="13692987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124817" name="Picture">
</wp:docPr>
                        <a:graphic>
                          <a:graphicData uri="http://schemas.openxmlformats.org/drawingml/2006/picture">
                            <pic:pic>
                              <pic:nvPicPr>
                                <pic:cNvPr id="10481248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425035" name="Picture">
</wp:docPr>
                        <a:graphic>
                          <a:graphicData uri="http://schemas.openxmlformats.org/drawingml/2006/picture">
                            <pic:pic>
                              <pic:nvPicPr>
                                <pic:cNvPr id="19634250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081009" name="Picture">
</wp:docPr>
                        <a:graphic>
                          <a:graphicData uri="http://schemas.openxmlformats.org/drawingml/2006/picture">
                            <pic:pic>
                              <pic:nvPicPr>
                                <pic:cNvPr id="3220810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342666" name="Picture">
</wp:docPr>
                  <a:graphic>
                    <a:graphicData uri="http://schemas.openxmlformats.org/drawingml/2006/picture">
                      <pic:pic>
                        <pic:nvPicPr>
                          <pic:cNvPr id="123834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679460" name="Picture">
</wp:docPr>
                  <a:graphic>
                    <a:graphicData uri="http://schemas.openxmlformats.org/drawingml/2006/picture">
                      <pic:pic>
                        <pic:nvPicPr>
                          <pic:cNvPr id="48067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Bosrobert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29693" name="Picture">
</wp:docPr>
                  <a:graphic>
                    <a:graphicData uri="http://schemas.openxmlformats.org/drawingml/2006/picture">
                      <pic:pic>
                        <pic:nvPicPr>
                          <pic:cNvPr id="61502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Bosrobert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853417" name="Picture">
</wp:docPr>
                  <a:graphic>
                    <a:graphicData uri="http://schemas.openxmlformats.org/drawingml/2006/picture">
                      <pic:pic>
                        <pic:nvPicPr>
                          <pic:cNvPr id="6578534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88867" name="Picture">
</wp:docPr>
                  <a:graphic>
                    <a:graphicData uri="http://schemas.openxmlformats.org/drawingml/2006/picture">
                      <pic:pic>
                        <pic:nvPicPr>
                          <pic:cNvPr id="15641888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3648868" name="Picture">
</wp:docPr>
                  <a:graphic>
                    <a:graphicData uri="http://schemas.openxmlformats.org/drawingml/2006/picture">
                      <pic:pic>
                        <pic:nvPicPr>
                          <pic:cNvPr id="17836488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685908" name="Picture">
</wp:docPr>
                        <a:graphic>
                          <a:graphicData uri="http://schemas.openxmlformats.org/drawingml/2006/picture">
                            <pic:pic>
                              <pic:nvPicPr>
                                <pic:cNvPr id="14056859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576610" name="Picture">
</wp:docPr>
                  <a:graphic>
                    <a:graphicData uri="http://schemas.openxmlformats.org/drawingml/2006/picture">
                      <pic:pic>
                        <pic:nvPicPr>
                          <pic:cNvPr id="171857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501547" name="Picture">
</wp:docPr>
                  <a:graphic>
                    <a:graphicData uri="http://schemas.openxmlformats.org/drawingml/2006/picture">
                      <pic:pic>
                        <pic:nvPicPr>
                          <pic:cNvPr id="115950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Bosrobert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322028" name="Picture">
</wp:docPr>
                  <a:graphic>
                    <a:graphicData uri="http://schemas.openxmlformats.org/drawingml/2006/picture">
                      <pic:pic>
                        <pic:nvPicPr>
                          <pic:cNvPr id="159032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3274" name="Picture">
</wp:docPr>
                  <a:graphic>
                    <a:graphicData uri="http://schemas.openxmlformats.org/drawingml/2006/picture">
                      <pic:pic>
                        <pic:nvPicPr>
                          <pic:cNvPr id="193032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32865" name="Picture">
</wp:docPr>
                  <a:graphic>
                    <a:graphicData uri="http://schemas.openxmlformats.org/drawingml/2006/picture">
                      <pic:pic>
                        <pic:nvPicPr>
                          <pic:cNvPr id="2433328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1889619" name="Picture">
</wp:docPr>
                  <a:graphic>
                    <a:graphicData uri="http://schemas.openxmlformats.org/drawingml/2006/picture">
                      <pic:pic>
                        <pic:nvPicPr>
                          <pic:cNvPr id="8418896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264003" name="Picture">
</wp:docPr>
                        <a:graphic>
                          <a:graphicData uri="http://schemas.openxmlformats.org/drawingml/2006/picture">
                            <pic:pic>
                              <pic:nvPicPr>
                                <pic:cNvPr id="20312640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324990" name="Picture">
</wp:docPr>
                  <a:graphic>
                    <a:graphicData uri="http://schemas.openxmlformats.org/drawingml/2006/picture">
                      <pic:pic>
                        <pic:nvPicPr>
                          <pic:cNvPr id="108532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597227" name="Picture">
</wp:docPr>
                  <a:graphic>
                    <a:graphicData uri="http://schemas.openxmlformats.org/drawingml/2006/picture">
                      <pic:pic>
                        <pic:nvPicPr>
                          <pic:cNvPr id="349597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Bosrobert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543455" name="Picture">
</wp:docPr>
                  <a:graphic>
                    <a:graphicData uri="http://schemas.openxmlformats.org/drawingml/2006/picture">
                      <pic:pic>
                        <pic:nvPicPr>
                          <pic:cNvPr id="98954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501506" name="Picture">
</wp:docPr>
                  <a:graphic>
                    <a:graphicData uri="http://schemas.openxmlformats.org/drawingml/2006/picture">
                      <pic:pic>
                        <pic:nvPicPr>
                          <pic:cNvPr id="21165015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560936" name="Picture">
</wp:docPr>
                  <a:graphic>
                    <a:graphicData uri="http://schemas.openxmlformats.org/drawingml/2006/picture">
                      <pic:pic>
                        <pic:nvPicPr>
                          <pic:cNvPr id="5355609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3049760" name="Picture">
</wp:docPr>
                  <a:graphic>
                    <a:graphicData uri="http://schemas.openxmlformats.org/drawingml/2006/picture">
                      <pic:pic>
                        <pic:nvPicPr>
                          <pic:cNvPr id="4030497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197225" name="Picture">
</wp:docPr>
                        <a:graphic>
                          <a:graphicData uri="http://schemas.openxmlformats.org/drawingml/2006/picture">
                            <pic:pic>
                              <pic:nvPicPr>
                                <pic:cNvPr id="10131972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60675" name="Picture">
</wp:docPr>
                  <a:graphic>
                    <a:graphicData uri="http://schemas.openxmlformats.org/drawingml/2006/picture">
                      <pic:pic>
                        <pic:nvPicPr>
                          <pic:cNvPr id="12576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494148" name="Picture">
</wp:docPr>
                  <a:graphic>
                    <a:graphicData uri="http://schemas.openxmlformats.org/drawingml/2006/picture">
                      <pic:pic>
                        <pic:nvPicPr>
                          <pic:cNvPr id="44949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Bosrobert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636353" name="Picture">
</wp:docPr>
                  <a:graphic>
                    <a:graphicData uri="http://schemas.openxmlformats.org/drawingml/2006/picture">
                      <pic:pic>
                        <pic:nvPicPr>
                          <pic:cNvPr id="212563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Bosrobert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86309" name="Picture">
</wp:docPr>
                  <a:graphic>
                    <a:graphicData uri="http://schemas.openxmlformats.org/drawingml/2006/picture">
                      <pic:pic>
                        <pic:nvPicPr>
                          <pic:cNvPr id="188488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070646" name="Picture">
</wp:docPr>
                  <a:graphic>
                    <a:graphicData uri="http://schemas.openxmlformats.org/drawingml/2006/picture">
                      <pic:pic>
                        <pic:nvPicPr>
                          <pic:cNvPr id="106907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Bosrobert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653611" name="Picture">
</wp:docPr>
                  <a:graphic>
                    <a:graphicData uri="http://schemas.openxmlformats.org/drawingml/2006/picture">
                      <pic:pic>
                        <pic:nvPicPr>
                          <pic:cNvPr id="142565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135687" name="Picture">
</wp:docPr>
                  <a:graphic>
                    <a:graphicData uri="http://schemas.openxmlformats.org/drawingml/2006/picture">
                      <pic:pic>
                        <pic:nvPicPr>
                          <pic:cNvPr id="3591356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62948" name="Picture">
</wp:docPr>
                  <a:graphic>
                    <a:graphicData uri="http://schemas.openxmlformats.org/drawingml/2006/picture">
                      <pic:pic>
                        <pic:nvPicPr>
                          <pic:cNvPr id="649862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41980" name="Picture">
</wp:docPr>
                  <a:graphic>
                    <a:graphicData uri="http://schemas.openxmlformats.org/drawingml/2006/picture">
                      <pic:pic>
                        <pic:nvPicPr>
                          <pic:cNvPr id="1291419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690988" name="Picture">
</wp:docPr>
                        <a:graphic>
                          <a:graphicData uri="http://schemas.openxmlformats.org/drawingml/2006/picture">
                            <pic:pic>
                              <pic:nvPicPr>
                                <pic:cNvPr id="9926909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619897" name="Picture">
</wp:docPr>
                  <a:graphic>
                    <a:graphicData uri="http://schemas.openxmlformats.org/drawingml/2006/picture">
                      <pic:pic>
                        <pic:nvPicPr>
                          <pic:cNvPr id="68661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543099" name="Picture">
</wp:docPr>
                  <a:graphic>
                    <a:graphicData uri="http://schemas.openxmlformats.org/drawingml/2006/picture">
                      <pic:pic>
                        <pic:nvPicPr>
                          <pic:cNvPr id="171354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Bosrobert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053019" name="Picture">
</wp:docPr>
                  <a:graphic>
                    <a:graphicData uri="http://schemas.openxmlformats.org/drawingml/2006/picture">
                      <pic:pic>
                        <pic:nvPicPr>
                          <pic:cNvPr id="162605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117380" name="Picture">
</wp:docPr>
                  <a:graphic>
                    <a:graphicData uri="http://schemas.openxmlformats.org/drawingml/2006/picture">
                      <pic:pic>
                        <pic:nvPicPr>
                          <pic:cNvPr id="11631173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01537" name="Picture">
</wp:docPr>
                  <a:graphic>
                    <a:graphicData uri="http://schemas.openxmlformats.org/drawingml/2006/picture">
                      <pic:pic>
                        <pic:nvPicPr>
                          <pic:cNvPr id="1621015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1913632" name="Picture">
</wp:docPr>
                  <a:graphic>
                    <a:graphicData uri="http://schemas.openxmlformats.org/drawingml/2006/picture">
                      <pic:pic>
                        <pic:nvPicPr>
                          <pic:cNvPr id="10819136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04138" name="Picture">
</wp:docPr>
                        <a:graphic>
                          <a:graphicData uri="http://schemas.openxmlformats.org/drawingml/2006/picture">
                            <pic:pic>
                              <pic:nvPicPr>
                                <pic:cNvPr id="1063041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002513" name="Picture">
</wp:docPr>
                  <a:graphic>
                    <a:graphicData uri="http://schemas.openxmlformats.org/drawingml/2006/picture">
                      <pic:pic>
                        <pic:nvPicPr>
                          <pic:cNvPr id="59600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368030" name="Picture">
</wp:docPr>
                  <a:graphic>
                    <a:graphicData uri="http://schemas.openxmlformats.org/drawingml/2006/picture">
                      <pic:pic>
                        <pic:nvPicPr>
                          <pic:cNvPr id="141636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Bosrobert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631994" name="Picture">
</wp:docPr>
                  <a:graphic>
                    <a:graphicData uri="http://schemas.openxmlformats.org/drawingml/2006/picture">
                      <pic:pic>
                        <pic:nvPicPr>
                          <pic:cNvPr id="949631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042442" name="Picture">
</wp:docPr>
                  <a:graphic>
                    <a:graphicData uri="http://schemas.openxmlformats.org/drawingml/2006/picture">
                      <pic:pic>
                        <pic:nvPicPr>
                          <pic:cNvPr id="96804244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606959" name="Picture">
</wp:docPr>
                  <a:graphic>
                    <a:graphicData uri="http://schemas.openxmlformats.org/drawingml/2006/picture">
                      <pic:pic>
                        <pic:nvPicPr>
                          <pic:cNvPr id="14256069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97233087" name="Picture">
</wp:docPr>
                  <a:graphic>
                    <a:graphicData uri="http://schemas.openxmlformats.org/drawingml/2006/picture">
                      <pic:pic>
                        <pic:nvPicPr>
                          <pic:cNvPr id="29723308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085518" name="Picture">
</wp:docPr>
                  <a:graphic>
                    <a:graphicData uri="http://schemas.openxmlformats.org/drawingml/2006/picture">
                      <pic:pic>
                        <pic:nvPicPr>
                          <pic:cNvPr id="124408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297447" name="Picture">
</wp:docPr>
                  <a:graphic>
                    <a:graphicData uri="http://schemas.openxmlformats.org/drawingml/2006/picture">
                      <pic:pic>
                        <pic:nvPicPr>
                          <pic:cNvPr id="162629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Bosrobert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293292" name="Picture">
</wp:docPr>
                  <a:graphic>
                    <a:graphicData uri="http://schemas.openxmlformats.org/drawingml/2006/picture">
                      <pic:pic>
                        <pic:nvPicPr>
                          <pic:cNvPr id="81229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105494" name="Picture">
</wp:docPr>
                  <a:graphic>
                    <a:graphicData uri="http://schemas.openxmlformats.org/drawingml/2006/picture">
                      <pic:pic>
                        <pic:nvPicPr>
                          <pic:cNvPr id="203210549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15607" name="Picture">
</wp:docPr>
                  <a:graphic>
                    <a:graphicData uri="http://schemas.openxmlformats.org/drawingml/2006/picture">
                      <pic:pic>
                        <pic:nvPicPr>
                          <pic:cNvPr id="17858156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2375615" name="Picture">
</wp:docPr>
                  <a:graphic>
                    <a:graphicData uri="http://schemas.openxmlformats.org/drawingml/2006/picture">
                      <pic:pic>
                        <pic:nvPicPr>
                          <pic:cNvPr id="134237561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268184" name="Picture">
</wp:docPr>
                  <a:graphic>
                    <a:graphicData uri="http://schemas.openxmlformats.org/drawingml/2006/picture">
                      <pic:pic>
                        <pic:nvPicPr>
                          <pic:cNvPr id="2051268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484885" name="Picture">
</wp:docPr>
                  <a:graphic>
                    <a:graphicData uri="http://schemas.openxmlformats.org/drawingml/2006/picture">
                      <pic:pic>
                        <pic:nvPicPr>
                          <pic:cNvPr id="68748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Bosrobert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430593" name="Picture">
</wp:docPr>
                  <a:graphic>
                    <a:graphicData uri="http://schemas.openxmlformats.org/drawingml/2006/picture">
                      <pic:pic>
                        <pic:nvPicPr>
                          <pic:cNvPr id="189243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"https://fiches-risques.brgm.fr/georisques/cavite/HNOAA0001805" \t "_self" </w:instrText>
            </w:r>
            <w:r>
              <w:fldChar w:fldCharType="separate"/>
            </w:r>
            <w:r>
              <w:rPr>
                <w:rFonts w:ascii="Marianne" w:hAnsi="Marianne" w:eastAsia="Marianne" w:cs="Marianne"/>
                <w:sz w:val="14"/>
              </w:rPr>
              <w:t xml:space="preserve">HNOAA0001805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Puis d'extraction abandonné ou disparu (marnière) -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"https://fiches-risques.brgm.fr/georisques/cavite/HNOAA0006192" \t "_self" </w:instrText>
            </w:r>
            <w:r>
              <w:fldChar w:fldCharType="separate"/>
            </w:r>
            <w:r>
              <w:rPr>
                <w:rFonts w:ascii="Marianne" w:hAnsi="Marianne" w:eastAsia="Marianne" w:cs="Marianne"/>
                <w:sz w:val="14"/>
              </w:rPr>
              <w:t xml:space="preserve">HNOAA0006192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"https://fiches-risques.brgm.fr/georisques/cavite/HNOAA0006202" \t "_self" </w:instrText>
            </w:r>
            <w:r>
              <w:fldChar w:fldCharType="separate"/>
            </w:r>
            <w:r>
              <w:rPr>
                <w:rFonts w:ascii="Marianne" w:hAnsi="Marianne" w:eastAsia="Marianne" w:cs="Marianne"/>
                <w:sz w:val="14"/>
              </w:rPr>
              <w:t xml:space="preserve">HNOAA0006202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"https://fiches-risques.brgm.fr/georisques/cavite/HNOAA2705574" \t "_self" </w:instrText>
            </w:r>
            <w:r>
              <w:fldChar w:fldCharType="separate"/>
            </w:r>
            <w:r>
              <w:rPr>
                <w:rFonts w:ascii="Marianne" w:hAnsi="Marianne" w:eastAsia="Marianne" w:cs="Marianne"/>
                <w:sz w:val="14"/>
              </w:rPr>
              <w:t xml:space="preserve">HNOAA2705574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"https://fiches-risques.brgm.fr/georisques/cavite/HNOAA2705575" \t "_self" </w:instrText>
            </w:r>
            <w:r>
              <w:fldChar w:fldCharType="separate"/>
            </w:r>
            <w:r>
              <w:rPr>
                <w:rFonts w:ascii="Marianne" w:hAnsi="Marianne" w:eastAsia="Marianne" w:cs="Marianne"/>
                <w:sz w:val="14"/>
              </w:rPr>
              <w:t xml:space="preserve">HNOAA2705575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"https://fiches-risques.brgm.fr/georisques/cavite/HNOAA2705576" \t "_self" </w:instrText>
            </w:r>
            <w:r>
              <w:fldChar w:fldCharType="separate"/>
            </w:r>
            <w:r>
              <w:rPr>
                <w:rFonts w:ascii="Marianne" w:hAnsi="Marianne" w:eastAsia="Marianne" w:cs="Marianne"/>
                <w:sz w:val="14"/>
              </w:rPr>
              <w:t xml:space="preserve">HNOAA2705576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"https://fiches-risques.brgm.fr/georisques/cavite/HNOAA2705577" \t "_self" </w:instrText>
            </w:r>
            <w:r>
              <w:fldChar w:fldCharType="separate"/>
            </w:r>
            <w:r>
              <w:rPr>
                <w:rFonts w:ascii="Marianne" w:hAnsi="Marianne" w:eastAsia="Marianne" w:cs="Marianne"/>
                <w:sz w:val="14"/>
              </w:rPr>
              <w:t xml:space="preserve">HNOAA2705577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"https://fiches-risques.brgm.fr/georisques/cavite/HNOAA2705578" \t "_self" </w:instrText>
            </w:r>
            <w:r>
              <w:fldChar w:fldCharType="separate"/>
            </w:r>
            <w:r>
              <w:rPr>
                <w:rFonts w:ascii="Marianne" w:hAnsi="Marianne" w:eastAsia="Marianne" w:cs="Marianne"/>
                <w:sz w:val="14"/>
              </w:rPr>
              <w:t xml:space="preserve">HNOAA2705578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"https://fiches-risques.brgm.fr/georisques/cavite/HNOAA2705579" \t "_self" </w:instrText>
            </w:r>
            <w:r>
              <w:fldChar w:fldCharType="separate"/>
            </w:r>
            <w:r>
              <w:rPr>
                <w:rFonts w:ascii="Marianne" w:hAnsi="Marianne" w:eastAsia="Marianne" w:cs="Marianne"/>
                <w:sz w:val="14"/>
              </w:rPr>
              <w:t xml:space="preserve">HNOAA2705579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"https://fiches-risques.brgm.fr/georisques/cavite/HNOAA2705580" \t "_self" </w:instrText>
            </w:r>
            <w:r>
              <w:fldChar w:fldCharType="separate"/>
            </w:r>
            <w:r>
              <w:rPr>
                <w:rFonts w:ascii="Marianne" w:hAnsi="Marianne" w:eastAsia="Marianne" w:cs="Marianne"/>
                <w:sz w:val="14"/>
              </w:rPr>
              <w:t xml:space="preserve">HNOAA2705580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"https://fiches-risques.brgm.fr/georisques/cavite/HNOAA2705581" \t "_self" </w:instrText>
            </w:r>
            <w:r>
              <w:fldChar w:fldCharType="separate"/>
            </w:r>
            <w:r>
              <w:rPr>
                <w:rFonts w:ascii="Marianne" w:hAnsi="Marianne" w:eastAsia="Marianne" w:cs="Marianne"/>
                <w:sz w:val="14"/>
              </w:rPr>
              <w:t xml:space="preserve">HNOAA2705581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"https://fiches-risques.brgm.fr/georisques/cavite/HNOAA2705582" \t "_self" </w:instrText>
            </w:r>
            <w:r>
              <w:fldChar w:fldCharType="separate"/>
            </w:r>
            <w:r>
              <w:rPr>
                <w:rFonts w:ascii="Marianne" w:hAnsi="Marianne" w:eastAsia="Marianne" w:cs="Marianne"/>
                <w:sz w:val="14"/>
              </w:rPr>
              <w:t xml:space="preserve">HNOAA2705582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"https://fiches-risques.brgm.fr/georisques/cavite/HNOAA2705583" \t "_self" </w:instrText>
            </w:r>
            <w:r>
              <w:fldChar w:fldCharType="separate"/>
            </w:r>
            <w:r>
              <w:rPr>
                <w:rFonts w:ascii="Marianne" w:hAnsi="Marianne" w:eastAsia="Marianne" w:cs="Marianne"/>
                <w:sz w:val="14"/>
              </w:rPr>
              <w:t xml:space="preserve">HNOAA2705583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"https://fiches-risques.brgm.fr/georisques/cavite/HNOAA2705584" \t "_self" </w:instrText>
            </w:r>
            <w:r>
              <w:fldChar w:fldCharType="separate"/>
            </w:r>
            <w:r>
              <w:rPr>
                <w:rFonts w:ascii="Marianne" w:hAnsi="Marianne" w:eastAsia="Marianne" w:cs="Marianne"/>
                <w:sz w:val="14"/>
              </w:rPr>
              <w:t xml:space="preserve">HNOAA2705584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"https://fiches-risques.brgm.fr/georisques/cavite/HNOAA2705585" \t "_self" </w:instrText>
            </w:r>
            <w:r>
              <w:fldChar w:fldCharType="separate"/>
            </w:r>
            <w:r>
              <w:rPr>
                <w:rFonts w:ascii="Marianne" w:hAnsi="Marianne" w:eastAsia="Marianne" w:cs="Marianne"/>
                <w:sz w:val="14"/>
              </w:rPr>
              <w:t xml:space="preserve">HNOAA2705585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"https://fiches-risques.brgm.fr/georisques/cavite/HNOAA2705586" \t "_self" </w:instrText>
            </w:r>
            <w:r>
              <w:fldChar w:fldCharType="separate"/>
            </w:r>
            <w:r>
              <w:rPr>
                <w:rFonts w:ascii="Marianne" w:hAnsi="Marianne" w:eastAsia="Marianne" w:cs="Marianne"/>
                <w:sz w:val="14"/>
              </w:rPr>
              <w:t xml:space="preserve">HNOAA2705586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"https://fiches-risques.brgm.fr/georisques/cavite/HNOAA2705587" \t "_self" </w:instrText>
            </w:r>
            <w:r>
              <w:fldChar w:fldCharType="separate"/>
            </w:r>
            <w:r>
              <w:rPr>
                <w:rFonts w:ascii="Marianne" w:hAnsi="Marianne" w:eastAsia="Marianne" w:cs="Marianne"/>
                <w:sz w:val="14"/>
              </w:rPr>
              <w:t xml:space="preserve">HNOAA2705587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"https://fiches-risques.brgm.fr/georisques/cavite/HNOAA2705588" \t "_self" </w:instrText>
            </w:r>
            <w:r>
              <w:fldChar w:fldCharType="separate"/>
            </w:r>
            <w:r>
              <w:rPr>
                <w:rFonts w:ascii="Marianne" w:hAnsi="Marianne" w:eastAsia="Marianne" w:cs="Marianne"/>
                <w:sz w:val="14"/>
              </w:rPr>
              <w:t xml:space="preserve">HNOAA2705588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"https://fiches-risques.brgm.fr/georisques/cavite/HNOAA2705589" \t "_self" </w:instrText>
            </w:r>
            <w:r>
              <w:fldChar w:fldCharType="separate"/>
            </w:r>
            <w:r>
              <w:rPr>
                <w:rFonts w:ascii="Marianne" w:hAnsi="Marianne" w:eastAsia="Marianne" w:cs="Marianne"/>
                <w:sz w:val="14"/>
              </w:rPr>
              <w:t xml:space="preserve">HNOAA2705589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"https://fiches-risques.brgm.fr/georisques/cavite/HNOAA2705590" \t "_self" </w:instrText>
            </w:r>
            <w:r>
              <w:fldChar w:fldCharType="separate"/>
            </w:r>
            <w:r>
              <w:rPr>
                <w:rFonts w:ascii="Marianne" w:hAnsi="Marianne" w:eastAsia="Marianne" w:cs="Marianne"/>
                <w:sz w:val="14"/>
              </w:rPr>
              <w:t xml:space="preserve">HNOAA2705590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"https://fiches-risques.brgm.fr/georisques/cavite/HNOAA2705591" \t "_self" </w:instrText>
            </w:r>
            <w:r>
              <w:fldChar w:fldCharType="separate"/>
            </w:r>
            <w:r>
              <w:rPr>
                <w:rFonts w:ascii="Marianne" w:hAnsi="Marianne" w:eastAsia="Marianne" w:cs="Marianne"/>
                <w:sz w:val="14"/>
              </w:rPr>
              <w:t xml:space="preserve">HNOAA2705591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"https://fiches-risques.brgm.fr/georisques/cavite/HNOAA2705592" \t "_self" </w:instrText>
            </w:r>
            <w:r>
              <w:fldChar w:fldCharType="separate"/>
            </w:r>
            <w:r>
              <w:rPr>
                <w:rFonts w:ascii="Marianne" w:hAnsi="Marianne" w:eastAsia="Marianne" w:cs="Marianne"/>
                <w:sz w:val="14"/>
              </w:rPr>
              <w:t xml:space="preserve">HNOAA2705592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"https://fiches-risques.brgm.fr/georisques/cavite/HNOAA2705593" \t "_self" </w:instrText>
            </w:r>
            <w:r>
              <w:fldChar w:fldCharType="separate"/>
            </w:r>
            <w:r>
              <w:rPr>
                <w:rFonts w:ascii="Marianne" w:hAnsi="Marianne" w:eastAsia="Marianne" w:cs="Marianne"/>
                <w:sz w:val="14"/>
              </w:rPr>
              <w:t xml:space="preserve">HNOAA2705593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"https://fiches-risques.brgm.fr/georisques/cavite/HNOAA2705594" \t "_self" </w:instrText>
            </w:r>
            <w:r>
              <w:fldChar w:fldCharType="separate"/>
            </w:r>
            <w:r>
              <w:rPr>
                <w:rFonts w:ascii="Marianne" w:hAnsi="Marianne" w:eastAsia="Marianne" w:cs="Marianne"/>
                <w:sz w:val="14"/>
              </w:rPr>
              <w:t xml:space="preserve">HNOAA2705594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"https://fiches-risques.brgm.fr/georisques/cavite/HNOAA2705595" \t "_self" </w:instrText>
            </w:r>
            <w:r>
              <w:fldChar w:fldCharType="separate"/>
            </w:r>
            <w:r>
              <w:rPr>
                <w:rFonts w:ascii="Marianne" w:hAnsi="Marianne" w:eastAsia="Marianne" w:cs="Marianne"/>
                <w:sz w:val="14"/>
              </w:rPr>
              <w:t xml:space="preserve">HNOAA2705595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"https://fiches-risques.brgm.fr/georisques/cavite/HNOAA2705596" \t "_self" </w:instrText>
            </w:r>
            <w:r>
              <w:fldChar w:fldCharType="separate"/>
            </w:r>
            <w:r>
              <w:rPr>
                <w:rFonts w:ascii="Marianne" w:hAnsi="Marianne" w:eastAsia="Marianne" w:cs="Marianne"/>
                <w:sz w:val="14"/>
              </w:rPr>
              <w:t xml:space="preserve">HNOAA2705596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"https://fiches-risques.brgm.fr/georisques/cavite/HNOAA2705597" \t "_self" </w:instrText>
            </w:r>
            <w:r>
              <w:fldChar w:fldCharType="separate"/>
            </w:r>
            <w:r>
              <w:rPr>
                <w:rFonts w:ascii="Marianne" w:hAnsi="Marianne" w:eastAsia="Marianne" w:cs="Marianne"/>
                <w:sz w:val="14"/>
              </w:rPr>
              <w:t xml:space="preserve">HNOAA2705597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"https://fiches-risques.brgm.fr/georisques/cavite/HNOAA2713522" \t "_self" </w:instrText>
            </w:r>
            <w:r>
              <w:fldChar w:fldCharType="separate"/>
            </w:r>
            <w:r>
              <w:rPr>
                <w:rFonts w:ascii="Marianne" w:hAnsi="Marianne" w:eastAsia="Marianne" w:cs="Marianne"/>
                <w:sz w:val="14"/>
              </w:rPr>
              <w:t xml:space="preserve">HNOAA2713522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"https://fiches-risques.brgm.fr/georisques/cavite/HNOAA2713523" \t "_self" </w:instrText>
            </w:r>
            <w:r>
              <w:fldChar w:fldCharType="separate"/>
            </w:r>
            <w:r>
              <w:rPr>
                <w:rFonts w:ascii="Marianne" w:hAnsi="Marianne" w:eastAsia="Marianne" w:cs="Marianne"/>
                <w:sz w:val="14"/>
              </w:rPr>
              <w:t xml:space="preserve">HNOAA2713523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"https://fiches-risques.brgm.fr/georisques/cavite/HNOAA2713524" \t "_self" </w:instrText>
            </w:r>
            <w:r>
              <w:fldChar w:fldCharType="separate"/>
            </w:r>
            <w:r>
              <w:rPr>
                <w:rFonts w:ascii="Marianne" w:hAnsi="Marianne" w:eastAsia="Marianne" w:cs="Marianne"/>
                <w:sz w:val="14"/>
              </w:rPr>
              <w:t xml:space="preserve">HNOAA2713524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91739" name="Picture">
</wp:docPr>
                  <a:graphic>
                    <a:graphicData uri="http://schemas.openxmlformats.org/drawingml/2006/picture">
                      <pic:pic>
                        <pic:nvPicPr>
                          <pic:cNvPr id="2739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742621" name="Picture">
</wp:docPr>
                  <a:graphic>
                    <a:graphicData uri="http://schemas.openxmlformats.org/drawingml/2006/picture">
                      <pic:pic>
                        <pic:nvPicPr>
                          <pic:cNvPr id="202774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Bosrobert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668924" name="Picture">
</wp:docPr>
                  <a:graphic>
                    <a:graphicData uri="http://schemas.openxmlformats.org/drawingml/2006/picture">
                      <pic:pic>
                        <pic:nvPicPr>
                          <pic:cNvPr id="177166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