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013095" name="Picture">
</wp:docPr>
                  <a:graphic>
                    <a:graphicData uri="http://schemas.openxmlformats.org/drawingml/2006/picture">
                      <pic:pic>
                        <pic:nvPicPr>
                          <pic:cNvPr id="657013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3492607" name="Picture">
</wp:docPr>
                  <a:graphic>
                    <a:graphicData uri="http://schemas.openxmlformats.org/drawingml/2006/picture">
                      <pic:pic>
                        <pic:nvPicPr>
                          <pic:cNvPr id="8034926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172506" name="Picture">
</wp:docPr>
                        <a:graphic>
                          <a:graphicData uri="http://schemas.openxmlformats.org/drawingml/2006/picture">
                            <pic:pic>
                              <pic:nvPicPr>
                                <pic:cNvPr id="641725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45340 Boiscommun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0163939" name="Picture">
</wp:docPr>
                  <a:graphic>
                    <a:graphicData uri="http://schemas.openxmlformats.org/drawingml/2006/picture">
                      <pic:pic>
                        <pic:nvPicPr>
                          <pic:cNvPr id="8201639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1124858" name="Picture">
</wp:docPr>
                  <a:graphic>
                    <a:graphicData uri="http://schemas.openxmlformats.org/drawingml/2006/picture">
                      <pic:pic>
                        <pic:nvPicPr>
                          <pic:cNvPr id="19911248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266418" name="Picture">
</wp:docPr>
                  <a:graphic>
                    <a:graphicData uri="http://schemas.openxmlformats.org/drawingml/2006/picture">
                      <pic:pic>
                        <pic:nvPicPr>
                          <pic:cNvPr id="1178266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871337" name="Picture">
</wp:docPr>
                  <a:graphic>
                    <a:graphicData uri="http://schemas.openxmlformats.org/drawingml/2006/picture">
                      <pic:pic>
                        <pic:nvPicPr>
                          <pic:cNvPr id="901871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Boiscommun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226726" name="Picture">
</wp:docPr>
                  <a:graphic>
                    <a:graphicData uri="http://schemas.openxmlformats.org/drawingml/2006/picture">
                      <pic:pic>
                        <pic:nvPicPr>
                          <pic:cNvPr id="601226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9864849" name="Picture">
</wp:docPr>
                        <a:graphic>
                          <a:graphicData uri="http://schemas.openxmlformats.org/drawingml/2006/picture">
                            <pic:pic>
                              <pic:nvPicPr>
                                <pic:cNvPr id="7698648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759663" name="Picture">
</wp:docPr>
                        <a:graphic>
                          <a:graphicData uri="http://schemas.openxmlformats.org/drawingml/2006/picture">
                            <pic:pic>
                              <pic:nvPicPr>
                                <pic:cNvPr id="17237596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843531" name="Picture">
</wp:docPr>
                        <a:graphic>
                          <a:graphicData uri="http://schemas.openxmlformats.org/drawingml/2006/picture">
                            <pic:pic>
                              <pic:nvPicPr>
                                <pic:cNvPr id="9038435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2739522" name="Picture">
</wp:docPr>
                        <a:graphic>
                          <a:graphicData uri="http://schemas.openxmlformats.org/drawingml/2006/picture">
                            <pic:pic>
                              <pic:nvPicPr>
                                <pic:cNvPr id="13127395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180904" name="Picture">
</wp:docPr>
                        <a:graphic>
                          <a:graphicData uri="http://schemas.openxmlformats.org/drawingml/2006/picture">
                            <pic:pic>
                              <pic:nvPicPr>
                                <pic:cNvPr id="14181809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0854174" name="Picture">
</wp:docPr>
                        <a:graphic>
                          <a:graphicData uri="http://schemas.openxmlformats.org/drawingml/2006/picture">
                            <pic:pic>
                              <pic:nvPicPr>
                                <pic:cNvPr id="178085417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7525841" name="Picture">
</wp:docPr>
                        <a:graphic>
                          <a:graphicData uri="http://schemas.openxmlformats.org/drawingml/2006/picture">
                            <pic:pic>
                              <pic:nvPicPr>
                                <pic:cNvPr id="2875258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846475" name="Picture">
</wp:docPr>
                        <a:graphic>
                          <a:graphicData uri="http://schemas.openxmlformats.org/drawingml/2006/picture">
                            <pic:pic>
                              <pic:nvPicPr>
                                <pic:cNvPr id="11198464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9669991" name="Picture">
</wp:docPr>
                        <a:graphic>
                          <a:graphicData uri="http://schemas.openxmlformats.org/drawingml/2006/picture">
                            <pic:pic>
                              <pic:nvPicPr>
                                <pic:cNvPr id="2896699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264721" name="Picture">
</wp:docPr>
                        <a:graphic>
                          <a:graphicData uri="http://schemas.openxmlformats.org/drawingml/2006/picture">
                            <pic:pic>
                              <pic:nvPicPr>
                                <pic:cNvPr id="13802647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655249" name="Picture">
</wp:docPr>
                        <a:graphic>
                          <a:graphicData uri="http://schemas.openxmlformats.org/drawingml/2006/picture">
                            <pic:pic>
                              <pic:nvPicPr>
                                <pic:cNvPr id="7766552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1514337" name="Picture">
</wp:docPr>
                        <a:graphic>
                          <a:graphicData uri="http://schemas.openxmlformats.org/drawingml/2006/picture">
                            <pic:pic>
                              <pic:nvPicPr>
                                <pic:cNvPr id="178151433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5268980" name="Picture">
</wp:docPr>
                        <a:graphic>
                          <a:graphicData uri="http://schemas.openxmlformats.org/drawingml/2006/picture">
                            <pic:pic>
                              <pic:nvPicPr>
                                <pic:cNvPr id="20952689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451859" name="Picture">
</wp:docPr>
                        <a:graphic>
                          <a:graphicData uri="http://schemas.openxmlformats.org/drawingml/2006/picture">
                            <pic:pic>
                              <pic:nvPicPr>
                                <pic:cNvPr id="8864518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4663407" name="Picture">
</wp:docPr>
                        <a:graphic>
                          <a:graphicData uri="http://schemas.openxmlformats.org/drawingml/2006/picture">
                            <pic:pic>
                              <pic:nvPicPr>
                                <pic:cNvPr id="99466340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7867919" name="Picture">
</wp:docPr>
                        <a:graphic>
                          <a:graphicData uri="http://schemas.openxmlformats.org/drawingml/2006/picture">
                            <pic:pic>
                              <pic:nvPicPr>
                                <pic:cNvPr id="7978679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144233" name="Picture">
</wp:docPr>
                        <a:graphic>
                          <a:graphicData uri="http://schemas.openxmlformats.org/drawingml/2006/picture">
                            <pic:pic>
                              <pic:nvPicPr>
                                <pic:cNvPr id="10561442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7363073" name="Picture">
</wp:docPr>
                        <a:graphic>
                          <a:graphicData uri="http://schemas.openxmlformats.org/drawingml/2006/picture">
                            <pic:pic>
                              <pic:nvPicPr>
                                <pic:cNvPr id="35736307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786336" name="Picture">
</wp:docPr>
                        <a:graphic>
                          <a:graphicData uri="http://schemas.openxmlformats.org/drawingml/2006/picture">
                            <pic:pic>
                              <pic:nvPicPr>
                                <pic:cNvPr id="10578633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66819" name="Picture">
</wp:docPr>
                        <a:graphic>
                          <a:graphicData uri="http://schemas.openxmlformats.org/drawingml/2006/picture">
                            <pic:pic>
                              <pic:nvPicPr>
                                <pic:cNvPr id="1573668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0031774" name="Picture">
</wp:docPr>
                        <a:graphic>
                          <a:graphicData uri="http://schemas.openxmlformats.org/drawingml/2006/picture">
                            <pic:pic>
                              <pic:nvPicPr>
                                <pic:cNvPr id="76003177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808123" name="Picture">
</wp:docPr>
                  <a:graphic>
                    <a:graphicData uri="http://schemas.openxmlformats.org/drawingml/2006/picture">
                      <pic:pic>
                        <pic:nvPicPr>
                          <pic:cNvPr id="1023808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226371" name="Picture">
</wp:docPr>
                  <a:graphic>
                    <a:graphicData uri="http://schemas.openxmlformats.org/drawingml/2006/picture">
                      <pic:pic>
                        <pic:nvPicPr>
                          <pic:cNvPr id="688226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Boiscommun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22543" name="Picture">
</wp:docPr>
                  <a:graphic>
                    <a:graphicData uri="http://schemas.openxmlformats.org/drawingml/2006/picture">
                      <pic:pic>
                        <pic:nvPicPr>
                          <pic:cNvPr id="60122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Boiscommun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0495385" name="Picture">
</wp:docPr>
                  <a:graphic>
                    <a:graphicData uri="http://schemas.openxmlformats.org/drawingml/2006/picture">
                      <pic:pic>
                        <pic:nvPicPr>
                          <pic:cNvPr id="122049538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705407" name="Picture">
</wp:docPr>
                  <a:graphic>
                    <a:graphicData uri="http://schemas.openxmlformats.org/drawingml/2006/picture">
                      <pic:pic>
                        <pic:nvPicPr>
                          <pic:cNvPr id="4607054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7443716" name="Picture">
</wp:docPr>
                  <a:graphic>
                    <a:graphicData uri="http://schemas.openxmlformats.org/drawingml/2006/picture">
                      <pic:pic>
                        <pic:nvPicPr>
                          <pic:cNvPr id="140744371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538089" name="Picture">
</wp:docPr>
                        <a:graphic>
                          <a:graphicData uri="http://schemas.openxmlformats.org/drawingml/2006/picture">
                            <pic:pic>
                              <pic:nvPicPr>
                                <pic:cNvPr id="18185380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559383" name="Picture">
</wp:docPr>
                        <a:graphic>
                          <a:graphicData uri="http://schemas.openxmlformats.org/drawingml/2006/picture">
                            <pic:pic>
                              <pic:nvPicPr>
                                <pic:cNvPr id="188255938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355118" name="Picture">
</wp:docPr>
                  <a:graphic>
                    <a:graphicData uri="http://schemas.openxmlformats.org/drawingml/2006/picture">
                      <pic:pic>
                        <pic:nvPicPr>
                          <pic:cNvPr id="1961355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248000" name="Picture">
</wp:docPr>
                  <a:graphic>
                    <a:graphicData uri="http://schemas.openxmlformats.org/drawingml/2006/picture">
                      <pic:pic>
                        <pic:nvPicPr>
                          <pic:cNvPr id="657248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Boiscommun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449049" name="Picture">
</wp:docPr>
                  <a:graphic>
                    <a:graphicData uri="http://schemas.openxmlformats.org/drawingml/2006/picture">
                      <pic:pic>
                        <pic:nvPicPr>
                          <pic:cNvPr id="2069449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Boiscommun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1833719" name="Picture">
</wp:docPr>
                  <a:graphic>
                    <a:graphicData uri="http://schemas.openxmlformats.org/drawingml/2006/picture">
                      <pic:pic>
                        <pic:nvPicPr>
                          <pic:cNvPr id="107183371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030957" name="Picture">
</wp:docPr>
                  <a:graphic>
                    <a:graphicData uri="http://schemas.openxmlformats.org/drawingml/2006/picture">
                      <pic:pic>
                        <pic:nvPicPr>
                          <pic:cNvPr id="14430309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8926815" name="Picture">
</wp:docPr>
                  <a:graphic>
                    <a:graphicData uri="http://schemas.openxmlformats.org/drawingml/2006/picture">
                      <pic:pic>
                        <pic:nvPicPr>
                          <pic:cNvPr id="71892681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063699" name="Picture">
</wp:docPr>
                        <a:graphic>
                          <a:graphicData uri="http://schemas.openxmlformats.org/drawingml/2006/picture">
                            <pic:pic>
                              <pic:nvPicPr>
                                <pic:cNvPr id="6260636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280501" name="Picture">
</wp:docPr>
                  <a:graphic>
                    <a:graphicData uri="http://schemas.openxmlformats.org/drawingml/2006/picture">
                      <pic:pic>
                        <pic:nvPicPr>
                          <pic:cNvPr id="824280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830374" name="Picture">
</wp:docPr>
                  <a:graphic>
                    <a:graphicData uri="http://schemas.openxmlformats.org/drawingml/2006/picture">
                      <pic:pic>
                        <pic:nvPicPr>
                          <pic:cNvPr id="1117830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Boiscommun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830477" name="Picture">
</wp:docPr>
                  <a:graphic>
                    <a:graphicData uri="http://schemas.openxmlformats.org/drawingml/2006/picture">
                      <pic:pic>
                        <pic:nvPicPr>
                          <pic:cNvPr id="353830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Boiscommun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6556508" name="Picture">
</wp:docPr>
                  <a:graphic>
                    <a:graphicData uri="http://schemas.openxmlformats.org/drawingml/2006/picture">
                      <pic:pic>
                        <pic:nvPicPr>
                          <pic:cNvPr id="112655650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573734" name="Picture">
</wp:docPr>
                  <a:graphic>
                    <a:graphicData uri="http://schemas.openxmlformats.org/drawingml/2006/picture">
                      <pic:pic>
                        <pic:nvPicPr>
                          <pic:cNvPr id="14495737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8180782" name="Picture">
</wp:docPr>
                  <a:graphic>
                    <a:graphicData uri="http://schemas.openxmlformats.org/drawingml/2006/picture">
                      <pic:pic>
                        <pic:nvPicPr>
                          <pic:cNvPr id="5818078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948345" name="Picture">
</wp:docPr>
                        <a:graphic>
                          <a:graphicData uri="http://schemas.openxmlformats.org/drawingml/2006/picture">
                            <pic:pic>
                              <pic:nvPicPr>
                                <pic:cNvPr id="50794834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176681" name="Picture">
</wp:docPr>
                  <a:graphic>
                    <a:graphicData uri="http://schemas.openxmlformats.org/drawingml/2006/picture">
                      <pic:pic>
                        <pic:nvPicPr>
                          <pic:cNvPr id="847176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03229" name="Picture">
</wp:docPr>
                  <a:graphic>
                    <a:graphicData uri="http://schemas.openxmlformats.org/drawingml/2006/picture">
                      <pic:pic>
                        <pic:nvPicPr>
                          <pic:cNvPr id="40003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Boiscommun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950541" name="Picture">
</wp:docPr>
                  <a:graphic>
                    <a:graphicData uri="http://schemas.openxmlformats.org/drawingml/2006/picture">
                      <pic:pic>
                        <pic:nvPicPr>
                          <pic:cNvPr id="702950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Boiscommun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694831" name="Picture">
</wp:docPr>
                  <a:graphic>
                    <a:graphicData uri="http://schemas.openxmlformats.org/drawingml/2006/picture">
                      <pic:pic>
                        <pic:nvPicPr>
                          <pic:cNvPr id="671694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612007" name="Picture">
</wp:docPr>
                  <a:graphic>
                    <a:graphicData uri="http://schemas.openxmlformats.org/drawingml/2006/picture">
                      <pic:pic>
                        <pic:nvPicPr>
                          <pic:cNvPr id="806612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Boiscommun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718282" name="Picture">
</wp:docPr>
                  <a:graphic>
                    <a:graphicData uri="http://schemas.openxmlformats.org/drawingml/2006/picture">
                      <pic:pic>
                        <pic:nvPicPr>
                          <pic:cNvPr id="494718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Boiscommun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2034637" name="Picture">
</wp:docPr>
                  <a:graphic>
                    <a:graphicData uri="http://schemas.openxmlformats.org/drawingml/2006/picture">
                      <pic:pic>
                        <pic:nvPicPr>
                          <pic:cNvPr id="1742034637"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812420" name="Picture">
</wp:docPr>
                  <a:graphic>
                    <a:graphicData uri="http://schemas.openxmlformats.org/drawingml/2006/picture">
                      <pic:pic>
                        <pic:nvPicPr>
                          <pic:cNvPr id="7708124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7667703" name="Picture">
</wp:docPr>
                  <a:graphic>
                    <a:graphicData uri="http://schemas.openxmlformats.org/drawingml/2006/picture">
                      <pic:pic>
                        <pic:nvPicPr>
                          <pic:cNvPr id="1097667703"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0239940" name="Picture">
</wp:docPr>
                        <a:graphic>
                          <a:graphicData uri="http://schemas.openxmlformats.org/drawingml/2006/picture">
                            <pic:pic>
                              <pic:nvPicPr>
                                <pic:cNvPr id="12302399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709152" name="Picture">
</wp:docPr>
                  <a:graphic>
                    <a:graphicData uri="http://schemas.openxmlformats.org/drawingml/2006/picture">
                      <pic:pic>
                        <pic:nvPicPr>
                          <pic:cNvPr id="1625709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977466" name="Picture">
</wp:docPr>
                  <a:graphic>
                    <a:graphicData uri="http://schemas.openxmlformats.org/drawingml/2006/picture">
                      <pic:pic>
                        <pic:nvPicPr>
                          <pic:cNvPr id="1747977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Boiscommun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741664" name="Picture">
</wp:docPr>
                  <a:graphic>
                    <a:graphicData uri="http://schemas.openxmlformats.org/drawingml/2006/picture">
                      <pic:pic>
                        <pic:nvPicPr>
                          <pic:cNvPr id="1047741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Boiscommun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1950007" name="Picture">
</wp:docPr>
                  <a:graphic>
                    <a:graphicData uri="http://schemas.openxmlformats.org/drawingml/2006/picture">
                      <pic:pic>
                        <pic:nvPicPr>
                          <pic:cNvPr id="12819500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509995" name="Picture">
</wp:docPr>
                  <a:graphic>
                    <a:graphicData uri="http://schemas.openxmlformats.org/drawingml/2006/picture">
                      <pic:pic>
                        <pic:nvPicPr>
                          <pic:cNvPr id="7035099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6967732" name="Picture">
</wp:docPr>
                  <a:graphic>
                    <a:graphicData uri="http://schemas.openxmlformats.org/drawingml/2006/picture">
                      <pic:pic>
                        <pic:nvPicPr>
                          <pic:cNvPr id="196967732"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2938939" name="Picture">
</wp:docPr>
                        <a:graphic>
                          <a:graphicData uri="http://schemas.openxmlformats.org/drawingml/2006/picture">
                            <pic:pic>
                              <pic:nvPicPr>
                                <pic:cNvPr id="20629389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886156" name="Picture">
</wp:docPr>
                  <a:graphic>
                    <a:graphicData uri="http://schemas.openxmlformats.org/drawingml/2006/picture">
                      <pic:pic>
                        <pic:nvPicPr>
                          <pic:cNvPr id="448886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972089" name="Picture">
</wp:docPr>
                  <a:graphic>
                    <a:graphicData uri="http://schemas.openxmlformats.org/drawingml/2006/picture">
                      <pic:pic>
                        <pic:nvPicPr>
                          <pic:cNvPr id="1269972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Boiscommun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827644" name="Picture">
</wp:docPr>
                  <a:graphic>
                    <a:graphicData uri="http://schemas.openxmlformats.org/drawingml/2006/picture">
                      <pic:pic>
                        <pic:nvPicPr>
                          <pic:cNvPr id="392827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Boiscommun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0447645" name="Picture">
</wp:docPr>
                  <a:graphic>
                    <a:graphicData uri="http://schemas.openxmlformats.org/drawingml/2006/picture">
                      <pic:pic>
                        <pic:nvPicPr>
                          <pic:cNvPr id="38044764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695392" name="Picture">
</wp:docPr>
                  <a:graphic>
                    <a:graphicData uri="http://schemas.openxmlformats.org/drawingml/2006/picture">
                      <pic:pic>
                        <pic:nvPicPr>
                          <pic:cNvPr id="7346953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3168657" name="Picture">
</wp:docPr>
                  <a:graphic>
                    <a:graphicData uri="http://schemas.openxmlformats.org/drawingml/2006/picture">
                      <pic:pic>
                        <pic:nvPicPr>
                          <pic:cNvPr id="94316865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1246610" name="Picture">
</wp:docPr>
                        <a:graphic>
                          <a:graphicData uri="http://schemas.openxmlformats.org/drawingml/2006/picture">
                            <pic:pic>
                              <pic:nvPicPr>
                                <pic:cNvPr id="19312466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446388" name="Picture">
</wp:docPr>
                  <a:graphic>
                    <a:graphicData uri="http://schemas.openxmlformats.org/drawingml/2006/picture">
                      <pic:pic>
                        <pic:nvPicPr>
                          <pic:cNvPr id="2001446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540740" name="Picture">
</wp:docPr>
                  <a:graphic>
                    <a:graphicData uri="http://schemas.openxmlformats.org/drawingml/2006/picture">
                      <pic:pic>
                        <pic:nvPicPr>
                          <pic:cNvPr id="1561540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Boiscommun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635149" name="Picture">
</wp:docPr>
                  <a:graphic>
                    <a:graphicData uri="http://schemas.openxmlformats.org/drawingml/2006/picture">
                      <pic:pic>
                        <pic:nvPicPr>
                          <pic:cNvPr id="503635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Boiscommun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9995665" name="Picture">
</wp:docPr>
                  <a:graphic>
                    <a:graphicData uri="http://schemas.openxmlformats.org/drawingml/2006/picture">
                      <pic:pic>
                        <pic:nvPicPr>
                          <pic:cNvPr id="27999566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273657" name="Picture">
</wp:docPr>
                  <a:graphic>
                    <a:graphicData uri="http://schemas.openxmlformats.org/drawingml/2006/picture">
                      <pic:pic>
                        <pic:nvPicPr>
                          <pic:cNvPr id="18052736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21272255" name="Picture">
</wp:docPr>
                  <a:graphic>
                    <a:graphicData uri="http://schemas.openxmlformats.org/drawingml/2006/picture">
                      <pic:pic>
                        <pic:nvPicPr>
                          <pic:cNvPr id="122127225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563959" name="Picture">
</wp:docPr>
                  <a:graphic>
                    <a:graphicData uri="http://schemas.openxmlformats.org/drawingml/2006/picture">
                      <pic:pic>
                        <pic:nvPicPr>
                          <pic:cNvPr id="1066563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869473" name="Picture">
</wp:docPr>
                  <a:graphic>
                    <a:graphicData uri="http://schemas.openxmlformats.org/drawingml/2006/picture">
                      <pic:pic>
                        <pic:nvPicPr>
                          <pic:cNvPr id="355869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Boiscommun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402436" name="Picture">
</wp:docPr>
                  <a:graphic>
                    <a:graphicData uri="http://schemas.openxmlformats.org/drawingml/2006/picture">
                      <pic:pic>
                        <pic:nvPicPr>
                          <pic:cNvPr id="1446402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"https://fiches-risques.brgm.fr/georisques/casias/SSP3829565" \t "_blank" </w:instrText>
            </w:r>
            <w:r>
              <w:fldChar w:fldCharType="separate"/>
            </w:r>
            <w:r>
              <w:rPr>
                <w:rFonts w:ascii="Marianne" w:hAnsi="Marianne" w:eastAsia="Marianne" w:cs="Marianne"/>
                <w:sz w:val="14"/>
              </w:rPr>
              <w:t xml:space="preserve">SSP3829565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fils et gaines  électriques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