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82379" name="Picture">
</wp:docPr>
                  <a:graphic>
                    <a:graphicData uri="http://schemas.openxmlformats.org/drawingml/2006/picture">
                      <pic:pic>
                        <pic:nvPicPr>
                          <pic:cNvPr id="102668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7678024" name="Picture">
</wp:docPr>
                  <a:graphic>
                    <a:graphicData uri="http://schemas.openxmlformats.org/drawingml/2006/picture">
                      <pic:pic>
                        <pic:nvPicPr>
                          <pic:cNvPr id="2027678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6975478" name="Picture">
</wp:docPr>
                        <a:graphic>
                          <a:graphicData uri="http://schemas.openxmlformats.org/drawingml/2006/picture">
                            <pic:pic>
                              <pic:nvPicPr>
                                <pic:cNvPr id="1166975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54113 Blénod-lès-Toul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095405" name="Picture">
</wp:docPr>
                  <a:graphic>
                    <a:graphicData uri="http://schemas.openxmlformats.org/drawingml/2006/picture">
                      <pic:pic>
                        <pic:nvPicPr>
                          <pic:cNvPr id="841095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4552499" name="Picture">
</wp:docPr>
                  <a:graphic>
                    <a:graphicData uri="http://schemas.openxmlformats.org/drawingml/2006/picture">
                      <pic:pic>
                        <pic:nvPicPr>
                          <pic:cNvPr id="234552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386291" name="Picture">
</wp:docPr>
                  <a:graphic>
                    <a:graphicData uri="http://schemas.openxmlformats.org/drawingml/2006/picture">
                      <pic:pic>
                        <pic:nvPicPr>
                          <pic:cNvPr id="119638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01071" name="Picture">
</wp:docPr>
                  <a:graphic>
                    <a:graphicData uri="http://schemas.openxmlformats.org/drawingml/2006/picture">
                      <pic:pic>
                        <pic:nvPicPr>
                          <pic:cNvPr id="3190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815659" name="Picture">
</wp:docPr>
                  <a:graphic>
                    <a:graphicData uri="http://schemas.openxmlformats.org/drawingml/2006/picture">
                      <pic:pic>
                        <pic:nvPicPr>
                          <pic:cNvPr id="23381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79803" name="Picture">
</wp:docPr>
                        <a:graphic>
                          <a:graphicData uri="http://schemas.openxmlformats.org/drawingml/2006/picture">
                            <pic:pic>
                              <pic:nvPicPr>
                                <pic:cNvPr id="23479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906831" name="Picture">
</wp:docPr>
                        <a:graphic>
                          <a:graphicData uri="http://schemas.openxmlformats.org/drawingml/2006/picture">
                            <pic:pic>
                              <pic:nvPicPr>
                                <pic:cNvPr id="1059906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533533" name="Picture">
</wp:docPr>
                        <a:graphic>
                          <a:graphicData uri="http://schemas.openxmlformats.org/drawingml/2006/picture">
                            <pic:pic>
                              <pic:nvPicPr>
                                <pic:cNvPr id="1671533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89666" name="Picture">
</wp:docPr>
                        <a:graphic>
                          <a:graphicData uri="http://schemas.openxmlformats.org/drawingml/2006/picture">
                            <pic:pic>
                              <pic:nvPicPr>
                                <pic:cNvPr id="106489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953890" name="Picture">
</wp:docPr>
                        <a:graphic>
                          <a:graphicData uri="http://schemas.openxmlformats.org/drawingml/2006/picture">
                            <pic:pic>
                              <pic:nvPicPr>
                                <pic:cNvPr id="755953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976458" name="Picture">
</wp:docPr>
                        <a:graphic>
                          <a:graphicData uri="http://schemas.openxmlformats.org/drawingml/2006/picture">
                            <pic:pic>
                              <pic:nvPicPr>
                                <pic:cNvPr id="1197976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333887" name="Picture">
</wp:docPr>
                        <a:graphic>
                          <a:graphicData uri="http://schemas.openxmlformats.org/drawingml/2006/picture">
                            <pic:pic>
                              <pic:nvPicPr>
                                <pic:cNvPr id="1534333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34002" name="Picture">
</wp:docPr>
                        <a:graphic>
                          <a:graphicData uri="http://schemas.openxmlformats.org/drawingml/2006/picture">
                            <pic:pic>
                              <pic:nvPicPr>
                                <pic:cNvPr id="1295534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51391" name="Picture">
</wp:docPr>
                        <a:graphic>
                          <a:graphicData uri="http://schemas.openxmlformats.org/drawingml/2006/picture">
                            <pic:pic>
                              <pic:nvPicPr>
                                <pic:cNvPr id="17765513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006376" name="Picture">
</wp:docPr>
                        <a:graphic>
                          <a:graphicData uri="http://schemas.openxmlformats.org/drawingml/2006/picture">
                            <pic:pic>
                              <pic:nvPicPr>
                                <pic:cNvPr id="2780063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16837" name="Picture">
</wp:docPr>
                        <a:graphic>
                          <a:graphicData uri="http://schemas.openxmlformats.org/drawingml/2006/picture">
                            <pic:pic>
                              <pic:nvPicPr>
                                <pic:cNvPr id="1572816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742002" name="Picture">
</wp:docPr>
                        <a:graphic>
                          <a:graphicData uri="http://schemas.openxmlformats.org/drawingml/2006/picture">
                            <pic:pic>
                              <pic:nvPicPr>
                                <pic:cNvPr id="4577420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869451" name="Picture">
</wp:docPr>
                        <a:graphic>
                          <a:graphicData uri="http://schemas.openxmlformats.org/drawingml/2006/picture">
                            <pic:pic>
                              <pic:nvPicPr>
                                <pic:cNvPr id="8748694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58090" name="Picture">
</wp:docPr>
                        <a:graphic>
                          <a:graphicData uri="http://schemas.openxmlformats.org/drawingml/2006/picture">
                            <pic:pic>
                              <pic:nvPicPr>
                                <pic:cNvPr id="941558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232884" name="Picture">
</wp:docPr>
                        <a:graphic>
                          <a:graphicData uri="http://schemas.openxmlformats.org/drawingml/2006/picture">
                            <pic:pic>
                              <pic:nvPicPr>
                                <pic:cNvPr id="10412328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865825" name="Picture">
</wp:docPr>
                        <a:graphic>
                          <a:graphicData uri="http://schemas.openxmlformats.org/drawingml/2006/picture">
                            <pic:pic>
                              <pic:nvPicPr>
                                <pic:cNvPr id="14138658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65066" name="Picture">
</wp:docPr>
                        <a:graphic>
                          <a:graphicData uri="http://schemas.openxmlformats.org/drawingml/2006/picture">
                            <pic:pic>
                              <pic:nvPicPr>
                                <pic:cNvPr id="758650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823955" name="Picture">
</wp:docPr>
                        <a:graphic>
                          <a:graphicData uri="http://schemas.openxmlformats.org/drawingml/2006/picture">
                            <pic:pic>
                              <pic:nvPicPr>
                                <pic:cNvPr id="11818239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174872" name="Picture">
</wp:docPr>
                        <a:graphic>
                          <a:graphicData uri="http://schemas.openxmlformats.org/drawingml/2006/picture">
                            <pic:pic>
                              <pic:nvPicPr>
                                <pic:cNvPr id="13221748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28565" name="Picture">
</wp:docPr>
                        <a:graphic>
                          <a:graphicData uri="http://schemas.openxmlformats.org/drawingml/2006/picture">
                            <pic:pic>
                              <pic:nvPicPr>
                                <pic:cNvPr id="8854285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087856" name="Picture">
</wp:docPr>
                        <a:graphic>
                          <a:graphicData uri="http://schemas.openxmlformats.org/drawingml/2006/picture">
                            <pic:pic>
                              <pic:nvPicPr>
                                <pic:cNvPr id="20030878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591366" name="Picture">
</wp:docPr>
                  <a:graphic>
                    <a:graphicData uri="http://schemas.openxmlformats.org/drawingml/2006/picture">
                      <pic:pic>
                        <pic:nvPicPr>
                          <pic:cNvPr id="62359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354971" name="Picture">
</wp:docPr>
                  <a:graphic>
                    <a:graphicData uri="http://schemas.openxmlformats.org/drawingml/2006/picture">
                      <pic:pic>
                        <pic:nvPicPr>
                          <pic:cNvPr id="120435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76303" name="Picture">
</wp:docPr>
                  <a:graphic>
                    <a:graphicData uri="http://schemas.openxmlformats.org/drawingml/2006/picture">
                      <pic:pic>
                        <pic:nvPicPr>
                          <pic:cNvPr id="163567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Blenod-les-toul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145492" name="Picture">
</wp:docPr>
                  <a:graphic>
                    <a:graphicData uri="http://schemas.openxmlformats.org/drawingml/2006/picture">
                      <pic:pic>
                        <pic:nvPicPr>
                          <pic:cNvPr id="153714549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81326" name="Picture">
</wp:docPr>
                  <a:graphic>
                    <a:graphicData uri="http://schemas.openxmlformats.org/drawingml/2006/picture">
                      <pic:pic>
                        <pic:nvPicPr>
                          <pic:cNvPr id="1696281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9613662" name="Picture">
</wp:docPr>
                  <a:graphic>
                    <a:graphicData uri="http://schemas.openxmlformats.org/drawingml/2006/picture">
                      <pic:pic>
                        <pic:nvPicPr>
                          <pic:cNvPr id="84961366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40892" name="Picture">
</wp:docPr>
                        <a:graphic>
                          <a:graphicData uri="http://schemas.openxmlformats.org/drawingml/2006/picture">
                            <pic:pic>
                              <pic:nvPicPr>
                                <pic:cNvPr id="10043408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77144" name="Picture">
</wp:docPr>
                  <a:graphic>
                    <a:graphicData uri="http://schemas.openxmlformats.org/drawingml/2006/picture">
                      <pic:pic>
                        <pic:nvPicPr>
                          <pic:cNvPr id="114557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13332" name="Picture">
</wp:docPr>
                  <a:graphic>
                    <a:graphicData uri="http://schemas.openxmlformats.org/drawingml/2006/picture">
                      <pic:pic>
                        <pic:nvPicPr>
                          <pic:cNvPr id="176021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535155" name="Picture">
</wp:docPr>
                  <a:graphic>
                    <a:graphicData uri="http://schemas.openxmlformats.org/drawingml/2006/picture">
                      <pic:pic>
                        <pic:nvPicPr>
                          <pic:cNvPr id="100353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Blenod-les-toul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913769" name="Picture">
</wp:docPr>
                  <a:graphic>
                    <a:graphicData uri="http://schemas.openxmlformats.org/drawingml/2006/picture">
                      <pic:pic>
                        <pic:nvPicPr>
                          <pic:cNvPr id="13159137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87980" name="Picture">
</wp:docPr>
                  <a:graphic>
                    <a:graphicData uri="http://schemas.openxmlformats.org/drawingml/2006/picture">
                      <pic:pic>
                        <pic:nvPicPr>
                          <pic:cNvPr id="1684987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173280" name="Picture">
</wp:docPr>
                  <a:graphic>
                    <a:graphicData uri="http://schemas.openxmlformats.org/drawingml/2006/picture">
                      <pic:pic>
                        <pic:nvPicPr>
                          <pic:cNvPr id="146717328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198745" name="Picture">
</wp:docPr>
                        <a:graphic>
                          <a:graphicData uri="http://schemas.openxmlformats.org/drawingml/2006/picture">
                            <pic:pic>
                              <pic:nvPicPr>
                                <pic:cNvPr id="8691987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21203" name="Picture">
</wp:docPr>
                  <a:graphic>
                    <a:graphicData uri="http://schemas.openxmlformats.org/drawingml/2006/picture">
                      <pic:pic>
                        <pic:nvPicPr>
                          <pic:cNvPr id="1609321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79521" name="Picture">
</wp:docPr>
                  <a:graphic>
                    <a:graphicData uri="http://schemas.openxmlformats.org/drawingml/2006/picture">
                      <pic:pic>
                        <pic:nvPicPr>
                          <pic:cNvPr id="82907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868598" name="Picture">
</wp:docPr>
                  <a:graphic>
                    <a:graphicData uri="http://schemas.openxmlformats.org/drawingml/2006/picture">
                      <pic:pic>
                        <pic:nvPicPr>
                          <pic:cNvPr id="196686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Blenod-les-toul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287005" name="Picture">
</wp:docPr>
                  <a:graphic>
                    <a:graphicData uri="http://schemas.openxmlformats.org/drawingml/2006/picture">
                      <pic:pic>
                        <pic:nvPicPr>
                          <pic:cNvPr id="14372870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606535" name="Picture">
</wp:docPr>
                  <a:graphic>
                    <a:graphicData uri="http://schemas.openxmlformats.org/drawingml/2006/picture">
                      <pic:pic>
                        <pic:nvPicPr>
                          <pic:cNvPr id="1716606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577856" name="Picture">
</wp:docPr>
                  <a:graphic>
                    <a:graphicData uri="http://schemas.openxmlformats.org/drawingml/2006/picture">
                      <pic:pic>
                        <pic:nvPicPr>
                          <pic:cNvPr id="55057785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970562" name="Picture">
</wp:docPr>
                        <a:graphic>
                          <a:graphicData uri="http://schemas.openxmlformats.org/drawingml/2006/picture">
                            <pic:pic>
                              <pic:nvPicPr>
                                <pic:cNvPr id="1676970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37562" name="Picture">
</wp:docPr>
                  <a:graphic>
                    <a:graphicData uri="http://schemas.openxmlformats.org/drawingml/2006/picture">
                      <pic:pic>
                        <pic:nvPicPr>
                          <pic:cNvPr id="124533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785963" name="Picture">
</wp:docPr>
                  <a:graphic>
                    <a:graphicData uri="http://schemas.openxmlformats.org/drawingml/2006/picture">
                      <pic:pic>
                        <pic:nvPicPr>
                          <pic:cNvPr id="122778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910882" name="Picture">
</wp:docPr>
                  <a:graphic>
                    <a:graphicData uri="http://schemas.openxmlformats.org/drawingml/2006/picture">
                      <pic:pic>
                        <pic:nvPicPr>
                          <pic:cNvPr id="33591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Blenod-les-toul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983479" name="Picture">
</wp:docPr>
                  <a:graphic>
                    <a:graphicData uri="http://schemas.openxmlformats.org/drawingml/2006/picture">
                      <pic:pic>
                        <pic:nvPicPr>
                          <pic:cNvPr id="94798347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34574" name="Picture">
</wp:docPr>
                  <a:graphic>
                    <a:graphicData uri="http://schemas.openxmlformats.org/drawingml/2006/picture">
                      <pic:pic>
                        <pic:nvPicPr>
                          <pic:cNvPr id="524634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4527178" name="Picture">
</wp:docPr>
                  <a:graphic>
                    <a:graphicData uri="http://schemas.openxmlformats.org/drawingml/2006/picture">
                      <pic:pic>
                        <pic:nvPicPr>
                          <pic:cNvPr id="115452717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481498" name="Picture">
</wp:docPr>
                        <a:graphic>
                          <a:graphicData uri="http://schemas.openxmlformats.org/drawingml/2006/picture">
                            <pic:pic>
                              <pic:nvPicPr>
                                <pic:cNvPr id="29648149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608876" name="Picture">
</wp:docPr>
                  <a:graphic>
                    <a:graphicData uri="http://schemas.openxmlformats.org/drawingml/2006/picture">
                      <pic:pic>
                        <pic:nvPicPr>
                          <pic:cNvPr id="24760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578130" name="Picture">
</wp:docPr>
                  <a:graphic>
                    <a:graphicData uri="http://schemas.openxmlformats.org/drawingml/2006/picture">
                      <pic:pic>
                        <pic:nvPicPr>
                          <pic:cNvPr id="206757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806925" name="Picture">
</wp:docPr>
                  <a:graphic>
                    <a:graphicData uri="http://schemas.openxmlformats.org/drawingml/2006/picture">
                      <pic:pic>
                        <pic:nvPicPr>
                          <pic:cNvPr id="90280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Blenod-les-toul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377848" name="Picture">
</wp:docPr>
                  <a:graphic>
                    <a:graphicData uri="http://schemas.openxmlformats.org/drawingml/2006/picture">
                      <pic:pic>
                        <pic:nvPicPr>
                          <pic:cNvPr id="144737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82479" name="Picture">
</wp:docPr>
                  <a:graphic>
                    <a:graphicData uri="http://schemas.openxmlformats.org/drawingml/2006/picture">
                      <pic:pic>
                        <pic:nvPicPr>
                          <pic:cNvPr id="121738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6294" name="Picture">
</wp:docPr>
                  <a:graphic>
                    <a:graphicData uri="http://schemas.openxmlformats.org/drawingml/2006/picture">
                      <pic:pic>
                        <pic:nvPicPr>
                          <pic:cNvPr id="1495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Blenod-les-toul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149472" name="Picture">
</wp:docPr>
                  <a:graphic>
                    <a:graphicData uri="http://schemas.openxmlformats.org/drawingml/2006/picture">
                      <pic:pic>
                        <pic:nvPicPr>
                          <pic:cNvPr id="188814947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91249" name="Picture">
</wp:docPr>
                  <a:graphic>
                    <a:graphicData uri="http://schemas.openxmlformats.org/drawingml/2006/picture">
                      <pic:pic>
                        <pic:nvPicPr>
                          <pic:cNvPr id="1712091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042473" name="Picture">
</wp:docPr>
                  <a:graphic>
                    <a:graphicData uri="http://schemas.openxmlformats.org/drawingml/2006/picture">
                      <pic:pic>
                        <pic:nvPicPr>
                          <pic:cNvPr id="1218042473"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374941" name="Picture">
</wp:docPr>
                        <a:graphic>
                          <a:graphicData uri="http://schemas.openxmlformats.org/drawingml/2006/picture">
                            <pic:pic>
                              <pic:nvPicPr>
                                <pic:cNvPr id="14343749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2848" name="Picture">
</wp:docPr>
                  <a:graphic>
                    <a:graphicData uri="http://schemas.openxmlformats.org/drawingml/2006/picture">
                      <pic:pic>
                        <pic:nvPicPr>
                          <pic:cNvPr id="5597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383682" name="Picture">
</wp:docPr>
                  <a:graphic>
                    <a:graphicData uri="http://schemas.openxmlformats.org/drawingml/2006/picture">
                      <pic:pic>
                        <pic:nvPicPr>
                          <pic:cNvPr id="112538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59910" name="Picture">
</wp:docPr>
                  <a:graphic>
                    <a:graphicData uri="http://schemas.openxmlformats.org/drawingml/2006/picture">
                      <pic:pic>
                        <pic:nvPicPr>
                          <pic:cNvPr id="161625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Blenod-les-toul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357872" name="Picture">
</wp:docPr>
                  <a:graphic>
                    <a:graphicData uri="http://schemas.openxmlformats.org/drawingml/2006/picture">
                      <pic:pic>
                        <pic:nvPicPr>
                          <pic:cNvPr id="13573578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629355" name="Picture">
</wp:docPr>
                  <a:graphic>
                    <a:graphicData uri="http://schemas.openxmlformats.org/drawingml/2006/picture">
                      <pic:pic>
                        <pic:nvPicPr>
                          <pic:cNvPr id="1162629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984210" name="Picture">
</wp:docPr>
                  <a:graphic>
                    <a:graphicData uri="http://schemas.openxmlformats.org/drawingml/2006/picture">
                      <pic:pic>
                        <pic:nvPicPr>
                          <pic:cNvPr id="12339842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136131" name="Picture">
</wp:docPr>
                        <a:graphic>
                          <a:graphicData uri="http://schemas.openxmlformats.org/drawingml/2006/picture">
                            <pic:pic>
                              <pic:nvPicPr>
                                <pic:cNvPr id="1718136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386774" name="Picture">
</wp:docPr>
                  <a:graphic>
                    <a:graphicData uri="http://schemas.openxmlformats.org/drawingml/2006/picture">
                      <pic:pic>
                        <pic:nvPicPr>
                          <pic:cNvPr id="119238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964132" name="Picture">
</wp:docPr>
                  <a:graphic>
                    <a:graphicData uri="http://schemas.openxmlformats.org/drawingml/2006/picture">
                      <pic:pic>
                        <pic:nvPicPr>
                          <pic:cNvPr id="66396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56419" name="Picture">
</wp:docPr>
                  <a:graphic>
                    <a:graphicData uri="http://schemas.openxmlformats.org/drawingml/2006/picture">
                      <pic:pic>
                        <pic:nvPicPr>
                          <pic:cNvPr id="47425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Blenod-les-toul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477055" name="Picture">
</wp:docPr>
                  <a:graphic>
                    <a:graphicData uri="http://schemas.openxmlformats.org/drawingml/2006/picture">
                      <pic:pic>
                        <pic:nvPicPr>
                          <pic:cNvPr id="20284770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88015" name="Picture">
</wp:docPr>
                  <a:graphic>
                    <a:graphicData uri="http://schemas.openxmlformats.org/drawingml/2006/picture">
                      <pic:pic>
                        <pic:nvPicPr>
                          <pic:cNvPr id="18707880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3201825" name="Picture">
</wp:docPr>
                  <a:graphic>
                    <a:graphicData uri="http://schemas.openxmlformats.org/drawingml/2006/picture">
                      <pic:pic>
                        <pic:nvPicPr>
                          <pic:cNvPr id="3032018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569135" name="Picture">
</wp:docPr>
                  <a:graphic>
                    <a:graphicData uri="http://schemas.openxmlformats.org/drawingml/2006/picture">
                      <pic:pic>
                        <pic:nvPicPr>
                          <pic:cNvPr id="141456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392684" name="Picture">
</wp:docPr>
                  <a:graphic>
                    <a:graphicData uri="http://schemas.openxmlformats.org/drawingml/2006/picture">
                      <pic:pic>
                        <pic:nvPicPr>
                          <pic:cNvPr id="164339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762556" name="Picture">
</wp:docPr>
                  <a:graphic>
                    <a:graphicData uri="http://schemas.openxmlformats.org/drawingml/2006/picture">
                      <pic:pic>
                        <pic:nvPicPr>
                          <pic:cNvPr id="109876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"https://fiches-risques.brgm.fr/fr/georisques/mvt-synthetique/65400433" \t "_self" </w:instrText>
            </w:r>
            <w:r>
              <w:fldChar w:fldCharType="separate"/>
            </w:r>
            <w:r>
              <w:rPr>
                <w:rFonts w:ascii="Marianne" w:hAnsi="Marianne" w:eastAsia="Marianne" w:cs="Marianne"/>
                <w:sz w:val="14"/>
              </w:rPr>
              <w:t xml:space="preserve">65400433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 limite entre les communes de Mont-le-Vignoble et Blénod-lès-Toul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239151" name="Picture">
</wp:docPr>
                  <a:graphic>
                    <a:graphicData uri="http://schemas.openxmlformats.org/drawingml/2006/picture">
                      <pic:pic>
                        <pic:nvPicPr>
                          <pic:cNvPr id="190323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9734" name="Picture">
</wp:docPr>
                  <a:graphic>
                    <a:graphicData uri="http://schemas.openxmlformats.org/drawingml/2006/picture">
                      <pic:pic>
                        <pic:nvPicPr>
                          <pic:cNvPr id="17508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111890" name="Picture">
</wp:docPr>
                  <a:graphic>
                    <a:graphicData uri="http://schemas.openxmlformats.org/drawingml/2006/picture">
                      <pic:pic>
                        <pic:nvPicPr>
                          <pic:cNvPr id="99311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"https://fiches-risques.brgm.fr/georisques/cavite/LORAW0000970" \t "_self" </w:instrText>
            </w:r>
            <w:r>
              <w:fldChar w:fldCharType="separate"/>
            </w:r>
            <w:r>
              <w:rPr>
                <w:rFonts w:ascii="Marianne" w:hAnsi="Marianne" w:eastAsia="Marianne" w:cs="Marianne"/>
                <w:sz w:val="14"/>
              </w:rPr>
              <w:t xml:space="preserve">LORAW0000970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militaire de Blénod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"https://fiches-risques.brgm.fr/georisques/cavite/LORAW0000971" \t "_self" </w:instrText>
            </w:r>
            <w:r>
              <w:fldChar w:fldCharType="separate"/>
            </w:r>
            <w:r>
              <w:rPr>
                <w:rFonts w:ascii="Marianne" w:hAnsi="Marianne" w:eastAsia="Marianne" w:cs="Marianne"/>
                <w:sz w:val="14"/>
              </w:rPr>
              <w:t xml:space="preserve">LORAW0000971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militaire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"https://fiches-risques.brgm.fr/georisques/cavite/LORAW0041771" \t "_self" </w:instrText>
            </w:r>
            <w:r>
              <w:fldChar w:fldCharType="separate"/>
            </w:r>
            <w:r>
              <w:rPr>
                <w:rFonts w:ascii="Marianne" w:hAnsi="Marianne" w:eastAsia="Marianne" w:cs="Marianne"/>
                <w:sz w:val="14"/>
              </w:rPr>
              <w:t xml:space="preserve">LORAW0041771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"https://fiches-risques.brgm.fr/georisques/cavite/LORAW0041772" \t "_self" </w:instrText>
            </w:r>
            <w:r>
              <w:fldChar w:fldCharType="separate"/>
            </w:r>
            <w:r>
              <w:rPr>
                <w:rFonts w:ascii="Marianne" w:hAnsi="Marianne" w:eastAsia="Marianne" w:cs="Marianne"/>
                <w:sz w:val="14"/>
              </w:rPr>
              <w:t xml:space="preserve">LORAW0041772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738040" name="Picture">
</wp:docPr>
                  <a:graphic>
                    <a:graphicData uri="http://schemas.openxmlformats.org/drawingml/2006/picture">
                      <pic:pic>
                        <pic:nvPicPr>
                          <pic:cNvPr id="85973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42152" name="Picture">
</wp:docPr>
                  <a:graphic>
                    <a:graphicData uri="http://schemas.openxmlformats.org/drawingml/2006/picture">
                      <pic:pic>
                        <pic:nvPicPr>
                          <pic:cNvPr id="159864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Blénod-lès-Toul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528448" name="Picture">
</wp:docPr>
                  <a:graphic>
                    <a:graphicData uri="http://schemas.openxmlformats.org/drawingml/2006/picture">
                      <pic:pic>
                        <pic:nvPicPr>
                          <pic:cNvPr id="706528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"https://fiches-risques.brgm.fr/georisques/casias/SSP3912389" \t "_blank" </w:instrText>
            </w:r>
            <w:r>
              <w:fldChar w:fldCharType="separate"/>
            </w:r>
            <w:r>
              <w:rPr>
                <w:rFonts w:ascii="Marianne" w:hAnsi="Marianne" w:eastAsia="Marianne" w:cs="Marianne"/>
                <w:sz w:val="14"/>
              </w:rPr>
              <w:t xml:space="preserve">SSP3912389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"https://fiches-risques.brgm.fr/georisques/casias/SSP3909946" \t "_blank" </w:instrText>
            </w:r>
            <w:r>
              <w:fldChar w:fldCharType="separate"/>
            </w:r>
            <w:r>
              <w:rPr>
                <w:rFonts w:ascii="Marianne" w:hAnsi="Marianne" w:eastAsia="Marianne" w:cs="Marianne"/>
                <w:sz w:val="14"/>
              </w:rPr>
              <w:t xml:space="preserve">SSP3909946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 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"https://fiches-risques.brgm.fr/georisques/casias/SSP3909945" \t "_blank" </w:instrText>
            </w:r>
            <w:r>
              <w:fldChar w:fldCharType="separate"/>
            </w:r>
            <w:r>
              <w:rPr>
                <w:rFonts w:ascii="Marianne" w:hAnsi="Marianne" w:eastAsia="Marianne" w:cs="Marianne"/>
                <w:sz w:val="14"/>
              </w:rPr>
              <w:t xml:space="preserve">SSP3909945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"https://fiches-risques.brgm.fr/georisques/casias/SSP3909931" \t "_blank" </w:instrText>
            </w:r>
            <w:r>
              <w:fldChar w:fldCharType="separate"/>
            </w:r>
            <w:r>
              <w:rPr>
                <w:rFonts w:ascii="Marianne" w:hAnsi="Marianne" w:eastAsia="Marianne" w:cs="Marianne"/>
                <w:sz w:val="14"/>
              </w:rPr>
              <w:t xml:space="preserve">SSP3909931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grouine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"https://fiches-risques.brgm.fr/georisques/casias/SSP3909660" \t "_blank" </w:instrText>
            </w:r>
            <w:r>
              <w:fldChar w:fldCharType="separate"/>
            </w:r>
            <w:r>
              <w:rPr>
                <w:rFonts w:ascii="Marianne" w:hAnsi="Marianne" w:eastAsia="Marianne" w:cs="Marianne"/>
                <w:sz w:val="14"/>
              </w:rPr>
              <w:t xml:space="preserve">SSP3909660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ex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"https://fiches-risques.brgm.fr/georisques/casias/SSP3909394" \t "_blank" </w:instrText>
            </w:r>
            <w:r>
              <w:fldChar w:fldCharType="separate"/>
            </w:r>
            <w:r>
              <w:rPr>
                <w:rFonts w:ascii="Marianne" w:hAnsi="Marianne" w:eastAsia="Marianne" w:cs="Marianne"/>
                <w:sz w:val="14"/>
              </w:rPr>
              <w:t xml:space="preserve">SSP3909394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vieux véhicules (casse-auto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"https://fiches-risques.brgm.fr/georisques/casias/SSP3909225" \t "_blank" </w:instrText>
            </w:r>
            <w:r>
              <w:fldChar w:fldCharType="separate"/>
            </w:r>
            <w:r>
              <w:rPr>
                <w:rFonts w:ascii="Marianne" w:hAnsi="Marianne" w:eastAsia="Marianne" w:cs="Marianne"/>
                <w:sz w:val="14"/>
              </w:rPr>
              <w:t xml:space="preserve">SSP3909225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ex Constructeur, Dépôts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"https://fiches-risques.brgm.fr/georisques/casias/SSP3909057" \t "_blank" </w:instrText>
            </w:r>
            <w:r>
              <w:fldChar w:fldCharType="separate"/>
            </w:r>
            <w:r>
              <w:rPr>
                <w:rFonts w:ascii="Marianne" w:hAnsi="Marianne" w:eastAsia="Marianne" w:cs="Marianne"/>
                <w:sz w:val="14"/>
              </w:rPr>
              <w:t xml:space="preserve">SSP3909057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"https://fiches-risques.brgm.fr/georisques/casias/SSP3908008" \t "_blank" </w:instrText>
            </w:r>
            <w:r>
              <w:fldChar w:fldCharType="separate"/>
            </w:r>
            <w:r>
              <w:rPr>
                <w:rFonts w:ascii="Marianne" w:hAnsi="Marianne" w:eastAsia="Marianne" w:cs="Marianne"/>
                <w:sz w:val="14"/>
              </w:rPr>
              <w:t xml:space="preserve">SSP3908008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"https://fiches-risques.brgm.fr/georisques/casias/SSP3907874" \t "_blank" </w:instrText>
            </w:r>
            <w:r>
              <w:fldChar w:fldCharType="separate"/>
            </w:r>
            <w:r>
              <w:rPr>
                <w:rFonts w:ascii="Marianne" w:hAnsi="Marianne" w:eastAsia="Marianne" w:cs="Marianne"/>
                <w:sz w:val="14"/>
              </w:rPr>
              <w:t xml:space="preserve">SSP3907874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"https://fiches-risques.brgm.fr/georisques/casias/SSP554519" \t "_blank" </w:instrText>
            </w:r>
            <w:r>
              <w:fldChar w:fldCharType="separate"/>
            </w:r>
            <w:r>
              <w:rPr>
                <w:rFonts w:ascii="Marianne" w:hAnsi="Marianne" w:eastAsia="Marianne" w:cs="Marianne"/>
                <w:sz w:val="14"/>
              </w:rPr>
              <w:t xml:space="preserve">SSP554519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REDLAND GRANULATS Blénod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