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24063" name="Picture">
</wp:docPr>
                  <a:graphic>
                    <a:graphicData uri="http://schemas.openxmlformats.org/drawingml/2006/picture">
                      <pic:pic>
                        <pic:nvPicPr>
                          <pic:cNvPr id="82062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134955" name="Picture">
</wp:docPr>
                  <a:graphic>
                    <a:graphicData uri="http://schemas.openxmlformats.org/drawingml/2006/picture">
                      <pic:pic>
                        <pic:nvPicPr>
                          <pic:cNvPr id="947134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972001" name="Picture">
</wp:docPr>
                        <a:graphic>
                          <a:graphicData uri="http://schemas.openxmlformats.org/drawingml/2006/picture">
                            <pic:pic>
                              <pic:nvPicPr>
                                <pic:cNvPr id="1460972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02200 Billy-sur-Aisne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427946" name="Picture">
</wp:docPr>
                  <a:graphic>
                    <a:graphicData uri="http://schemas.openxmlformats.org/drawingml/2006/picture">
                      <pic:pic>
                        <pic:nvPicPr>
                          <pic:cNvPr id="2234279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7087403" name="Picture">
</wp:docPr>
                  <a:graphic>
                    <a:graphicData uri="http://schemas.openxmlformats.org/drawingml/2006/picture">
                      <pic:pic>
                        <pic:nvPicPr>
                          <pic:cNvPr id="15470874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634684" name="Picture">
</wp:docPr>
                  <a:graphic>
                    <a:graphicData uri="http://schemas.openxmlformats.org/drawingml/2006/picture">
                      <pic:pic>
                        <pic:nvPicPr>
                          <pic:cNvPr id="160263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67213" name="Picture">
</wp:docPr>
                  <a:graphic>
                    <a:graphicData uri="http://schemas.openxmlformats.org/drawingml/2006/picture">
                      <pic:pic>
                        <pic:nvPicPr>
                          <pic:cNvPr id="204046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858867" name="Picture">
</wp:docPr>
                  <a:graphic>
                    <a:graphicData uri="http://schemas.openxmlformats.org/drawingml/2006/picture">
                      <pic:pic>
                        <pic:nvPicPr>
                          <pic:cNvPr id="110485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027943" name="Picture">
</wp:docPr>
                        <a:graphic>
                          <a:graphicData uri="http://schemas.openxmlformats.org/drawingml/2006/picture">
                            <pic:pic>
                              <pic:nvPicPr>
                                <pic:cNvPr id="3640279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83910" name="Picture">
</wp:docPr>
                        <a:graphic>
                          <a:graphicData uri="http://schemas.openxmlformats.org/drawingml/2006/picture">
                            <pic:pic>
                              <pic:nvPicPr>
                                <pic:cNvPr id="1823583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6701637" name="Picture">
</wp:docPr>
                        <a:graphic>
                          <a:graphicData uri="http://schemas.openxmlformats.org/drawingml/2006/picture">
                            <pic:pic>
                              <pic:nvPicPr>
                                <pic:cNvPr id="1496701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286796" name="Picture">
</wp:docPr>
                        <a:graphic>
                          <a:graphicData uri="http://schemas.openxmlformats.org/drawingml/2006/picture">
                            <pic:pic>
                              <pic:nvPicPr>
                                <pic:cNvPr id="1316286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604303" name="Picture">
</wp:docPr>
                        <a:graphic>
                          <a:graphicData uri="http://schemas.openxmlformats.org/drawingml/2006/picture">
                            <pic:pic>
                              <pic:nvPicPr>
                                <pic:cNvPr id="886604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306693" name="Picture">
</wp:docPr>
                        <a:graphic>
                          <a:graphicData uri="http://schemas.openxmlformats.org/drawingml/2006/picture">
                            <pic:pic>
                              <pic:nvPicPr>
                                <pic:cNvPr id="1900306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90204" name="Picture">
</wp:docPr>
                        <a:graphic>
                          <a:graphicData uri="http://schemas.openxmlformats.org/drawingml/2006/picture">
                            <pic:pic>
                              <pic:nvPicPr>
                                <pic:cNvPr id="552890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64411" name="Picture">
</wp:docPr>
                        <a:graphic>
                          <a:graphicData uri="http://schemas.openxmlformats.org/drawingml/2006/picture">
                            <pic:pic>
                              <pic:nvPicPr>
                                <pic:cNvPr id="1777364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18184" name="Picture">
</wp:docPr>
                        <a:graphic>
                          <a:graphicData uri="http://schemas.openxmlformats.org/drawingml/2006/picture">
                            <pic:pic>
                              <pic:nvPicPr>
                                <pic:cNvPr id="909181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472331" name="Picture">
</wp:docPr>
                        <a:graphic>
                          <a:graphicData uri="http://schemas.openxmlformats.org/drawingml/2006/picture">
                            <pic:pic>
                              <pic:nvPicPr>
                                <pic:cNvPr id="370472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57124" name="Picture">
</wp:docPr>
                        <a:graphic>
                          <a:graphicData uri="http://schemas.openxmlformats.org/drawingml/2006/picture">
                            <pic:pic>
                              <pic:nvPicPr>
                                <pic:cNvPr id="2043957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79354" name="Picture">
</wp:docPr>
                        <a:graphic>
                          <a:graphicData uri="http://schemas.openxmlformats.org/drawingml/2006/picture">
                            <pic:pic>
                              <pic:nvPicPr>
                                <pic:cNvPr id="6066793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144338" name="Picture">
</wp:docPr>
                        <a:graphic>
                          <a:graphicData uri="http://schemas.openxmlformats.org/drawingml/2006/picture">
                            <pic:pic>
                              <pic:nvPicPr>
                                <pic:cNvPr id="4351443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36805" name="Picture">
</wp:docPr>
                        <a:graphic>
                          <a:graphicData uri="http://schemas.openxmlformats.org/drawingml/2006/picture">
                            <pic:pic>
                              <pic:nvPicPr>
                                <pic:cNvPr id="12260368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57833" name="Picture">
</wp:docPr>
                        <a:graphic>
                          <a:graphicData uri="http://schemas.openxmlformats.org/drawingml/2006/picture">
                            <pic:pic>
                              <pic:nvPicPr>
                                <pic:cNvPr id="1050578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306314" name="Picture">
</wp:docPr>
                        <a:graphic>
                          <a:graphicData uri="http://schemas.openxmlformats.org/drawingml/2006/picture">
                            <pic:pic>
                              <pic:nvPicPr>
                                <pic:cNvPr id="9433063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20871" name="Picture">
</wp:docPr>
                        <a:graphic>
                          <a:graphicData uri="http://schemas.openxmlformats.org/drawingml/2006/picture">
                            <pic:pic>
                              <pic:nvPicPr>
                                <pic:cNvPr id="93220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584359" name="Picture">
</wp:docPr>
                        <a:graphic>
                          <a:graphicData uri="http://schemas.openxmlformats.org/drawingml/2006/picture">
                            <pic:pic>
                              <pic:nvPicPr>
                                <pic:cNvPr id="7755843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178404" name="Picture">
</wp:docPr>
                        <a:graphic>
                          <a:graphicData uri="http://schemas.openxmlformats.org/drawingml/2006/picture">
                            <pic:pic>
                              <pic:nvPicPr>
                                <pic:cNvPr id="20031784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690428" name="Picture">
</wp:docPr>
                        <a:graphic>
                          <a:graphicData uri="http://schemas.openxmlformats.org/drawingml/2006/picture">
                            <pic:pic>
                              <pic:nvPicPr>
                                <pic:cNvPr id="9456904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326054" name="Picture">
</wp:docPr>
                        <a:graphic>
                          <a:graphicData uri="http://schemas.openxmlformats.org/drawingml/2006/picture">
                            <pic:pic>
                              <pic:nvPicPr>
                                <pic:cNvPr id="279326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095527" name="Picture">
</wp:docPr>
                        <a:graphic>
                          <a:graphicData uri="http://schemas.openxmlformats.org/drawingml/2006/picture">
                            <pic:pic>
                              <pic:nvPicPr>
                                <pic:cNvPr id="86809552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36098" name="Picture">
</wp:docPr>
                        <a:graphic>
                          <a:graphicData uri="http://schemas.openxmlformats.org/drawingml/2006/picture">
                            <pic:pic>
                              <pic:nvPicPr>
                                <pic:cNvPr id="1450360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508336" name="Picture">
</wp:docPr>
                        <a:graphic>
                          <a:graphicData uri="http://schemas.openxmlformats.org/drawingml/2006/picture">
                            <pic:pic>
                              <pic:nvPicPr>
                                <pic:cNvPr id="19835083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050132" name="Picture">
</wp:docPr>
                        <a:graphic>
                          <a:graphicData uri="http://schemas.openxmlformats.org/drawingml/2006/picture">
                            <pic:pic>
                              <pic:nvPicPr>
                                <pic:cNvPr id="18180501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187319" name="Picture">
</wp:docPr>
                        <a:graphic>
                          <a:graphicData uri="http://schemas.openxmlformats.org/drawingml/2006/picture">
                            <pic:pic>
                              <pic:nvPicPr>
                                <pic:cNvPr id="15821873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431995" name="Picture">
</wp:docPr>
                        <a:graphic>
                          <a:graphicData uri="http://schemas.openxmlformats.org/drawingml/2006/picture">
                            <pic:pic>
                              <pic:nvPicPr>
                                <pic:cNvPr id="192243199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965492" name="Picture">
</wp:docPr>
                  <a:graphic>
                    <a:graphicData uri="http://schemas.openxmlformats.org/drawingml/2006/picture">
                      <pic:pic>
                        <pic:nvPicPr>
                          <pic:cNvPr id="46996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16468" name="Picture">
</wp:docPr>
                  <a:graphic>
                    <a:graphicData uri="http://schemas.openxmlformats.org/drawingml/2006/picture">
                      <pic:pic>
                        <pic:nvPicPr>
                          <pic:cNvPr id="98861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917443" name="Picture">
</wp:docPr>
                  <a:graphic>
                    <a:graphicData uri="http://schemas.openxmlformats.org/drawingml/2006/picture">
                      <pic:pic>
                        <pic:nvPicPr>
                          <pic:cNvPr id="1326917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Billy-sur-aisne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512303" name="Picture">
</wp:docPr>
                  <a:graphic>
                    <a:graphicData uri="http://schemas.openxmlformats.org/drawingml/2006/picture">
                      <pic:pic>
                        <pic:nvPicPr>
                          <pic:cNvPr id="21465123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6388" name="Picture">
</wp:docPr>
                  <a:graphic>
                    <a:graphicData uri="http://schemas.openxmlformats.org/drawingml/2006/picture">
                      <pic:pic>
                        <pic:nvPicPr>
                          <pic:cNvPr id="97576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2193906" name="Picture">
</wp:docPr>
                  <a:graphic>
                    <a:graphicData uri="http://schemas.openxmlformats.org/drawingml/2006/picture">
                      <pic:pic>
                        <pic:nvPicPr>
                          <pic:cNvPr id="9521939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de l'Aisne Aval (02DDT20070033)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237016" name="Picture">
</wp:docPr>
                        <a:graphic>
                          <a:graphicData uri="http://schemas.openxmlformats.org/drawingml/2006/picture">
                            <pic:pic>
                              <pic:nvPicPr>
                                <pic:cNvPr id="9712370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de l'Aisne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81690" name="Picture">
</wp:docPr>
                  <a:graphic>
                    <a:graphicData uri="http://schemas.openxmlformats.org/drawingml/2006/picture">
                      <pic:pic>
                        <pic:nvPicPr>
                          <pic:cNvPr id="71078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38311" name="Picture">
</wp:docPr>
                  <a:graphic>
                    <a:graphicData uri="http://schemas.openxmlformats.org/drawingml/2006/picture">
                      <pic:pic>
                        <pic:nvPicPr>
                          <pic:cNvPr id="24083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20939" name="Picture">
</wp:docPr>
                  <a:graphic>
                    <a:graphicData uri="http://schemas.openxmlformats.org/drawingml/2006/picture">
                      <pic:pic>
                        <pic:nvPicPr>
                          <pic:cNvPr id="5952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Billy-sur-aisne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05205" name="Picture">
</wp:docPr>
                        <a:graphic>
                          <a:graphicData uri="http://schemas.openxmlformats.org/drawingml/2006/picture">
                            <pic:pic>
                              <pic:nvPicPr>
                                <pic:cNvPr id="19050052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68038" name="Picture">
</wp:docPr>
                  <a:graphic>
                    <a:graphicData uri="http://schemas.openxmlformats.org/drawingml/2006/picture">
                      <pic:pic>
                        <pic:nvPicPr>
                          <pic:cNvPr id="156686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145054" name="Picture">
</wp:docPr>
                  <a:graphic>
                    <a:graphicData uri="http://schemas.openxmlformats.org/drawingml/2006/picture">
                      <pic:pic>
                        <pic:nvPicPr>
                          <pic:cNvPr id="88314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901669" name="Picture">
</wp:docPr>
                  <a:graphic>
                    <a:graphicData uri="http://schemas.openxmlformats.org/drawingml/2006/picture">
                      <pic:pic>
                        <pic:nvPicPr>
                          <pic:cNvPr id="63190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405317" name="Picture">
</wp:docPr>
                  <a:graphic>
                    <a:graphicData uri="http://schemas.openxmlformats.org/drawingml/2006/picture">
                      <pic:pic>
                        <pic:nvPicPr>
                          <pic:cNvPr id="19774053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12967" name="Picture">
</wp:docPr>
                  <a:graphic>
                    <a:graphicData uri="http://schemas.openxmlformats.org/drawingml/2006/picture">
                      <pic:pic>
                        <pic:nvPicPr>
                          <pic:cNvPr id="1811812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255039" name="Picture">
</wp:docPr>
                  <a:graphic>
                    <a:graphicData uri="http://schemas.openxmlformats.org/drawingml/2006/picture">
                      <pic:pic>
                        <pic:nvPicPr>
                          <pic:cNvPr id="882550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29220" name="Picture">
</wp:docPr>
                        <a:graphic>
                          <a:graphicData uri="http://schemas.openxmlformats.org/drawingml/2006/picture">
                            <pic:pic>
                              <pic:nvPicPr>
                                <pic:cNvPr id="251729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25326" name="Picture">
</wp:docPr>
                  <a:graphic>
                    <a:graphicData uri="http://schemas.openxmlformats.org/drawingml/2006/picture">
                      <pic:pic>
                        <pic:nvPicPr>
                          <pic:cNvPr id="65232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917284" name="Picture">
</wp:docPr>
                  <a:graphic>
                    <a:graphicData uri="http://schemas.openxmlformats.org/drawingml/2006/picture">
                      <pic:pic>
                        <pic:nvPicPr>
                          <pic:cNvPr id="1765917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53885" name="Picture">
</wp:docPr>
                  <a:graphic>
                    <a:graphicData uri="http://schemas.openxmlformats.org/drawingml/2006/picture">
                      <pic:pic>
                        <pic:nvPicPr>
                          <pic:cNvPr id="185265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23172" name="Picture">
</wp:docPr>
                  <a:graphic>
                    <a:graphicData uri="http://schemas.openxmlformats.org/drawingml/2006/picture">
                      <pic:pic>
                        <pic:nvPicPr>
                          <pic:cNvPr id="7377231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61964" name="Picture">
</wp:docPr>
                  <a:graphic>
                    <a:graphicData uri="http://schemas.openxmlformats.org/drawingml/2006/picture">
                      <pic:pic>
                        <pic:nvPicPr>
                          <pic:cNvPr id="665161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725344" name="Picture">
</wp:docPr>
                  <a:graphic>
                    <a:graphicData uri="http://schemas.openxmlformats.org/drawingml/2006/picture">
                      <pic:pic>
                        <pic:nvPicPr>
                          <pic:cNvPr id="20717253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37528" name="Picture">
</wp:docPr>
                        <a:graphic>
                          <a:graphicData uri="http://schemas.openxmlformats.org/drawingml/2006/picture">
                            <pic:pic>
                              <pic:nvPicPr>
                                <pic:cNvPr id="16676375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919441" name="Picture">
</wp:docPr>
                  <a:graphic>
                    <a:graphicData uri="http://schemas.openxmlformats.org/drawingml/2006/picture">
                      <pic:pic>
                        <pic:nvPicPr>
                          <pic:cNvPr id="201591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18289" name="Picture">
</wp:docPr>
                  <a:graphic>
                    <a:graphicData uri="http://schemas.openxmlformats.org/drawingml/2006/picture">
                      <pic:pic>
                        <pic:nvPicPr>
                          <pic:cNvPr id="78461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10433" name="Picture">
</wp:docPr>
                  <a:graphic>
                    <a:graphicData uri="http://schemas.openxmlformats.org/drawingml/2006/picture">
                      <pic:pic>
                        <pic:nvPicPr>
                          <pic:cNvPr id="836810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725277" name="Picture">
</wp:docPr>
                  <a:graphic>
                    <a:graphicData uri="http://schemas.openxmlformats.org/drawingml/2006/picture">
                      <pic:pic>
                        <pic:nvPicPr>
                          <pic:cNvPr id="165572527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888910" name="Picture">
</wp:docPr>
                  <a:graphic>
                    <a:graphicData uri="http://schemas.openxmlformats.org/drawingml/2006/picture">
                      <pic:pic>
                        <pic:nvPicPr>
                          <pic:cNvPr id="8318889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431201" name="Picture">
</wp:docPr>
                  <a:graphic>
                    <a:graphicData uri="http://schemas.openxmlformats.org/drawingml/2006/picture">
                      <pic:pic>
                        <pic:nvPicPr>
                          <pic:cNvPr id="12334312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62617" name="Picture">
</wp:docPr>
                  <a:graphic>
                    <a:graphicData uri="http://schemas.openxmlformats.org/drawingml/2006/picture">
                      <pic:pic>
                        <pic:nvPicPr>
                          <pic:cNvPr id="51636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51571" name="Picture">
</wp:docPr>
                  <a:graphic>
                    <a:graphicData uri="http://schemas.openxmlformats.org/drawingml/2006/picture">
                      <pic:pic>
                        <pic:nvPicPr>
                          <pic:cNvPr id="1419751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803779" name="Picture">
</wp:docPr>
                  <a:graphic>
                    <a:graphicData uri="http://schemas.openxmlformats.org/drawingml/2006/picture">
                      <pic:pic>
                        <pic:nvPicPr>
                          <pic:cNvPr id="94180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892797" name="Picture">
</wp:docPr>
                  <a:graphic>
                    <a:graphicData uri="http://schemas.openxmlformats.org/drawingml/2006/picture">
                      <pic:pic>
                        <pic:nvPicPr>
                          <pic:cNvPr id="17338927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53522" name="Picture">
</wp:docPr>
                  <a:graphic>
                    <a:graphicData uri="http://schemas.openxmlformats.org/drawingml/2006/picture">
                      <pic:pic>
                        <pic:nvPicPr>
                          <pic:cNvPr id="14281535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446477" name="Picture">
</wp:docPr>
                  <a:graphic>
                    <a:graphicData uri="http://schemas.openxmlformats.org/drawingml/2006/picture">
                      <pic:pic>
                        <pic:nvPicPr>
                          <pic:cNvPr id="9244464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705882" name="Picture">
</wp:docPr>
                        <a:graphic>
                          <a:graphicData uri="http://schemas.openxmlformats.org/drawingml/2006/picture">
                            <pic:pic>
                              <pic:nvPicPr>
                                <pic:cNvPr id="12857058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719492" name="Picture">
</wp:docPr>
                  <a:graphic>
                    <a:graphicData uri="http://schemas.openxmlformats.org/drawingml/2006/picture">
                      <pic:pic>
                        <pic:nvPicPr>
                          <pic:cNvPr id="88471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106444" name="Picture">
</wp:docPr>
                  <a:graphic>
                    <a:graphicData uri="http://schemas.openxmlformats.org/drawingml/2006/picture">
                      <pic:pic>
                        <pic:nvPicPr>
                          <pic:cNvPr id="169210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884322" name="Picture">
</wp:docPr>
                  <a:graphic>
                    <a:graphicData uri="http://schemas.openxmlformats.org/drawingml/2006/picture">
                      <pic:pic>
                        <pic:nvPicPr>
                          <pic:cNvPr id="75388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34158" name="Picture">
</wp:docPr>
                  <a:graphic>
                    <a:graphicData uri="http://schemas.openxmlformats.org/drawingml/2006/picture">
                      <pic:pic>
                        <pic:nvPicPr>
                          <pic:cNvPr id="10625341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46611" name="Picture">
</wp:docPr>
                  <a:graphic>
                    <a:graphicData uri="http://schemas.openxmlformats.org/drawingml/2006/picture">
                      <pic:pic>
                        <pic:nvPicPr>
                          <pic:cNvPr id="15025466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931784" name="Picture">
</wp:docPr>
                  <a:graphic>
                    <a:graphicData uri="http://schemas.openxmlformats.org/drawingml/2006/picture">
                      <pic:pic>
                        <pic:nvPicPr>
                          <pic:cNvPr id="19589317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916752" name="Picture">
</wp:docPr>
                        <a:graphic>
                          <a:graphicData uri="http://schemas.openxmlformats.org/drawingml/2006/picture">
                            <pic:pic>
                              <pic:nvPicPr>
                                <pic:cNvPr id="1460916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38999" name="Picture">
</wp:docPr>
                  <a:graphic>
                    <a:graphicData uri="http://schemas.openxmlformats.org/drawingml/2006/picture">
                      <pic:pic>
                        <pic:nvPicPr>
                          <pic:cNvPr id="87823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084254" name="Picture">
</wp:docPr>
                  <a:graphic>
                    <a:graphicData uri="http://schemas.openxmlformats.org/drawingml/2006/picture">
                      <pic:pic>
                        <pic:nvPicPr>
                          <pic:cNvPr id="74908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88430" name="Picture">
</wp:docPr>
                  <a:graphic>
                    <a:graphicData uri="http://schemas.openxmlformats.org/drawingml/2006/picture">
                      <pic:pic>
                        <pic:nvPicPr>
                          <pic:cNvPr id="191948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824712" name="Picture">
</wp:docPr>
                  <a:graphic>
                    <a:graphicData uri="http://schemas.openxmlformats.org/drawingml/2006/picture">
                      <pic:pic>
                        <pic:nvPicPr>
                          <pic:cNvPr id="124182471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41143" name="Picture">
</wp:docPr>
                  <a:graphic>
                    <a:graphicData uri="http://schemas.openxmlformats.org/drawingml/2006/picture">
                      <pic:pic>
                        <pic:nvPicPr>
                          <pic:cNvPr id="11604411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0403193" name="Picture">
</wp:docPr>
                  <a:graphic>
                    <a:graphicData uri="http://schemas.openxmlformats.org/drawingml/2006/picture">
                      <pic:pic>
                        <pic:nvPicPr>
                          <pic:cNvPr id="193040319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351145" name="Picture">
</wp:docPr>
                  <a:graphic>
                    <a:graphicData uri="http://schemas.openxmlformats.org/drawingml/2006/picture">
                      <pic:pic>
                        <pic:nvPicPr>
                          <pic:cNvPr id="200135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857708" name="Picture">
</wp:docPr>
                  <a:graphic>
                    <a:graphicData uri="http://schemas.openxmlformats.org/drawingml/2006/picture">
                      <pic:pic>
                        <pic:nvPicPr>
                          <pic:cNvPr id="202385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984855" name="Picture">
</wp:docPr>
                  <a:graphic>
                    <a:graphicData uri="http://schemas.openxmlformats.org/drawingml/2006/picture">
                      <pic:pic>
                        <pic:nvPicPr>
                          <pic:cNvPr id="183298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7288" name="Picture">
</wp:docPr>
                  <a:graphic>
                    <a:graphicData uri="http://schemas.openxmlformats.org/drawingml/2006/picture">
                      <pic:pic>
                        <pic:nvPicPr>
                          <pic:cNvPr id="67472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662849" name="Picture">
</wp:docPr>
                  <a:graphic>
                    <a:graphicData uri="http://schemas.openxmlformats.org/drawingml/2006/picture">
                      <pic:pic>
                        <pic:nvPicPr>
                          <pic:cNvPr id="14366628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8721246" name="Picture">
</wp:docPr>
                  <a:graphic>
                    <a:graphicData uri="http://schemas.openxmlformats.org/drawingml/2006/picture">
                      <pic:pic>
                        <pic:nvPicPr>
                          <pic:cNvPr id="20087212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00508" name="Picture">
</wp:docPr>
                  <a:graphic>
                    <a:graphicData uri="http://schemas.openxmlformats.org/drawingml/2006/picture">
                      <pic:pic>
                        <pic:nvPicPr>
                          <pic:cNvPr id="79910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876857" name="Picture">
</wp:docPr>
                  <a:graphic>
                    <a:graphicData uri="http://schemas.openxmlformats.org/drawingml/2006/picture">
                      <pic:pic>
                        <pic:nvPicPr>
                          <pic:cNvPr id="186587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063428" name="Picture">
</wp:docPr>
                  <a:graphic>
                    <a:graphicData uri="http://schemas.openxmlformats.org/drawingml/2006/picture">
                      <pic:pic>
                        <pic:nvPicPr>
                          <pic:cNvPr id="21606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Billy-sur-aisne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981138" name="Picture">
</wp:docPr>
                  <a:graphic>
                    <a:graphicData uri="http://schemas.openxmlformats.org/drawingml/2006/picture">
                      <pic:pic>
                        <pic:nvPicPr>
                          <pic:cNvPr id="17509811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68303" name="Picture">
</wp:docPr>
                  <a:graphic>
                    <a:graphicData uri="http://schemas.openxmlformats.org/drawingml/2006/picture">
                      <pic:pic>
                        <pic:nvPicPr>
                          <pic:cNvPr id="18406683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8119052" name="Picture">
</wp:docPr>
                  <a:graphic>
                    <a:graphicData uri="http://schemas.openxmlformats.org/drawingml/2006/picture">
                      <pic:pic>
                        <pic:nvPicPr>
                          <pic:cNvPr id="2481190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66068" name="Picture">
</wp:docPr>
                  <a:graphic>
                    <a:graphicData uri="http://schemas.openxmlformats.org/drawingml/2006/picture">
                      <pic:pic>
                        <pic:nvPicPr>
                          <pic:cNvPr id="84006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922593" name="Picture">
</wp:docPr>
                  <a:graphic>
                    <a:graphicData uri="http://schemas.openxmlformats.org/drawingml/2006/picture">
                      <pic:pic>
                        <pic:nvPicPr>
                          <pic:cNvPr id="110692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09558" name="Picture">
</wp:docPr>
                  <a:graphic>
                    <a:graphicData uri="http://schemas.openxmlformats.org/drawingml/2006/picture">
                      <pic:pic>
                        <pic:nvPicPr>
                          <pic:cNvPr id="133240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"https://fiches-risques.brgm.fr/fr/georisques/mvt-synthetique/20800195" \t "_self" </w:instrText>
            </w:r>
            <w:r>
              <w:fldChar w:fldCharType="separate"/>
            </w:r>
            <w:r>
              <w:rPr>
                <w:rFonts w:ascii="Marianne" w:hAnsi="Marianne" w:eastAsia="Marianne" w:cs="Marianne"/>
                <w:sz w:val="14"/>
              </w:rPr>
              <w:t xml:space="preserve">20800195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"https://fiches-risques.brgm.fr/fr/georisques/mvt-synthetique/20800196" \t "_self" </w:instrText>
            </w:r>
            <w:r>
              <w:fldChar w:fldCharType="separate"/>
            </w:r>
            <w:r>
              <w:rPr>
                <w:rFonts w:ascii="Marianne" w:hAnsi="Marianne" w:eastAsia="Marianne" w:cs="Marianne"/>
                <w:sz w:val="14"/>
              </w:rPr>
              <w:t xml:space="preserve">20800196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"https://fiches-risques.brgm.fr/fr/georisques/mvt-synthetique/20800197" \t "_self" </w:instrText>
            </w:r>
            <w:r>
              <w:fldChar w:fldCharType="separate"/>
            </w:r>
            <w:r>
              <w:rPr>
                <w:rFonts w:ascii="Marianne" w:hAnsi="Marianne" w:eastAsia="Marianne" w:cs="Marianne"/>
                <w:sz w:val="14"/>
              </w:rPr>
              <w:t xml:space="preserve">20800197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"https://fiches-risques.brgm.fr/fr/georisques/mvt-synthetique/20800198" \t "_self" </w:instrText>
            </w:r>
            <w:r>
              <w:fldChar w:fldCharType="separate"/>
            </w:r>
            <w:r>
              <w:rPr>
                <w:rFonts w:ascii="Marianne" w:hAnsi="Marianne" w:eastAsia="Marianne" w:cs="Marianne"/>
                <w:sz w:val="14"/>
              </w:rPr>
              <w:t xml:space="preserve">20800198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"https://fiches-risques.brgm.fr/fr/georisques/mvt-synthetique/20800375" \t "_self" </w:instrText>
            </w:r>
            <w:r>
              <w:fldChar w:fldCharType="separate"/>
            </w:r>
            <w:r>
              <w:rPr>
                <w:rFonts w:ascii="Marianne" w:hAnsi="Marianne" w:eastAsia="Marianne" w:cs="Marianne"/>
                <w:sz w:val="14"/>
              </w:rPr>
              <w:t xml:space="preserve">20800375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RN2 - PR28+700 à PR28+900</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94271" name="Picture">
</wp:docPr>
                  <a:graphic>
                    <a:graphicData uri="http://schemas.openxmlformats.org/drawingml/2006/picture">
                      <pic:pic>
                        <pic:nvPicPr>
                          <pic:cNvPr id="127469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139066" name="Picture">
</wp:docPr>
                  <a:graphic>
                    <a:graphicData uri="http://schemas.openxmlformats.org/drawingml/2006/picture">
                      <pic:pic>
                        <pic:nvPicPr>
                          <pic:cNvPr id="1703139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365180" name="Picture">
</wp:docPr>
                  <a:graphic>
                    <a:graphicData uri="http://schemas.openxmlformats.org/drawingml/2006/picture">
                      <pic:pic>
                        <pic:nvPicPr>
                          <pic:cNvPr id="793365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"https://fiches-risques.brgm.fr/georisques/cavite/PIC0000051CS" \t "_self" </w:instrText>
            </w:r>
            <w:r>
              <w:fldChar w:fldCharType="separate"/>
            </w:r>
            <w:r>
              <w:rPr>
                <w:rFonts w:ascii="Marianne" w:hAnsi="Marianne" w:eastAsia="Marianne" w:cs="Marianne"/>
                <w:sz w:val="14"/>
              </w:rPr>
              <w:t xml:space="preserve">PIC0000051CS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"https://fiches-risques.brgm.fr/georisques/cavite/PIC0000052CS" \t "_self" </w:instrText>
            </w:r>
            <w:r>
              <w:fldChar w:fldCharType="separate"/>
            </w:r>
            <w:r>
              <w:rPr>
                <w:rFonts w:ascii="Marianne" w:hAnsi="Marianne" w:eastAsia="Marianne" w:cs="Marianne"/>
                <w:sz w:val="14"/>
              </w:rPr>
              <w:t xml:space="preserve">PIC0000052CS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"https://fiches-risques.brgm.fr/georisques/cavite/PIC0000053CS" \t "_self" </w:instrText>
            </w:r>
            <w:r>
              <w:fldChar w:fldCharType="separate"/>
            </w:r>
            <w:r>
              <w:rPr>
                <w:rFonts w:ascii="Marianne" w:hAnsi="Marianne" w:eastAsia="Marianne" w:cs="Marianne"/>
                <w:sz w:val="14"/>
              </w:rPr>
              <w:t xml:space="preserve">PIC0000053CS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"https://fiches-risques.brgm.fr/georisques/cavite/PIC0000054CS" \t "_self" </w:instrText>
            </w:r>
            <w:r>
              <w:fldChar w:fldCharType="separate"/>
            </w:r>
            <w:r>
              <w:rPr>
                <w:rFonts w:ascii="Marianne" w:hAnsi="Marianne" w:eastAsia="Marianne" w:cs="Marianne"/>
                <w:sz w:val="14"/>
              </w:rPr>
              <w:t xml:space="preserve">PIC0000054CS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"https://fiches-risques.brgm.fr/georisques/cavite/PIC0000055CS" \t "_self" </w:instrText>
            </w:r>
            <w:r>
              <w:fldChar w:fldCharType="separate"/>
            </w:r>
            <w:r>
              <w:rPr>
                <w:rFonts w:ascii="Marianne" w:hAnsi="Marianne" w:eastAsia="Marianne" w:cs="Marianne"/>
                <w:sz w:val="14"/>
              </w:rPr>
              <w:t xml:space="preserve">PIC0000055CS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"https://fiches-risques.brgm.fr/georisques/cavite/PIC0000300CS" \t "_self" </w:instrText>
            </w:r>
            <w:r>
              <w:fldChar w:fldCharType="separate"/>
            </w:r>
            <w:r>
              <w:rPr>
                <w:rFonts w:ascii="Marianne" w:hAnsi="Marianne" w:eastAsia="Marianne" w:cs="Marianne"/>
                <w:sz w:val="14"/>
              </w:rPr>
              <w:t xml:space="preserve">PIC0000300CS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"https://fiches-risques.brgm.fr/georisques/cavite/PIC0000301CS" \t "_self" </w:instrText>
            </w:r>
            <w:r>
              <w:fldChar w:fldCharType="separate"/>
            </w:r>
            <w:r>
              <w:rPr>
                <w:rFonts w:ascii="Marianne" w:hAnsi="Marianne" w:eastAsia="Marianne" w:cs="Marianne"/>
                <w:sz w:val="14"/>
              </w:rPr>
              <w:t xml:space="preserve">PIC0000301CS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"https://fiches-risques.brgm.fr/georisques/cavite/PIC0000302CS" \t "_self" </w:instrText>
            </w:r>
            <w:r>
              <w:fldChar w:fldCharType="separate"/>
            </w:r>
            <w:r>
              <w:rPr>
                <w:rFonts w:ascii="Marianne" w:hAnsi="Marianne" w:eastAsia="Marianne" w:cs="Marianne"/>
                <w:sz w:val="14"/>
              </w:rPr>
              <w:t xml:space="preserve">PIC0000302CS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"https://fiches-risques.brgm.fr/georisques/cavite/PICAW0019816" \t "_self" </w:instrText>
            </w:r>
            <w:r>
              <w:fldChar w:fldCharType="separate"/>
            </w:r>
            <w:r>
              <w:rPr>
                <w:rFonts w:ascii="Marianne" w:hAnsi="Marianne" w:eastAsia="Marianne" w:cs="Marianne"/>
                <w:sz w:val="14"/>
              </w:rPr>
              <w:t xml:space="preserve">PICAW0019816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 d'aération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"https://fiches-risques.brgm.fr/georisques/cavite/PICCS00000167" \t "_self" </w:instrText>
            </w:r>
            <w:r>
              <w:fldChar w:fldCharType="separate"/>
            </w:r>
            <w:r>
              <w:rPr>
                <w:rFonts w:ascii="Marianne" w:hAnsi="Marianne" w:eastAsia="Marianne" w:cs="Marianne"/>
                <w:sz w:val="14"/>
              </w:rPr>
              <w:t xml:space="preserve">PICCS00000167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"https://fiches-risques.brgm.fr/georisques/cavite/PICCS00000168" \t "_self" </w:instrText>
            </w:r>
            <w:r>
              <w:fldChar w:fldCharType="separate"/>
            </w:r>
            <w:r>
              <w:rPr>
                <w:rFonts w:ascii="Marianne" w:hAnsi="Marianne" w:eastAsia="Marianne" w:cs="Marianne"/>
                <w:sz w:val="14"/>
              </w:rPr>
              <w:t xml:space="preserve">PICCS00000168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"https://fiches-risques.brgm.fr/georisques/cavite/PICCS00000169" \t "_self" </w:instrText>
            </w:r>
            <w:r>
              <w:fldChar w:fldCharType="separate"/>
            </w:r>
            <w:r>
              <w:rPr>
                <w:rFonts w:ascii="Marianne" w:hAnsi="Marianne" w:eastAsia="Marianne" w:cs="Marianne"/>
                <w:sz w:val="14"/>
              </w:rPr>
              <w:t xml:space="preserve">PICCS00000169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364253" name="Picture">
</wp:docPr>
                  <a:graphic>
                    <a:graphicData uri="http://schemas.openxmlformats.org/drawingml/2006/picture">
                      <pic:pic>
                        <pic:nvPicPr>
                          <pic:cNvPr id="111536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113017" name="Picture">
</wp:docPr>
                  <a:graphic>
                    <a:graphicData uri="http://schemas.openxmlformats.org/drawingml/2006/picture">
                      <pic:pic>
                        <pic:nvPicPr>
                          <pic:cNvPr id="159111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712125" name="Picture">
</wp:docPr>
                  <a:graphic>
                    <a:graphicData uri="http://schemas.openxmlformats.org/drawingml/2006/picture">
                      <pic:pic>
                        <pic:nvPicPr>
                          <pic:cNvPr id="1240712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"https://fiches-risques.brgm.fr/georisques/infosols/instruction/SSP000871001" \t "_blank" </w:instrText>
            </w:r>
            <w:r>
              <w:fldChar w:fldCharType="separate"/>
            </w:r>
            <w:r>
              <w:rPr>
                <w:rFonts w:ascii="Marianne" w:hAnsi="Marianne" w:eastAsia="Marianne" w:cs="Marianne"/>
                <w:sz w:val="14"/>
              </w:rPr>
              <w:t xml:space="preserve">SSP000871001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CICH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"https://fiches-risques.brgm.fr/georisques/infosols/instruction/SSP001069401" \t "_blank" </w:instrText>
            </w:r>
            <w:r>
              <w:fldChar w:fldCharType="separate"/>
            </w:r>
            <w:r>
              <w:rPr>
                <w:rFonts w:ascii="Marianne" w:hAnsi="Marianne" w:eastAsia="Marianne" w:cs="Marianne"/>
                <w:sz w:val="14"/>
              </w:rPr>
              <w:t xml:space="preserve">SSP001069401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BSL Industrie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08791" name="Picture">
</wp:docPr>
                  <a:graphic>
                    <a:graphicData uri="http://schemas.openxmlformats.org/drawingml/2006/picture">
                      <pic:pic>
                        <pic:nvPicPr>
                          <pic:cNvPr id="82890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26137" name="Picture">
</wp:docPr>
                  <a:graphic>
                    <a:graphicData uri="http://schemas.openxmlformats.org/drawingml/2006/picture">
                      <pic:pic>
                        <pic:nvPicPr>
                          <pic:cNvPr id="253526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02200 Billy-sur-Aisne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49391" name="Picture">
</wp:docPr>
                  <a:graphic>
                    <a:graphicData uri="http://schemas.openxmlformats.org/drawingml/2006/picture">
                      <pic:pic>
                        <pic:nvPicPr>
                          <pic:cNvPr id="2071649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"https://fiches-risques.brgm.fr/georisques/casias/SSP4255360" \t "_blank" </w:instrText>
            </w:r>
            <w:r>
              <w:fldChar w:fldCharType="separate"/>
            </w:r>
            <w:r>
              <w:rPr>
                <w:rFonts w:ascii="Marianne" w:hAnsi="Marianne" w:eastAsia="Marianne" w:cs="Marianne"/>
                <w:sz w:val="14"/>
              </w:rPr>
              <w:t xml:space="preserve">SSP4255360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PM PRO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"https://fiches-risques.brgm.fr/georisques/casias/SSP4017931" \t "_blank" </w:instrText>
            </w:r>
            <w:r>
              <w:fldChar w:fldCharType="separate"/>
            </w:r>
            <w:r>
              <w:rPr>
                <w:rFonts w:ascii="Marianne" w:hAnsi="Marianne" w:eastAsia="Marianne" w:cs="Marianne"/>
                <w:sz w:val="14"/>
              </w:rPr>
              <w:t xml:space="preserve">SSP4017931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"https://fiches-risques.brgm.fr/georisques/casias/SSP4016186" \t "_blank" </w:instrText>
            </w:r>
            <w:r>
              <w:fldChar w:fldCharType="separate"/>
            </w:r>
            <w:r>
              <w:rPr>
                <w:rFonts w:ascii="Marianne" w:hAnsi="Marianne" w:eastAsia="Marianne" w:cs="Marianne"/>
                <w:sz w:val="14"/>
              </w:rPr>
              <w:t xml:space="preserve">SSP4016186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Champignonnère moderne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"https://fiches-risques.brgm.fr/georisques/casias/SSP4016139" \t "_blank" </w:instrText>
            </w:r>
            <w:r>
              <w:fldChar w:fldCharType="separate"/>
            </w:r>
            <w:r>
              <w:rPr>
                <w:rFonts w:ascii="Marianne" w:hAnsi="Marianne" w:eastAsia="Marianne" w:cs="Marianne"/>
                <w:sz w:val="14"/>
              </w:rPr>
              <w:t xml:space="preserve">SSP4016139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c/° SAVAM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"https://fiches-risques.brgm.fr/georisques/casias/SSP4016138" \t "_blank" </w:instrText>
            </w:r>
            <w:r>
              <w:fldChar w:fldCharType="separate"/>
            </w:r>
            <w:r>
              <w:rPr>
                <w:rFonts w:ascii="Marianne" w:hAnsi="Marianne" w:eastAsia="Marianne" w:cs="Marianne"/>
                <w:sz w:val="14"/>
              </w:rPr>
              <w:t xml:space="preserve">SSP4016138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AMC ex DLI de REMEX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"https://fiches-risques.brgm.fr/georisques/casias/SSP4016137" \t "_blank" </w:instrText>
            </w:r>
            <w:r>
              <w:fldChar w:fldCharType="separate"/>
            </w:r>
            <w:r>
              <w:rPr>
                <w:rFonts w:ascii="Marianne" w:hAnsi="Marianne" w:eastAsia="Marianne" w:cs="Marianne"/>
                <w:sz w:val="14"/>
              </w:rPr>
              <w:t xml:space="preserve">SSP4016137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Saint Christophe Automobiles 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"https://fiches-risques.brgm.fr/georisques/casias/SSP4016136" \t "_blank" </w:instrText>
            </w:r>
            <w:r>
              <w:fldChar w:fldCharType="separate"/>
            </w:r>
            <w:r>
              <w:rPr>
                <w:rFonts w:ascii="Marianne" w:hAnsi="Marianne" w:eastAsia="Marianne" w:cs="Marianne"/>
                <w:sz w:val="14"/>
              </w:rPr>
              <w:t xml:space="preserve">SSP4016136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pour machines agricoles MDSAS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"https://fiches-risques.brgm.fr/georisques/casias/SSP4016135" \t "_blank" </w:instrText>
            </w:r>
            <w:r>
              <w:fldChar w:fldCharType="separate"/>
            </w:r>
            <w:r>
              <w:rPr>
                <w:rFonts w:ascii="Marianne" w:hAnsi="Marianne" w:eastAsia="Marianne" w:cs="Marianne"/>
                <w:sz w:val="14"/>
              </w:rPr>
              <w:t xml:space="preserve">SSP4016135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Electro-Diesel-Service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"https://fiches-risques.brgm.fr/georisques/casias/SSP4016134" \t "_blank" </w:instrText>
            </w:r>
            <w:r>
              <w:fldChar w:fldCharType="separate"/>
            </w:r>
            <w:r>
              <w:rPr>
                <w:rFonts w:ascii="Marianne" w:hAnsi="Marianne" w:eastAsia="Marianne" w:cs="Marianne"/>
                <w:sz w:val="14"/>
              </w:rPr>
              <w:t xml:space="preserve">SSP4016134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EUROFONDS &amp; BEI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"https://fiches-risques.brgm.fr/georisques/casias/SSP4016133" \t "_blank" </w:instrText>
            </w:r>
            <w:r>
              <w:fldChar w:fldCharType="separate"/>
            </w:r>
            <w:r>
              <w:rPr>
                <w:rFonts w:ascii="Marianne" w:hAnsi="Marianne" w:eastAsia="Marianne" w:cs="Marianne"/>
                <w:sz w:val="14"/>
              </w:rPr>
              <w:t xml:space="preserve">SSP4016133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BigMat négociant en matériaux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"https://fiches-risques.brgm.fr/georisques/casias/SSP4016132" \t "_blank" </w:instrText>
            </w:r>
            <w:r>
              <w:fldChar w:fldCharType="separate"/>
            </w:r>
            <w:r>
              <w:rPr>
                <w:rFonts w:ascii="Marianne" w:hAnsi="Marianne" w:eastAsia="Marianne" w:cs="Marianne"/>
                <w:sz w:val="14"/>
              </w:rPr>
              <w:t xml:space="preserve">SSP4016132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 formation apprentis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