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883025" name="Picture">
</wp:docPr>
                  <a:graphic>
                    <a:graphicData uri="http://schemas.openxmlformats.org/drawingml/2006/picture">
                      <pic:pic>
                        <pic:nvPicPr>
                          <pic:cNvPr id="1370883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3936869" name="Picture">
</wp:docPr>
                  <a:graphic>
                    <a:graphicData uri="http://schemas.openxmlformats.org/drawingml/2006/picture">
                      <pic:pic>
                        <pic:nvPicPr>
                          <pic:cNvPr id="17739368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6327102" name="Picture">
</wp:docPr>
                        <a:graphic>
                          <a:graphicData uri="http://schemas.openxmlformats.org/drawingml/2006/picture">
                            <pic:pic>
                              <pic:nvPicPr>
                                <pic:cNvPr id="12663271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62111 Bienvillers-au-Bois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4889636" name="Picture">
</wp:docPr>
                  <a:graphic>
                    <a:graphicData uri="http://schemas.openxmlformats.org/drawingml/2006/picture">
                      <pic:pic>
                        <pic:nvPicPr>
                          <pic:cNvPr id="2748896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022615" name="Picture">
</wp:docPr>
                  <a:graphic>
                    <a:graphicData uri="http://schemas.openxmlformats.org/drawingml/2006/picture">
                      <pic:pic>
                        <pic:nvPicPr>
                          <pic:cNvPr id="1910226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67790" name="Picture">
</wp:docPr>
                  <a:graphic>
                    <a:graphicData uri="http://schemas.openxmlformats.org/drawingml/2006/picture">
                      <pic:pic>
                        <pic:nvPicPr>
                          <pic:cNvPr id="72067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868823" name="Picture">
</wp:docPr>
                  <a:graphic>
                    <a:graphicData uri="http://schemas.openxmlformats.org/drawingml/2006/picture">
                      <pic:pic>
                        <pic:nvPicPr>
                          <pic:cNvPr id="1506868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62111 Bienvillers-au-Bois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934370" name="Picture">
</wp:docPr>
                  <a:graphic>
                    <a:graphicData uri="http://schemas.openxmlformats.org/drawingml/2006/picture">
                      <pic:pic>
                        <pic:nvPicPr>
                          <pic:cNvPr id="837934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721157" name="Picture">
</wp:docPr>
                        <a:graphic>
                          <a:graphicData uri="http://schemas.openxmlformats.org/drawingml/2006/picture">
                            <pic:pic>
                              <pic:nvPicPr>
                                <pic:cNvPr id="14247211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006222" name="Picture">
</wp:docPr>
                        <a:graphic>
                          <a:graphicData uri="http://schemas.openxmlformats.org/drawingml/2006/picture">
                            <pic:pic>
                              <pic:nvPicPr>
                                <pic:cNvPr id="6590062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818189" name="Picture">
</wp:docPr>
                        <a:graphic>
                          <a:graphicData uri="http://schemas.openxmlformats.org/drawingml/2006/picture">
                            <pic:pic>
                              <pic:nvPicPr>
                                <pic:cNvPr id="8558181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749468" name="Picture">
</wp:docPr>
                        <a:graphic>
                          <a:graphicData uri="http://schemas.openxmlformats.org/drawingml/2006/picture">
                            <pic:pic>
                              <pic:nvPicPr>
                                <pic:cNvPr id="6307494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566887" name="Picture">
</wp:docPr>
                        <a:graphic>
                          <a:graphicData uri="http://schemas.openxmlformats.org/drawingml/2006/picture">
                            <pic:pic>
                              <pic:nvPicPr>
                                <pic:cNvPr id="9005668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840183" name="Picture">
</wp:docPr>
                        <a:graphic>
                          <a:graphicData uri="http://schemas.openxmlformats.org/drawingml/2006/picture">
                            <pic:pic>
                              <pic:nvPicPr>
                                <pic:cNvPr id="6268401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764821" name="Picture">
</wp:docPr>
                        <a:graphic>
                          <a:graphicData uri="http://schemas.openxmlformats.org/drawingml/2006/picture">
                            <pic:pic>
                              <pic:nvPicPr>
                                <pic:cNvPr id="14937648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887867" name="Picture">
</wp:docPr>
                        <a:graphic>
                          <a:graphicData uri="http://schemas.openxmlformats.org/drawingml/2006/picture">
                            <pic:pic>
                              <pic:nvPicPr>
                                <pic:cNvPr id="3508878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678415" name="Picture">
</wp:docPr>
                        <a:graphic>
                          <a:graphicData uri="http://schemas.openxmlformats.org/drawingml/2006/picture">
                            <pic:pic>
                              <pic:nvPicPr>
                                <pic:cNvPr id="8956784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957736" name="Picture">
</wp:docPr>
                        <a:graphic>
                          <a:graphicData uri="http://schemas.openxmlformats.org/drawingml/2006/picture">
                            <pic:pic>
                              <pic:nvPicPr>
                                <pic:cNvPr id="18169577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578638" name="Picture">
</wp:docPr>
                        <a:graphic>
                          <a:graphicData uri="http://schemas.openxmlformats.org/drawingml/2006/picture">
                            <pic:pic>
                              <pic:nvPicPr>
                                <pic:cNvPr id="13205786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466506" name="Picture">
</wp:docPr>
                        <a:graphic>
                          <a:graphicData uri="http://schemas.openxmlformats.org/drawingml/2006/picture">
                            <pic:pic>
                              <pic:nvPicPr>
                                <pic:cNvPr id="8234665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834166" name="Picture">
</wp:docPr>
                        <a:graphic>
                          <a:graphicData uri="http://schemas.openxmlformats.org/drawingml/2006/picture">
                            <pic:pic>
                              <pic:nvPicPr>
                                <pic:cNvPr id="10128341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488412" name="Picture">
</wp:docPr>
                        <a:graphic>
                          <a:graphicData uri="http://schemas.openxmlformats.org/drawingml/2006/picture">
                            <pic:pic>
                              <pic:nvPicPr>
                                <pic:cNvPr id="13514884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050518" name="Picture">
</wp:docPr>
                        <a:graphic>
                          <a:graphicData uri="http://schemas.openxmlformats.org/drawingml/2006/picture">
                            <pic:pic>
                              <pic:nvPicPr>
                                <pic:cNvPr id="4400505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646988" name="Picture">
</wp:docPr>
                        <a:graphic>
                          <a:graphicData uri="http://schemas.openxmlformats.org/drawingml/2006/picture">
                            <pic:pic>
                              <pic:nvPicPr>
                                <pic:cNvPr id="15096469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456998" name="Picture">
</wp:docPr>
                        <a:graphic>
                          <a:graphicData uri="http://schemas.openxmlformats.org/drawingml/2006/picture">
                            <pic:pic>
                              <pic:nvPicPr>
                                <pic:cNvPr id="15504569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824686" name="Picture">
</wp:docPr>
                        <a:graphic>
                          <a:graphicData uri="http://schemas.openxmlformats.org/drawingml/2006/picture">
                            <pic:pic>
                              <pic:nvPicPr>
                                <pic:cNvPr id="21368246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561080" name="Picture">
</wp:docPr>
                  <a:graphic>
                    <a:graphicData uri="http://schemas.openxmlformats.org/drawingml/2006/picture">
                      <pic:pic>
                        <pic:nvPicPr>
                          <pic:cNvPr id="1157561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741482" name="Picture">
</wp:docPr>
                  <a:graphic>
                    <a:graphicData uri="http://schemas.openxmlformats.org/drawingml/2006/picture">
                      <pic:pic>
                        <pic:nvPicPr>
                          <pic:cNvPr id="555741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62111 Bienvillers-au-Bois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411733" name="Picture">
</wp:docPr>
                  <a:graphic>
                    <a:graphicData uri="http://schemas.openxmlformats.org/drawingml/2006/picture">
                      <pic:pic>
                        <pic:nvPicPr>
                          <pic:cNvPr id="1492411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Bienvillers-au-bois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927057" name="Picture">
</wp:docPr>
                  <a:graphic>
                    <a:graphicData uri="http://schemas.openxmlformats.org/drawingml/2006/picture">
                      <pic:pic>
                        <pic:nvPicPr>
                          <pic:cNvPr id="13419270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479719" name="Picture">
</wp:docPr>
                  <a:graphic>
                    <a:graphicData uri="http://schemas.openxmlformats.org/drawingml/2006/picture">
                      <pic:pic>
                        <pic:nvPicPr>
                          <pic:cNvPr id="13314797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7807119" name="Picture">
</wp:docPr>
                  <a:graphic>
                    <a:graphicData uri="http://schemas.openxmlformats.org/drawingml/2006/picture">
                      <pic:pic>
                        <pic:nvPicPr>
                          <pic:cNvPr id="14278071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100917" name="Picture">
</wp:docPr>
                        <a:graphic>
                          <a:graphicData uri="http://schemas.openxmlformats.org/drawingml/2006/picture">
                            <pic:pic>
                              <pic:nvPicPr>
                                <pic:cNvPr id="20951009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153907" name="Picture">
</wp:docPr>
                  <a:graphic>
                    <a:graphicData uri="http://schemas.openxmlformats.org/drawingml/2006/picture">
                      <pic:pic>
                        <pic:nvPicPr>
                          <pic:cNvPr id="1145153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023554" name="Picture">
</wp:docPr>
                  <a:graphic>
                    <a:graphicData uri="http://schemas.openxmlformats.org/drawingml/2006/picture">
                      <pic:pic>
                        <pic:nvPicPr>
                          <pic:cNvPr id="942023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62111 Bienvillers-au-Bois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632680" name="Picture">
</wp:docPr>
                  <a:graphic>
                    <a:graphicData uri="http://schemas.openxmlformats.org/drawingml/2006/picture">
                      <pic:pic>
                        <pic:nvPicPr>
                          <pic:cNvPr id="1092632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Bienvillers-au-bois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606968" name="Picture">
</wp:docPr>
                  <a:graphic>
                    <a:graphicData uri="http://schemas.openxmlformats.org/drawingml/2006/picture">
                      <pic:pic>
                        <pic:nvPicPr>
                          <pic:cNvPr id="11416069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927496" name="Picture">
</wp:docPr>
                  <a:graphic>
                    <a:graphicData uri="http://schemas.openxmlformats.org/drawingml/2006/picture">
                      <pic:pic>
                        <pic:nvPicPr>
                          <pic:cNvPr id="9369274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0592808" name="Picture">
</wp:docPr>
                  <a:graphic>
                    <a:graphicData uri="http://schemas.openxmlformats.org/drawingml/2006/picture">
                      <pic:pic>
                        <pic:nvPicPr>
                          <pic:cNvPr id="4405928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918907" name="Picture">
</wp:docPr>
                        <a:graphic>
                          <a:graphicData uri="http://schemas.openxmlformats.org/drawingml/2006/picture">
                            <pic:pic>
                              <pic:nvPicPr>
                                <pic:cNvPr id="7269189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378668" name="Picture">
</wp:docPr>
                  <a:graphic>
                    <a:graphicData uri="http://schemas.openxmlformats.org/drawingml/2006/picture">
                      <pic:pic>
                        <pic:nvPicPr>
                          <pic:cNvPr id="1473378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084748" name="Picture">
</wp:docPr>
                  <a:graphic>
                    <a:graphicData uri="http://schemas.openxmlformats.org/drawingml/2006/picture">
                      <pic:pic>
                        <pic:nvPicPr>
                          <pic:cNvPr id="392084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62111 Bienvillers-au-Bois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609605" name="Picture">
</wp:docPr>
                  <a:graphic>
                    <a:graphicData uri="http://schemas.openxmlformats.org/drawingml/2006/picture">
                      <pic:pic>
                        <pic:nvPicPr>
                          <pic:cNvPr id="1637609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Bienvillers-au-bois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234258" name="Picture">
</wp:docPr>
                  <a:graphic>
                    <a:graphicData uri="http://schemas.openxmlformats.org/drawingml/2006/picture">
                      <pic:pic>
                        <pic:nvPicPr>
                          <pic:cNvPr id="296234258"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419644" name="Picture">
</wp:docPr>
                  <a:graphic>
                    <a:graphicData uri="http://schemas.openxmlformats.org/drawingml/2006/picture">
                      <pic:pic>
                        <pic:nvPicPr>
                          <pic:cNvPr id="13184196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6017020" name="Picture">
</wp:docPr>
                  <a:graphic>
                    <a:graphicData uri="http://schemas.openxmlformats.org/drawingml/2006/picture">
                      <pic:pic>
                        <pic:nvPicPr>
                          <pic:cNvPr id="1296017020" name="Picture"/>
                          <pic:cNvPicPr/>
                        </pic:nvPicPr>
                        <pic:blipFill>
                          <a:blip r:embed="img_0_4_3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6796" name="Picture">
</wp:docPr>
                        <a:graphic>
                          <a:graphicData uri="http://schemas.openxmlformats.org/drawingml/2006/picture">
                            <pic:pic>
                              <pic:nvPicPr>
                                <pic:cNvPr id="161967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IOME2413412A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26/12/2023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858781" name="Picture">
</wp:docPr>
                  <a:graphic>
                    <a:graphicData uri="http://schemas.openxmlformats.org/drawingml/2006/picture">
                      <pic:pic>
                        <pic:nvPicPr>
                          <pic:cNvPr id="2009858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185500" name="Picture">
</wp:docPr>
                  <a:graphic>
                    <a:graphicData uri="http://schemas.openxmlformats.org/drawingml/2006/picture">
                      <pic:pic>
                        <pic:nvPicPr>
                          <pic:cNvPr id="1311185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62111 Bienvillers-au-Bois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910416" name="Picture">
</wp:docPr>
                  <a:graphic>
                    <a:graphicData uri="http://schemas.openxmlformats.org/drawingml/2006/picture">
                      <pic:pic>
                        <pic:nvPicPr>
                          <pic:cNvPr id="1886910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Bienvillers-au-bois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727815" name="Picture">
</wp:docPr>
                  <a:graphic>
                    <a:graphicData uri="http://schemas.openxmlformats.org/drawingml/2006/picture">
                      <pic:pic>
                        <pic:nvPicPr>
                          <pic:cNvPr id="1295727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87911" name="Picture">
</wp:docPr>
                  <a:graphic>
                    <a:graphicData uri="http://schemas.openxmlformats.org/drawingml/2006/picture">
                      <pic:pic>
                        <pic:nvPicPr>
                          <pic:cNvPr id="37587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62111 Bienvillers-au-Bois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51254" name="Picture">
</wp:docPr>
                  <a:graphic>
                    <a:graphicData uri="http://schemas.openxmlformats.org/drawingml/2006/picture">
                      <pic:pic>
                        <pic:nvPicPr>
                          <pic:cNvPr id="113351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Bienvillers-au-bois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862375" name="Picture">
</wp:docPr>
                  <a:graphic>
                    <a:graphicData uri="http://schemas.openxmlformats.org/drawingml/2006/picture">
                      <pic:pic>
                        <pic:nvPicPr>
                          <pic:cNvPr id="17538623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483882" name="Picture">
</wp:docPr>
                  <a:graphic>
                    <a:graphicData uri="http://schemas.openxmlformats.org/drawingml/2006/picture">
                      <pic:pic>
                        <pic:nvPicPr>
                          <pic:cNvPr id="3654838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837170" name="Picture">
</wp:docPr>
                  <a:graphic>
                    <a:graphicData uri="http://schemas.openxmlformats.org/drawingml/2006/picture">
                      <pic:pic>
                        <pic:nvPicPr>
                          <pic:cNvPr id="1618371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274623" name="Picture">
</wp:docPr>
                        <a:graphic>
                          <a:graphicData uri="http://schemas.openxmlformats.org/drawingml/2006/picture">
                            <pic:pic>
                              <pic:nvPicPr>
                                <pic:cNvPr id="9552746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232435" name="Picture">
</wp:docPr>
                  <a:graphic>
                    <a:graphicData uri="http://schemas.openxmlformats.org/drawingml/2006/picture">
                      <pic:pic>
                        <pic:nvPicPr>
                          <pic:cNvPr id="452232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749915" name="Picture">
</wp:docPr>
                  <a:graphic>
                    <a:graphicData uri="http://schemas.openxmlformats.org/drawingml/2006/picture">
                      <pic:pic>
                        <pic:nvPicPr>
                          <pic:cNvPr id="1814749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62111 Bienvillers-au-Bois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580393" name="Picture">
</wp:docPr>
                  <a:graphic>
                    <a:graphicData uri="http://schemas.openxmlformats.org/drawingml/2006/picture">
                      <pic:pic>
                        <pic:nvPicPr>
                          <pic:cNvPr id="1230580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Bienvillers-au-bois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433500" name="Picture">
</wp:docPr>
                  <a:graphic>
                    <a:graphicData uri="http://schemas.openxmlformats.org/drawingml/2006/picture">
                      <pic:pic>
                        <pic:nvPicPr>
                          <pic:cNvPr id="11404335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042507" name="Picture">
</wp:docPr>
                  <a:graphic>
                    <a:graphicData uri="http://schemas.openxmlformats.org/drawingml/2006/picture">
                      <pic:pic>
                        <pic:nvPicPr>
                          <pic:cNvPr id="11660425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6655442" name="Picture">
</wp:docPr>
                  <a:graphic>
                    <a:graphicData uri="http://schemas.openxmlformats.org/drawingml/2006/picture">
                      <pic:pic>
                        <pic:nvPicPr>
                          <pic:cNvPr id="17766554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054416" name="Picture">
</wp:docPr>
                        <a:graphic>
                          <a:graphicData uri="http://schemas.openxmlformats.org/drawingml/2006/picture">
                            <pic:pic>
                              <pic:nvPicPr>
                                <pic:cNvPr id="9080544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566398" name="Picture">
</wp:docPr>
                  <a:graphic>
                    <a:graphicData uri="http://schemas.openxmlformats.org/drawingml/2006/picture">
                      <pic:pic>
                        <pic:nvPicPr>
                          <pic:cNvPr id="612566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440243" name="Picture">
</wp:docPr>
                  <a:graphic>
                    <a:graphicData uri="http://schemas.openxmlformats.org/drawingml/2006/picture">
                      <pic:pic>
                        <pic:nvPicPr>
                          <pic:cNvPr id="536440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62111 Bienvillers-au-Bois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401491" name="Picture">
</wp:docPr>
                  <a:graphic>
                    <a:graphicData uri="http://schemas.openxmlformats.org/drawingml/2006/picture">
                      <pic:pic>
                        <pic:nvPicPr>
                          <pic:cNvPr id="1473401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Bienvillers-au-bois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692009" name="Picture">
</wp:docPr>
                  <a:graphic>
                    <a:graphicData uri="http://schemas.openxmlformats.org/drawingml/2006/picture">
                      <pic:pic>
                        <pic:nvPicPr>
                          <pic:cNvPr id="95569200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778430" name="Picture">
</wp:docPr>
                  <a:graphic>
                    <a:graphicData uri="http://schemas.openxmlformats.org/drawingml/2006/picture">
                      <pic:pic>
                        <pic:nvPicPr>
                          <pic:cNvPr id="5517784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6951502" name="Picture">
</wp:docPr>
                  <a:graphic>
                    <a:graphicData uri="http://schemas.openxmlformats.org/drawingml/2006/picture">
                      <pic:pic>
                        <pic:nvPicPr>
                          <pic:cNvPr id="66695150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409561" name="Picture">
</wp:docPr>
                  <a:graphic>
                    <a:graphicData uri="http://schemas.openxmlformats.org/drawingml/2006/picture">
                      <pic:pic>
                        <pic:nvPicPr>
                          <pic:cNvPr id="921409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556011" name="Picture">
</wp:docPr>
                  <a:graphic>
                    <a:graphicData uri="http://schemas.openxmlformats.org/drawingml/2006/picture">
                      <pic:pic>
                        <pic:nvPicPr>
                          <pic:cNvPr id="461556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62111 Bienvillers-au-Bois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571215" name="Picture">
</wp:docPr>
                  <a:graphic>
                    <a:graphicData uri="http://schemas.openxmlformats.org/drawingml/2006/picture">
                      <pic:pic>
                        <pic:nvPicPr>
                          <pic:cNvPr id="1090571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"https://fiches-risques.brgm.fr/fr/georisques/mvt-synthetique/11700500" \t "_self" </w:instrText>
            </w:r>
            <w:r>
              <w:fldChar w:fldCharType="separate"/>
            </w:r>
            <w:r>
              <w:rPr>
                <w:rFonts w:ascii="Marianne" w:hAnsi="Marianne" w:eastAsia="Marianne" w:cs="Marianne"/>
                <w:sz w:val="14"/>
              </w:rPr>
              <w:t xml:space="preserve">11700500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Cocriamont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"https://fiches-risques.brgm.fr/fr/georisques/mvt-synthetique/11700550" \t "_self" </w:instrText>
            </w:r>
            <w:r>
              <w:fldChar w:fldCharType="separate"/>
            </w:r>
            <w:r>
              <w:rPr>
                <w:rFonts w:ascii="Marianne" w:hAnsi="Marianne" w:eastAsia="Marianne" w:cs="Marianne"/>
                <w:sz w:val="14"/>
              </w:rPr>
              <w:t xml:space="preserve">11700550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Cocriamont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056566" name="Picture">
</wp:docPr>
                  <a:graphic>
                    <a:graphicData uri="http://schemas.openxmlformats.org/drawingml/2006/picture">
                      <pic:pic>
                        <pic:nvPicPr>
                          <pic:cNvPr id="917056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419569" name="Picture">
</wp:docPr>
                  <a:graphic>
                    <a:graphicData uri="http://schemas.openxmlformats.org/drawingml/2006/picture">
                      <pic:pic>
                        <pic:nvPicPr>
                          <pic:cNvPr id="2092419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62111 Bienvillers-au-Bois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303206" name="Picture">
</wp:docPr>
                  <a:graphic>
                    <a:graphicData uri="http://schemas.openxmlformats.org/drawingml/2006/picture">
                      <pic:pic>
                        <pic:nvPicPr>
                          <pic:cNvPr id="511303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"https://fiches-risques.brgm.fr/georisques/cavite/NPC0000543AA" \t "_self" </w:instrText>
            </w:r>
            <w:r>
              <w:fldChar w:fldCharType="separate"/>
            </w:r>
            <w:r>
              <w:rPr>
                <w:rFonts w:ascii="Marianne" w:hAnsi="Marianne" w:eastAsia="Marianne" w:cs="Marianne"/>
                <w:sz w:val="14"/>
              </w:rPr>
              <w:t xml:space="preserve">NPC0000543AA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Bertes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"https://fiches-risques.brgm.fr/georisques/cavite/NPC0000545AA" \t "_self" </w:instrText>
            </w:r>
            <w:r>
              <w:fldChar w:fldCharType="separate"/>
            </w:r>
            <w:r>
              <w:rPr>
                <w:rFonts w:ascii="Marianne" w:hAnsi="Marianne" w:eastAsia="Marianne" w:cs="Marianne"/>
                <w:sz w:val="14"/>
              </w:rPr>
              <w:t xml:space="preserve">NPC0000545AA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"https://fiches-risques.brgm.fr/georisques/cavite/NPC0000546AA" \t "_self" </w:instrText>
            </w:r>
            <w:r>
              <w:fldChar w:fldCharType="separate"/>
            </w:r>
            <w:r>
              <w:rPr>
                <w:rFonts w:ascii="Marianne" w:hAnsi="Marianne" w:eastAsia="Marianne" w:cs="Marianne"/>
                <w:sz w:val="14"/>
              </w:rPr>
              <w:t xml:space="preserve">NPC0000546AA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Sailly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"https://fiches-risques.brgm.fr/georisques/cavite/NPC0000547AA" \t "_self" </w:instrText>
            </w:r>
            <w:r>
              <w:fldChar w:fldCharType="separate"/>
            </w:r>
            <w:r>
              <w:rPr>
                <w:rFonts w:ascii="Marianne" w:hAnsi="Marianne" w:eastAsia="Marianne" w:cs="Marianne"/>
                <w:sz w:val="14"/>
              </w:rPr>
              <w:t xml:space="preserve">NPC0000547AA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Saint Etton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"https://fiches-risques.brgm.fr/georisques/cavite/NPCAW0007957" \t "_self" </w:instrText>
            </w:r>
            <w:r>
              <w:fldChar w:fldCharType="separate"/>
            </w:r>
            <w:r>
              <w:rPr>
                <w:rFonts w:ascii="Marianne" w:hAnsi="Marianne" w:eastAsia="Marianne" w:cs="Marianne"/>
                <w:sz w:val="14"/>
              </w:rPr>
              <w:t xml:space="preserve">NPCAW0007957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Saint Etton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"https://fiches-risques.brgm.fr/georisques/cavite/NPCAW0009202" \t "_self" </w:instrText>
            </w:r>
            <w:r>
              <w:fldChar w:fldCharType="separate"/>
            </w:r>
            <w:r>
              <w:rPr>
                <w:rFonts w:ascii="Marianne" w:hAnsi="Marianne" w:eastAsia="Marianne" w:cs="Marianne"/>
                <w:sz w:val="14"/>
              </w:rPr>
              <w:t xml:space="preserve">NPCAW0009202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Verdun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"https://fiches-risques.brgm.fr/georisques/cavite/NPCAW0016462" \t "_self" </w:instrText>
            </w:r>
            <w:r>
              <w:fldChar w:fldCharType="separate"/>
            </w:r>
            <w:r>
              <w:rPr>
                <w:rFonts w:ascii="Marianne" w:hAnsi="Marianne" w:eastAsia="Marianne" w:cs="Marianne"/>
                <w:sz w:val="14"/>
              </w:rPr>
              <w:t xml:space="preserve">NPCAW0016462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"https://fiches-risques.brgm.fr/georisques/cavite/NPCAW0039572" \t "_self" </w:instrText>
            </w:r>
            <w:r>
              <w:fldChar w:fldCharType="separate"/>
            </w:r>
            <w:r>
              <w:rPr>
                <w:rFonts w:ascii="Marianne" w:hAnsi="Marianne" w:eastAsia="Marianne" w:cs="Marianne"/>
                <w:sz w:val="14"/>
              </w:rPr>
              <w:t xml:space="preserve">NPCAW0039572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Cocriamont</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021968" name="Picture">
</wp:docPr>
                  <a:graphic>
                    <a:graphicData uri="http://schemas.openxmlformats.org/drawingml/2006/picture">
                      <pic:pic>
                        <pic:nvPicPr>
                          <pic:cNvPr id="470021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613514" name="Picture">
</wp:docPr>
                  <a:graphic>
                    <a:graphicData uri="http://schemas.openxmlformats.org/drawingml/2006/picture">
                      <pic:pic>
                        <pic:nvPicPr>
                          <pic:cNvPr id="673613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62111 Bienvillers-au-Bois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84081" name="Picture">
</wp:docPr>
                  <a:graphic>
                    <a:graphicData uri="http://schemas.openxmlformats.org/drawingml/2006/picture">
                      <pic:pic>
                        <pic:nvPicPr>
                          <pic:cNvPr id="81984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"https://fiches-risques.brgm.fr/georisques/casias/SSP3975596" \t "_blank" </w:instrText>
            </w:r>
            <w:r>
              <w:fldChar w:fldCharType="separate"/>
            </w:r>
            <w:r>
              <w:rPr>
                <w:rFonts w:ascii="Marianne" w:hAnsi="Marianne" w:eastAsia="Marianne" w:cs="Marianne"/>
                <w:sz w:val="14"/>
              </w:rPr>
              <w:t xml:space="preserve">SSP3975596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"https://fiches-risques.brgm.fr/georisques/casias/SSP3975494" \t "_blank" </w:instrText>
            </w:r>
            <w:r>
              <w:fldChar w:fldCharType="separate"/>
            </w:r>
            <w:r>
              <w:rPr>
                <w:rFonts w:ascii="Marianne" w:hAnsi="Marianne" w:eastAsia="Marianne" w:cs="Marianne"/>
                <w:sz w:val="14"/>
              </w:rPr>
              <w:t xml:space="preserve">SSP3975494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de bonneterie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"https://fiches-risques.brgm.fr/georisques/casias/SSP3975441" \t "_blank" </w:instrText>
            </w:r>
            <w:r>
              <w:fldChar w:fldCharType="separate"/>
            </w:r>
            <w:r>
              <w:rPr>
                <w:rFonts w:ascii="Marianne" w:hAnsi="Marianne" w:eastAsia="Marianne" w:cs="Marianne"/>
                <w:sz w:val="14"/>
              </w:rPr>
              <w:t xml:space="preserve">SSP3975441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"https://fiches-risques.brgm.fr/georisques/casias/SSP3975421" \t "_blank" </w:instrText>
            </w:r>
            <w:r>
              <w:fldChar w:fldCharType="separate"/>
            </w:r>
            <w:r>
              <w:rPr>
                <w:rFonts w:ascii="Marianne" w:hAnsi="Marianne" w:eastAsia="Marianne" w:cs="Marianne"/>
                <w:sz w:val="14"/>
              </w:rPr>
              <w:t xml:space="preserve">SSP3975421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