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0411014" name="Picture">
</wp:docPr>
                  <a:graphic>
                    <a:graphicData uri="http://schemas.openxmlformats.org/drawingml/2006/picture">
                      <pic:pic>
                        <pic:nvPicPr>
                          <pic:cNvPr id="14104110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22860645" name="Picture">
</wp:docPr>
                  <a:graphic>
                    <a:graphicData uri="http://schemas.openxmlformats.org/drawingml/2006/picture">
                      <pic:pic>
                        <pic:nvPicPr>
                          <pic:cNvPr id="152286064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24615900" name="Picture">
</wp:docPr>
                        <a:graphic>
                          <a:graphicData uri="http://schemas.openxmlformats.org/drawingml/2006/picture">
                            <pic:pic>
                              <pic:nvPicPr>
                                <pic:cNvPr id="182461590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27660 Bézu-Saint-Éloi</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85185905" name="Picture">
</wp:docPr>
                  <a:graphic>
                    <a:graphicData uri="http://schemas.openxmlformats.org/drawingml/2006/picture">
                      <pic:pic>
                        <pic:nvPicPr>
                          <pic:cNvPr id="158518590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81228594" name="Picture">
</wp:docPr>
                  <a:graphic>
                    <a:graphicData uri="http://schemas.openxmlformats.org/drawingml/2006/picture">
                      <pic:pic>
                        <pic:nvPicPr>
                          <pic:cNvPr id="118122859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7083389" name="Picture">
</wp:docPr>
                  <a:graphic>
                    <a:graphicData uri="http://schemas.openxmlformats.org/drawingml/2006/picture">
                      <pic:pic>
                        <pic:nvPicPr>
                          <pic:cNvPr id="1757083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4359114" name="Picture">
</wp:docPr>
                  <a:graphic>
                    <a:graphicData uri="http://schemas.openxmlformats.org/drawingml/2006/picture">
                      <pic:pic>
                        <pic:nvPicPr>
                          <pic:cNvPr id="16743591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27660 Bézu-Saint-Éloi</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6113716" name="Picture">
</wp:docPr>
                  <a:graphic>
                    <a:graphicData uri="http://schemas.openxmlformats.org/drawingml/2006/picture">
                      <pic:pic>
                        <pic:nvPicPr>
                          <pic:cNvPr id="7561137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0866450" name="Picture">
</wp:docPr>
                        <a:graphic>
                          <a:graphicData uri="http://schemas.openxmlformats.org/drawingml/2006/picture">
                            <pic:pic>
                              <pic:nvPicPr>
                                <pic:cNvPr id="153086645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8554307" name="Picture">
</wp:docPr>
                        <a:graphic>
                          <a:graphicData uri="http://schemas.openxmlformats.org/drawingml/2006/picture">
                            <pic:pic>
                              <pic:nvPicPr>
                                <pic:cNvPr id="64855430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4314749" name="Picture">
</wp:docPr>
                        <a:graphic>
                          <a:graphicData uri="http://schemas.openxmlformats.org/drawingml/2006/picture">
                            <pic:pic>
                              <pic:nvPicPr>
                                <pic:cNvPr id="125431474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4411706" name="Picture">
</wp:docPr>
                        <a:graphic>
                          <a:graphicData uri="http://schemas.openxmlformats.org/drawingml/2006/picture">
                            <pic:pic>
                              <pic:nvPicPr>
                                <pic:cNvPr id="196441170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0841316" name="Picture">
</wp:docPr>
                        <a:graphic>
                          <a:graphicData uri="http://schemas.openxmlformats.org/drawingml/2006/picture">
                            <pic:pic>
                              <pic:nvPicPr>
                                <pic:cNvPr id="91084131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3921988" name="Picture">
</wp:docPr>
                        <a:graphic>
                          <a:graphicData uri="http://schemas.openxmlformats.org/drawingml/2006/picture">
                            <pic:pic>
                              <pic:nvPicPr>
                                <pic:cNvPr id="94392198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2236477" name="Picture">
</wp:docPr>
                        <a:graphic>
                          <a:graphicData uri="http://schemas.openxmlformats.org/drawingml/2006/picture">
                            <pic:pic>
                              <pic:nvPicPr>
                                <pic:cNvPr id="101223647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5016172" name="Picture">
</wp:docPr>
                        <a:graphic>
                          <a:graphicData uri="http://schemas.openxmlformats.org/drawingml/2006/picture">
                            <pic:pic>
                              <pic:nvPicPr>
                                <pic:cNvPr id="32501617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0475698" name="Picture">
</wp:docPr>
                        <a:graphic>
                          <a:graphicData uri="http://schemas.openxmlformats.org/drawingml/2006/picture">
                            <pic:pic>
                              <pic:nvPicPr>
                                <pic:cNvPr id="70047569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8250317" name="Picture">
</wp:docPr>
                        <a:graphic>
                          <a:graphicData uri="http://schemas.openxmlformats.org/drawingml/2006/picture">
                            <pic:pic>
                              <pic:nvPicPr>
                                <pic:cNvPr id="168825031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5015734" name="Picture">
</wp:docPr>
                        <a:graphic>
                          <a:graphicData uri="http://schemas.openxmlformats.org/drawingml/2006/picture">
                            <pic:pic>
                              <pic:nvPicPr>
                                <pic:cNvPr id="102501573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6851796" name="Picture">
</wp:docPr>
                        <a:graphic>
                          <a:graphicData uri="http://schemas.openxmlformats.org/drawingml/2006/picture">
                            <pic:pic>
                              <pic:nvPicPr>
                                <pic:cNvPr id="209685179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3913209" name="Picture">
</wp:docPr>
                        <a:graphic>
                          <a:graphicData uri="http://schemas.openxmlformats.org/drawingml/2006/picture">
                            <pic:pic>
                              <pic:nvPicPr>
                                <pic:cNvPr id="78391320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7026311" name="Picture">
</wp:docPr>
                        <a:graphic>
                          <a:graphicData uri="http://schemas.openxmlformats.org/drawingml/2006/picture">
                            <pic:pic>
                              <pic:nvPicPr>
                                <pic:cNvPr id="102702631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4383775" name="Picture">
</wp:docPr>
                        <a:graphic>
                          <a:graphicData uri="http://schemas.openxmlformats.org/drawingml/2006/picture">
                            <pic:pic>
                              <pic:nvPicPr>
                                <pic:cNvPr id="190438377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2511953" name="Picture">
</wp:docPr>
                        <a:graphic>
                          <a:graphicData uri="http://schemas.openxmlformats.org/drawingml/2006/picture">
                            <pic:pic>
                              <pic:nvPicPr>
                                <pic:cNvPr id="64251195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0971413" name="Picture">
</wp:docPr>
                        <a:graphic>
                          <a:graphicData uri="http://schemas.openxmlformats.org/drawingml/2006/picture">
                            <pic:pic>
                              <pic:nvPicPr>
                                <pic:cNvPr id="27097141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1812928" name="Picture">
</wp:docPr>
                        <a:graphic>
                          <a:graphicData uri="http://schemas.openxmlformats.org/drawingml/2006/picture">
                            <pic:pic>
                              <pic:nvPicPr>
                                <pic:cNvPr id="74181292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982385" name="Picture">
</wp:docPr>
                        <a:graphic>
                          <a:graphicData uri="http://schemas.openxmlformats.org/drawingml/2006/picture">
                            <pic:pic>
                              <pic:nvPicPr>
                                <pic:cNvPr id="9098238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6474874" name="Picture">
</wp:docPr>
                        <a:graphic>
                          <a:graphicData uri="http://schemas.openxmlformats.org/drawingml/2006/picture">
                            <pic:pic>
                              <pic:nvPicPr>
                                <pic:cNvPr id="198647487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9188723" name="Picture">
</wp:docPr>
                        <a:graphic>
                          <a:graphicData uri="http://schemas.openxmlformats.org/drawingml/2006/picture">
                            <pic:pic>
                              <pic:nvPicPr>
                                <pic:cNvPr id="65918872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0759709" name="Picture">
</wp:docPr>
                  <a:graphic>
                    <a:graphicData uri="http://schemas.openxmlformats.org/drawingml/2006/picture">
                      <pic:pic>
                        <pic:nvPicPr>
                          <pic:cNvPr id="1270759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9140411" name="Picture">
</wp:docPr>
                  <a:graphic>
                    <a:graphicData uri="http://schemas.openxmlformats.org/drawingml/2006/picture">
                      <pic:pic>
                        <pic:nvPicPr>
                          <pic:cNvPr id="11891404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27660 Bézu-Saint-Éloi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3451993" name="Picture">
</wp:docPr>
                  <a:graphic>
                    <a:graphicData uri="http://schemas.openxmlformats.org/drawingml/2006/picture">
                      <pic:pic>
                        <pic:nvPicPr>
                          <pic:cNvPr id="16434519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Bezu-saint-eloi</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4717283" name="Picture">
</wp:docPr>
                  <a:graphic>
                    <a:graphicData uri="http://schemas.openxmlformats.org/drawingml/2006/picture">
                      <pic:pic>
                        <pic:nvPicPr>
                          <pic:cNvPr id="2074717283"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9272243" name="Picture">
</wp:docPr>
                  <a:graphic>
                    <a:graphicData uri="http://schemas.openxmlformats.org/drawingml/2006/picture">
                      <pic:pic>
                        <pic:nvPicPr>
                          <pic:cNvPr id="142927224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04033689" name="Picture">
</wp:docPr>
                  <a:graphic>
                    <a:graphicData uri="http://schemas.openxmlformats.org/drawingml/2006/picture">
                      <pic:pic>
                        <pic:nvPicPr>
                          <pic:cNvPr id="804033689"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LEVRIERE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0764862" name="Picture">
</wp:docPr>
                        <a:graphic>
                          <a:graphicData uri="http://schemas.openxmlformats.org/drawingml/2006/picture">
                            <pic:pic>
                              <pic:nvPicPr>
                                <pic:cNvPr id="59076486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8974857" name="Picture">
</wp:docPr>
                        <a:graphic>
                          <a:graphicData uri="http://schemas.openxmlformats.org/drawingml/2006/picture">
                            <pic:pic>
                              <pic:nvPicPr>
                                <pic:cNvPr id="100897485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1554683" name="Picture">
</wp:docPr>
                  <a:graphic>
                    <a:graphicData uri="http://schemas.openxmlformats.org/drawingml/2006/picture">
                      <pic:pic>
                        <pic:nvPicPr>
                          <pic:cNvPr id="4615546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4007390" name="Picture">
</wp:docPr>
                  <a:graphic>
                    <a:graphicData uri="http://schemas.openxmlformats.org/drawingml/2006/picture">
                      <pic:pic>
                        <pic:nvPicPr>
                          <pic:cNvPr id="19740073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27660 Bézu-Saint-Éloi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3853468" name="Picture">
</wp:docPr>
                  <a:graphic>
                    <a:graphicData uri="http://schemas.openxmlformats.org/drawingml/2006/picture">
                      <pic:pic>
                        <pic:nvPicPr>
                          <pic:cNvPr id="10338534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Bezu-saint-eloi</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INTE2424582A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22/05/2024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27/09/2024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INTE0100059A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06/01/2001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23/02/2001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1244333" name="Picture">
</wp:docPr>
                  <a:graphic>
                    <a:graphicData uri="http://schemas.openxmlformats.org/drawingml/2006/picture">
                      <pic:pic>
                        <pic:nvPicPr>
                          <pic:cNvPr id="2312443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3296972" name="Picture">
</wp:docPr>
                  <a:graphic>
                    <a:graphicData uri="http://schemas.openxmlformats.org/drawingml/2006/picture">
                      <pic:pic>
                        <pic:nvPicPr>
                          <pic:cNvPr id="10632969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27660 Bézu-Saint-Éloi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0113798" name="Picture">
</wp:docPr>
                  <a:graphic>
                    <a:graphicData uri="http://schemas.openxmlformats.org/drawingml/2006/picture">
                      <pic:pic>
                        <pic:nvPicPr>
                          <pic:cNvPr id="2020113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Bezu-saint-eloi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4625434" name="Picture">
</wp:docPr>
                  <a:graphic>
                    <a:graphicData uri="http://schemas.openxmlformats.org/drawingml/2006/picture">
                      <pic:pic>
                        <pic:nvPicPr>
                          <pic:cNvPr id="208462543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4830016" name="Picture">
</wp:docPr>
                  <a:graphic>
                    <a:graphicData uri="http://schemas.openxmlformats.org/drawingml/2006/picture">
                      <pic:pic>
                        <pic:nvPicPr>
                          <pic:cNvPr id="209483001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41592786" name="Picture">
</wp:docPr>
                  <a:graphic>
                    <a:graphicData uri="http://schemas.openxmlformats.org/drawingml/2006/picture">
                      <pic:pic>
                        <pic:nvPicPr>
                          <pic:cNvPr id="74159278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4723933" name="Picture">
</wp:docPr>
                        <a:graphic>
                          <a:graphicData uri="http://schemas.openxmlformats.org/drawingml/2006/picture">
                            <pic:pic>
                              <pic:nvPicPr>
                                <pic:cNvPr id="134472393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3068842" name="Picture">
</wp:docPr>
                  <a:graphic>
                    <a:graphicData uri="http://schemas.openxmlformats.org/drawingml/2006/picture">
                      <pic:pic>
                        <pic:nvPicPr>
                          <pic:cNvPr id="5130688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7184461" name="Picture">
</wp:docPr>
                  <a:graphic>
                    <a:graphicData uri="http://schemas.openxmlformats.org/drawingml/2006/picture">
                      <pic:pic>
                        <pic:nvPicPr>
                          <pic:cNvPr id="13271844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27660 Bézu-Saint-Éloi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6641600" name="Picture">
</wp:docPr>
                  <a:graphic>
                    <a:graphicData uri="http://schemas.openxmlformats.org/drawingml/2006/picture">
                      <pic:pic>
                        <pic:nvPicPr>
                          <pic:cNvPr id="6966416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Bezu-saint-eloi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2458356" name="Picture">
</wp:docPr>
                  <a:graphic>
                    <a:graphicData uri="http://schemas.openxmlformats.org/drawingml/2006/picture">
                      <pic:pic>
                        <pic:nvPicPr>
                          <pic:cNvPr id="209245835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3146359" name="Picture">
</wp:docPr>
                  <a:graphic>
                    <a:graphicData uri="http://schemas.openxmlformats.org/drawingml/2006/picture">
                      <pic:pic>
                        <pic:nvPicPr>
                          <pic:cNvPr id="190314635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95810776" name="Picture">
</wp:docPr>
                  <a:graphic>
                    <a:graphicData uri="http://schemas.openxmlformats.org/drawingml/2006/picture">
                      <pic:pic>
                        <pic:nvPicPr>
                          <pic:cNvPr id="139581077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3599388" name="Picture">
</wp:docPr>
                        <a:graphic>
                          <a:graphicData uri="http://schemas.openxmlformats.org/drawingml/2006/picture">
                            <pic:pic>
                              <pic:nvPicPr>
                                <pic:cNvPr id="109359938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255040" name="Picture">
</wp:docPr>
                  <a:graphic>
                    <a:graphicData uri="http://schemas.openxmlformats.org/drawingml/2006/picture">
                      <pic:pic>
                        <pic:nvPicPr>
                          <pic:cNvPr id="22255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9134188" name="Picture">
</wp:docPr>
                  <a:graphic>
                    <a:graphicData uri="http://schemas.openxmlformats.org/drawingml/2006/picture">
                      <pic:pic>
                        <pic:nvPicPr>
                          <pic:cNvPr id="19691341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27660 Bézu-Saint-Éloi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4389255" name="Picture">
</wp:docPr>
                  <a:graphic>
                    <a:graphicData uri="http://schemas.openxmlformats.org/drawingml/2006/picture">
                      <pic:pic>
                        <pic:nvPicPr>
                          <pic:cNvPr id="3343892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Bezu-saint-eloi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4479800" name="Picture">
</wp:docPr>
                  <a:graphic>
                    <a:graphicData uri="http://schemas.openxmlformats.org/drawingml/2006/picture">
                      <pic:pic>
                        <pic:nvPicPr>
                          <pic:cNvPr id="434479800"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1820424" name="Picture">
</wp:docPr>
                  <a:graphic>
                    <a:graphicData uri="http://schemas.openxmlformats.org/drawingml/2006/picture">
                      <pic:pic>
                        <pic:nvPicPr>
                          <pic:cNvPr id="156182042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75199163" name="Picture">
</wp:docPr>
                  <a:graphic>
                    <a:graphicData uri="http://schemas.openxmlformats.org/drawingml/2006/picture">
                      <pic:pic>
                        <pic:nvPicPr>
                          <pic:cNvPr id="475199163"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3953291" name="Picture">
</wp:docPr>
                        <a:graphic>
                          <a:graphicData uri="http://schemas.openxmlformats.org/drawingml/2006/picture">
                            <pic:pic>
                              <pic:nvPicPr>
                                <pic:cNvPr id="41395329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3244255" name="Picture">
</wp:docPr>
                  <a:graphic>
                    <a:graphicData uri="http://schemas.openxmlformats.org/drawingml/2006/picture">
                      <pic:pic>
                        <pic:nvPicPr>
                          <pic:cNvPr id="15132442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8907881" name="Picture">
</wp:docPr>
                  <a:graphic>
                    <a:graphicData uri="http://schemas.openxmlformats.org/drawingml/2006/picture">
                      <pic:pic>
                        <pic:nvPicPr>
                          <pic:cNvPr id="1288907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27660 Bézu-Saint-Éloi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8267853" name="Picture">
</wp:docPr>
                  <a:graphic>
                    <a:graphicData uri="http://schemas.openxmlformats.org/drawingml/2006/picture">
                      <pic:pic>
                        <pic:nvPicPr>
                          <pic:cNvPr id="9382678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Bezu-saint-eloi</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1005997" name="Picture">
</wp:docPr>
                  <a:graphic>
                    <a:graphicData uri="http://schemas.openxmlformats.org/drawingml/2006/picture">
                      <pic:pic>
                        <pic:nvPicPr>
                          <pic:cNvPr id="551005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4628154" name="Picture">
</wp:docPr>
                  <a:graphic>
                    <a:graphicData uri="http://schemas.openxmlformats.org/drawingml/2006/picture">
                      <pic:pic>
                        <pic:nvPicPr>
                          <pic:cNvPr id="19746281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27660 Bézu-Saint-Éloi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6705661" name="Picture">
</wp:docPr>
                  <a:graphic>
                    <a:graphicData uri="http://schemas.openxmlformats.org/drawingml/2006/picture">
                      <pic:pic>
                        <pic:nvPicPr>
                          <pic:cNvPr id="6067056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Bezu-saint-eloi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1045714" name="Picture">
</wp:docPr>
                  <a:graphic>
                    <a:graphicData uri="http://schemas.openxmlformats.org/drawingml/2006/picture">
                      <pic:pic>
                        <pic:nvPicPr>
                          <pic:cNvPr id="32104571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1007427" name="Picture">
</wp:docPr>
                  <a:graphic>
                    <a:graphicData uri="http://schemas.openxmlformats.org/drawingml/2006/picture">
                      <pic:pic>
                        <pic:nvPicPr>
                          <pic:cNvPr id="104100742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5024295" name="Picture">
</wp:docPr>
                  <a:graphic>
                    <a:graphicData uri="http://schemas.openxmlformats.org/drawingml/2006/picture">
                      <pic:pic>
                        <pic:nvPicPr>
                          <pic:cNvPr id="13502429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7873752" name="Picture">
</wp:docPr>
                        <a:graphic>
                          <a:graphicData uri="http://schemas.openxmlformats.org/drawingml/2006/picture">
                            <pic:pic>
                              <pic:nvPicPr>
                                <pic:cNvPr id="32787375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1745400" name="Picture">
</wp:docPr>
                  <a:graphic>
                    <a:graphicData uri="http://schemas.openxmlformats.org/drawingml/2006/picture">
                      <pic:pic>
                        <pic:nvPicPr>
                          <pic:cNvPr id="2031745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6979463" name="Picture">
</wp:docPr>
                  <a:graphic>
                    <a:graphicData uri="http://schemas.openxmlformats.org/drawingml/2006/picture">
                      <pic:pic>
                        <pic:nvPicPr>
                          <pic:cNvPr id="7569794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27660 Bézu-Saint-Éloi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4053443" name="Picture">
</wp:docPr>
                  <a:graphic>
                    <a:graphicData uri="http://schemas.openxmlformats.org/drawingml/2006/picture">
                      <pic:pic>
                        <pic:nvPicPr>
                          <pic:cNvPr id="17940534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Bezu-saint-eloi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2123297" name="Picture">
</wp:docPr>
                  <a:graphic>
                    <a:graphicData uri="http://schemas.openxmlformats.org/drawingml/2006/picture">
                      <pic:pic>
                        <pic:nvPicPr>
                          <pic:cNvPr id="117212329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1938313" name="Picture">
</wp:docPr>
                  <a:graphic>
                    <a:graphicData uri="http://schemas.openxmlformats.org/drawingml/2006/picture">
                      <pic:pic>
                        <pic:nvPicPr>
                          <pic:cNvPr id="178193831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7777151" name="Picture">
</wp:docPr>
                  <a:graphic>
                    <a:graphicData uri="http://schemas.openxmlformats.org/drawingml/2006/picture">
                      <pic:pic>
                        <pic:nvPicPr>
                          <pic:cNvPr id="12777715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7565077" name="Picture">
</wp:docPr>
                        <a:graphic>
                          <a:graphicData uri="http://schemas.openxmlformats.org/drawingml/2006/picture">
                            <pic:pic>
                              <pic:nvPicPr>
                                <pic:cNvPr id="46756507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0668880" name="Picture">
</wp:docPr>
                  <a:graphic>
                    <a:graphicData uri="http://schemas.openxmlformats.org/drawingml/2006/picture">
                      <pic:pic>
                        <pic:nvPicPr>
                          <pic:cNvPr id="19106688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7058458" name="Picture">
</wp:docPr>
                  <a:graphic>
                    <a:graphicData uri="http://schemas.openxmlformats.org/drawingml/2006/picture">
                      <pic:pic>
                        <pic:nvPicPr>
                          <pic:cNvPr id="2170584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27660 Bézu-Saint-Éloi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3869031" name="Picture">
</wp:docPr>
                  <a:graphic>
                    <a:graphicData uri="http://schemas.openxmlformats.org/drawingml/2006/picture">
                      <pic:pic>
                        <pic:nvPicPr>
                          <pic:cNvPr id="21238690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Bezu-saint-eloi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1454027" name="Picture">
</wp:docPr>
                  <a:graphic>
                    <a:graphicData uri="http://schemas.openxmlformats.org/drawingml/2006/picture">
                      <pic:pic>
                        <pic:nvPicPr>
                          <pic:cNvPr id="641454027"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0783440" name="Picture">
</wp:docPr>
                  <a:graphic>
                    <a:graphicData uri="http://schemas.openxmlformats.org/drawingml/2006/picture">
                      <pic:pic>
                        <pic:nvPicPr>
                          <pic:cNvPr id="200078344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68744836" name="Picture">
</wp:docPr>
                  <a:graphic>
                    <a:graphicData uri="http://schemas.openxmlformats.org/drawingml/2006/picture">
                      <pic:pic>
                        <pic:nvPicPr>
                          <pic:cNvPr id="768744836" name="Picture"/>
                          <pic:cNvPicPr/>
                        </pic:nvPicPr>
                        <pic:blipFill>
                          <a:blip r:embed="img_0_10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8015096" name="Picture">
</wp:docPr>
                        <a:graphic>
                          <a:graphicData uri="http://schemas.openxmlformats.org/drawingml/2006/picture">
                            <pic:pic>
                              <pic:nvPicPr>
                                <pic:cNvPr id="1828015096"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7372830" name="Picture">
</wp:docPr>
                  <a:graphic>
                    <a:graphicData uri="http://schemas.openxmlformats.org/drawingml/2006/picture">
                      <pic:pic>
                        <pic:nvPicPr>
                          <pic:cNvPr id="477372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7886782" name="Picture">
</wp:docPr>
                  <a:graphic>
                    <a:graphicData uri="http://schemas.openxmlformats.org/drawingml/2006/picture">
                      <pic:pic>
                        <pic:nvPicPr>
                          <pic:cNvPr id="19878867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27660 Bézu-Saint-Éloi</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5989162" name="Picture">
</wp:docPr>
                  <a:graphic>
                    <a:graphicData uri="http://schemas.openxmlformats.org/drawingml/2006/picture">
                      <pic:pic>
                        <pic:nvPicPr>
                          <pic:cNvPr id="9959891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"https://fiches-risques.brgm.fr/fr/georisques/mvt-synthetique/11100100" \t "_self" </w:instrText>
            </w:r>
            <w:r>
              <w:fldChar w:fldCharType="separate"/>
            </w:r>
            <w:r>
              <w:rPr>
                <w:rFonts w:ascii="Marianne" w:hAnsi="Marianne" w:eastAsia="Marianne" w:cs="Marianne"/>
                <w:sz w:val="14"/>
              </w:rPr>
              <w:t xml:space="preserve">11100100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Lotissement "La Forge"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745906" name="Picture">
</wp:docPr>
                  <a:graphic>
                    <a:graphicData uri="http://schemas.openxmlformats.org/drawingml/2006/picture">
                      <pic:pic>
                        <pic:nvPicPr>
                          <pic:cNvPr id="1557459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7898449" name="Picture">
</wp:docPr>
                  <a:graphic>
                    <a:graphicData uri="http://schemas.openxmlformats.org/drawingml/2006/picture">
                      <pic:pic>
                        <pic:nvPicPr>
                          <pic:cNvPr id="5178984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27660 Bézu-Saint-Éloi</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5766087" name="Picture">
</wp:docPr>
                  <a:graphic>
                    <a:graphicData uri="http://schemas.openxmlformats.org/drawingml/2006/picture">
                      <pic:pic>
                        <pic:nvPicPr>
                          <pic:cNvPr id="17557660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"https://fiches-risques.brgm.fr/georisques/cavite/HNOAA2705019" \t "_self" </w:instrText>
            </w:r>
            <w:r>
              <w:fldChar w:fldCharType="separate"/>
            </w:r>
            <w:r>
              <w:rPr>
                <w:rFonts w:ascii="Marianne" w:hAnsi="Marianne" w:eastAsia="Marianne" w:cs="Marianne"/>
                <w:sz w:val="14"/>
              </w:rPr>
              <w:t xml:space="preserve">HNOAA2705019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"https://fiches-risques.brgm.fr/georisques/cavite/HNOAA2705020" \t "_self" </w:instrText>
            </w:r>
            <w:r>
              <w:fldChar w:fldCharType="separate"/>
            </w:r>
            <w:r>
              <w:rPr>
                <w:rFonts w:ascii="Marianne" w:hAnsi="Marianne" w:eastAsia="Marianne" w:cs="Marianne"/>
                <w:sz w:val="14"/>
              </w:rPr>
              <w:t xml:space="preserve">HNOAA2705020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"https://fiches-risques.brgm.fr/georisques/cavite/HNOAA2705021" \t "_self" </w:instrText>
            </w:r>
            <w:r>
              <w:fldChar w:fldCharType="separate"/>
            </w:r>
            <w:r>
              <w:rPr>
                <w:rFonts w:ascii="Marianne" w:hAnsi="Marianne" w:eastAsia="Marianne" w:cs="Marianne"/>
                <w:sz w:val="14"/>
              </w:rPr>
              <w:t xml:space="preserve">HNOAA2705021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"https://fiches-risques.brgm.fr/georisques/cavite/HNOAA2705022" \t "_self" </w:instrText>
            </w:r>
            <w:r>
              <w:fldChar w:fldCharType="separate"/>
            </w:r>
            <w:r>
              <w:rPr>
                <w:rFonts w:ascii="Marianne" w:hAnsi="Marianne" w:eastAsia="Marianne" w:cs="Marianne"/>
                <w:sz w:val="14"/>
              </w:rPr>
              <w:t xml:space="preserve">HNOAA2705022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"https://fiches-risques.brgm.fr/georisques/cavite/HNOAA2705023" \t "_self" </w:instrText>
            </w:r>
            <w:r>
              <w:fldChar w:fldCharType="separate"/>
            </w:r>
            <w:r>
              <w:rPr>
                <w:rFonts w:ascii="Marianne" w:hAnsi="Marianne" w:eastAsia="Marianne" w:cs="Marianne"/>
                <w:sz w:val="14"/>
              </w:rPr>
              <w:t xml:space="preserve">HNOAA2705023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"https://fiches-risques.brgm.fr/georisques/cavite/HNOAA2705025" \t "_self" </w:instrText>
            </w:r>
            <w:r>
              <w:fldChar w:fldCharType="separate"/>
            </w:r>
            <w:r>
              <w:rPr>
                <w:rFonts w:ascii="Marianne" w:hAnsi="Marianne" w:eastAsia="Marianne" w:cs="Marianne"/>
                <w:sz w:val="14"/>
              </w:rPr>
              <w:t xml:space="preserve">HNOAA2705025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"https://fiches-risques.brgm.fr/georisques/cavite/HNOAA2705026" \t "_self" </w:instrText>
            </w:r>
            <w:r>
              <w:fldChar w:fldCharType="separate"/>
            </w:r>
            <w:r>
              <w:rPr>
                <w:rFonts w:ascii="Marianne" w:hAnsi="Marianne" w:eastAsia="Marianne" w:cs="Marianne"/>
                <w:sz w:val="14"/>
              </w:rPr>
              <w:t xml:space="preserve">HNOAA2705026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"https://fiches-risques.brgm.fr/georisques/cavite/HNOAA2705027" \t "_self" </w:instrText>
            </w:r>
            <w:r>
              <w:fldChar w:fldCharType="separate"/>
            </w:r>
            <w:r>
              <w:rPr>
                <w:rFonts w:ascii="Marianne" w:hAnsi="Marianne" w:eastAsia="Marianne" w:cs="Marianne"/>
                <w:sz w:val="14"/>
              </w:rPr>
              <w:t xml:space="preserve">HNOAA2705027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"https://fiches-risques.brgm.fr/georisques/cavite/HNOAA2705028" \t "_self" </w:instrText>
            </w:r>
            <w:r>
              <w:fldChar w:fldCharType="separate"/>
            </w:r>
            <w:r>
              <w:rPr>
                <w:rFonts w:ascii="Marianne" w:hAnsi="Marianne" w:eastAsia="Marianne" w:cs="Marianne"/>
                <w:sz w:val="14"/>
              </w:rPr>
              <w:t xml:space="preserve">HNOAA2705028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"https://fiches-risques.brgm.fr/georisques/cavite/HNOAA2705029" \t "_self" </w:instrText>
            </w:r>
            <w:r>
              <w:fldChar w:fldCharType="separate"/>
            </w:r>
            <w:r>
              <w:rPr>
                <w:rFonts w:ascii="Marianne" w:hAnsi="Marianne" w:eastAsia="Marianne" w:cs="Marianne"/>
                <w:sz w:val="14"/>
              </w:rPr>
              <w:t xml:space="preserve">HNOAA2705029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"https://fiches-risques.brgm.fr/georisques/cavite/HNOAA2713309" \t "_self" </w:instrText>
            </w:r>
            <w:r>
              <w:fldChar w:fldCharType="separate"/>
            </w:r>
            <w:r>
              <w:rPr>
                <w:rFonts w:ascii="Marianne" w:hAnsi="Marianne" w:eastAsia="Marianne" w:cs="Marianne"/>
                <w:sz w:val="14"/>
              </w:rPr>
              <w:t xml:space="preserve">HNOAA2713309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"https://fiches-risques.brgm.fr/georisques/cavite/HNOAA2713358" \t "_self" </w:instrText>
            </w:r>
            <w:r>
              <w:fldChar w:fldCharType="separate"/>
            </w:r>
            <w:r>
              <w:rPr>
                <w:rFonts w:ascii="Marianne" w:hAnsi="Marianne" w:eastAsia="Marianne" w:cs="Marianne"/>
                <w:sz w:val="14"/>
              </w:rPr>
              <w:t xml:space="preserve">HNOAA2713358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"https://fiches-risques.brgm.fr/georisques/cavite/HNOAA2713359" \t "_self" </w:instrText>
            </w:r>
            <w:r>
              <w:fldChar w:fldCharType="separate"/>
            </w:r>
            <w:r>
              <w:rPr>
                <w:rFonts w:ascii="Marianne" w:hAnsi="Marianne" w:eastAsia="Marianne" w:cs="Marianne"/>
                <w:sz w:val="14"/>
              </w:rPr>
              <w:t xml:space="preserve">HNOAA2713359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"https://fiches-risques.brgm.fr/georisques/cavite/HNOAA2713360" \t "_self" </w:instrText>
            </w:r>
            <w:r>
              <w:fldChar w:fldCharType="separate"/>
            </w:r>
            <w:r>
              <w:rPr>
                <w:rFonts w:ascii="Marianne" w:hAnsi="Marianne" w:eastAsia="Marianne" w:cs="Marianne"/>
                <w:sz w:val="14"/>
              </w:rPr>
              <w:t xml:space="preserve">HNOAA2713360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"https://fiches-risques.brgm.fr/georisques/cavite/HNOAA2713361" \t "_self" </w:instrText>
            </w:r>
            <w:r>
              <w:fldChar w:fldCharType="separate"/>
            </w:r>
            <w:r>
              <w:rPr>
                <w:rFonts w:ascii="Marianne" w:hAnsi="Marianne" w:eastAsia="Marianne" w:cs="Marianne"/>
                <w:sz w:val="14"/>
              </w:rPr>
              <w:t xml:space="preserve">HNOAA2713361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"https://fiches-risques.brgm.fr/georisques/cavite/HNOAA2713362" \t "_self" </w:instrText>
            </w:r>
            <w:r>
              <w:fldChar w:fldCharType="separate"/>
            </w:r>
            <w:r>
              <w:rPr>
                <w:rFonts w:ascii="Marianne" w:hAnsi="Marianne" w:eastAsia="Marianne" w:cs="Marianne"/>
                <w:sz w:val="14"/>
              </w:rPr>
              <w:t xml:space="preserve">HNOAA2713362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"https://fiches-risques.brgm.fr/georisques/cavite/HNOAA2713363" \t "_self" </w:instrText>
            </w:r>
            <w:r>
              <w:fldChar w:fldCharType="separate"/>
            </w:r>
            <w:r>
              <w:rPr>
                <w:rFonts w:ascii="Marianne" w:hAnsi="Marianne" w:eastAsia="Marianne" w:cs="Marianne"/>
                <w:sz w:val="14"/>
              </w:rPr>
              <w:t xml:space="preserve">HNOAA2713363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"https://fiches-risques.brgm.fr/georisques/cavite/HNOAA2713364" \t "_self" </w:instrText>
            </w:r>
            <w:r>
              <w:fldChar w:fldCharType="separate"/>
            </w:r>
            <w:r>
              <w:rPr>
                <w:rFonts w:ascii="Marianne" w:hAnsi="Marianne" w:eastAsia="Marianne" w:cs="Marianne"/>
                <w:sz w:val="14"/>
              </w:rPr>
              <w:t xml:space="preserve">HNOAA2713364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6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0414727" name="Picture">
</wp:docPr>
                  <a:graphic>
                    <a:graphicData uri="http://schemas.openxmlformats.org/drawingml/2006/picture">
                      <pic:pic>
                        <pic:nvPicPr>
                          <pic:cNvPr id="8804147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3690137" name="Picture">
</wp:docPr>
                  <a:graphic>
                    <a:graphicData uri="http://schemas.openxmlformats.org/drawingml/2006/picture">
                      <pic:pic>
                        <pic:nvPicPr>
                          <pic:cNvPr id="10936901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27660 Bézu-Saint-Éloi</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2014991" name="Picture">
</wp:docPr>
                  <a:graphic>
                    <a:graphicData uri="http://schemas.openxmlformats.org/drawingml/2006/picture">
                      <pic:pic>
                        <pic:nvPicPr>
                          <pic:cNvPr id="13520149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"https://fiches-risques.brgm.fr/georisques/infosols/instruction/SSP000711601" \t "_blank" </w:instrText>
            </w:r>
            <w:r>
              <w:fldChar w:fldCharType="separate"/>
            </w:r>
            <w:r>
              <w:rPr>
                <w:rFonts w:ascii="Marianne" w:hAnsi="Marianne" w:eastAsia="Marianne" w:cs="Marianne"/>
                <w:sz w:val="14"/>
              </w:rPr>
              <w:t xml:space="preserve">SSP000711601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Etablissement Henri Lamarque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"https://fiches-risques.brgm.fr/georisques/infosols/instruction/SSP50545401" \t "_blank" </w:instrText>
            </w:r>
            <w:r>
              <w:fldChar w:fldCharType="separate"/>
            </w:r>
            <w:r>
              <w:rPr>
                <w:rFonts w:ascii="Marianne" w:hAnsi="Marianne" w:eastAsia="Marianne" w:cs="Marianne"/>
                <w:sz w:val="14"/>
              </w:rPr>
              <w:t xml:space="preserve">SSP50545401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ALTUGLAS INTERNATIONAL</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"https://fiches-risques.brgm.fr/georisques/infosols/instruction/SSP000711801" \t "_blank" </w:instrText>
            </w:r>
            <w:r>
              <w:fldChar w:fldCharType="separate"/>
            </w:r>
            <w:r>
              <w:rPr>
                <w:rFonts w:ascii="Marianne" w:hAnsi="Marianne" w:eastAsia="Marianne" w:cs="Marianne"/>
                <w:sz w:val="14"/>
              </w:rPr>
              <w:t xml:space="preserve">SSP000711801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 garage automobile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2550785" name="Picture">
</wp:docPr>
                  <a:graphic>
                    <a:graphicData uri="http://schemas.openxmlformats.org/drawingml/2006/picture">
                      <pic:pic>
                        <pic:nvPicPr>
                          <pic:cNvPr id="19725507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7469760" name="Picture">
</wp:docPr>
                  <a:graphic>
                    <a:graphicData uri="http://schemas.openxmlformats.org/drawingml/2006/picture">
                      <pic:pic>
                        <pic:nvPicPr>
                          <pic:cNvPr id="5874697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27660 Bézu-Saint-Éloi</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2405836" name="Picture">
</wp:docPr>
                  <a:graphic>
                    <a:graphicData uri="http://schemas.openxmlformats.org/drawingml/2006/picture">
                      <pic:pic>
                        <pic:nvPicPr>
                          <pic:cNvPr id="612405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"https://fiches-risques.brgm.fr/georisques/casias/SSP3860295" \t "_blank" </w:instrText>
            </w:r>
            <w:r>
              <w:fldChar w:fldCharType="separate"/>
            </w:r>
            <w:r>
              <w:rPr>
                <w:rFonts w:ascii="Marianne" w:hAnsi="Marianne" w:eastAsia="Marianne" w:cs="Marianne"/>
                <w:sz w:val="14"/>
              </w:rPr>
              <w:t xml:space="preserve">SSP3860295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ANCIENS ETABLISSEMENTS LAMARQUE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"https://fiches-risques.brgm.fr/georisques/casias/SSP3858569" \t "_blank" </w:instrText>
            </w:r>
            <w:r>
              <w:fldChar w:fldCharType="separate"/>
            </w:r>
            <w:r>
              <w:rPr>
                <w:rFonts w:ascii="Marianne" w:hAnsi="Marianne" w:eastAsia="Marianne" w:cs="Marianne"/>
                <w:sz w:val="14"/>
              </w:rPr>
              <w:t xml:space="preserve">SSP3858569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"https://fiches-risques.brgm.fr/georisques/casias/SSP3858568" \t "_blank" </w:instrText>
            </w:r>
            <w:r>
              <w:fldChar w:fldCharType="separate"/>
            </w:r>
            <w:r>
              <w:rPr>
                <w:rFonts w:ascii="Marianne" w:hAnsi="Marianne" w:eastAsia="Marianne" w:cs="Marianne"/>
                <w:sz w:val="14"/>
              </w:rPr>
              <w:t xml:space="preserve">SSP3858568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"https://fiches-risques.brgm.fr/georisques/casias/SSP3858565" \t "_blank" </w:instrText>
            </w:r>
            <w:r>
              <w:fldChar w:fldCharType="separate"/>
            </w:r>
            <w:r>
              <w:rPr>
                <w:rFonts w:ascii="Marianne" w:hAnsi="Marianne" w:eastAsia="Marianne" w:cs="Marianne"/>
                <w:sz w:val="14"/>
              </w:rPr>
              <w:t xml:space="preserve">SSP3858565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"https://fiches-risques.brgm.fr/georisques/casias/SSP3858564" \t "_blank" </w:instrText>
            </w:r>
            <w:r>
              <w:fldChar w:fldCharType="separate"/>
            </w:r>
            <w:r>
              <w:rPr>
                <w:rFonts w:ascii="Marianne" w:hAnsi="Marianne" w:eastAsia="Marianne" w:cs="Marianne"/>
                <w:sz w:val="14"/>
              </w:rPr>
              <w:t xml:space="preserve">SSP3858564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"https://fiches-risques.brgm.fr/georisques/casias/SSP3858563" \t "_blank" </w:instrText>
            </w:r>
            <w:r>
              <w:fldChar w:fldCharType="separate"/>
            </w:r>
            <w:r>
              <w:rPr>
                <w:rFonts w:ascii="Marianne" w:hAnsi="Marianne" w:eastAsia="Marianne" w:cs="Marianne"/>
                <w:sz w:val="14"/>
              </w:rPr>
              <w:t xml:space="preserve">SSP3858563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"https://fiches-risques.brgm.fr/georisques/casias/SSP3858562" \t "_blank" </w:instrText>
            </w:r>
            <w:r>
              <w:fldChar w:fldCharType="separate"/>
            </w:r>
            <w:r>
              <w:rPr>
                <w:rFonts w:ascii="Marianne" w:hAnsi="Marianne" w:eastAsia="Marianne" w:cs="Marianne"/>
                <w:sz w:val="14"/>
              </w:rPr>
              <w:t xml:space="preserve">SSP3858562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"https://fiches-risques.brgm.fr/georisques/casias/SSP3858286" \t "_blank" </w:instrText>
            </w:r>
            <w:r>
              <w:fldChar w:fldCharType="separate"/>
            </w:r>
            <w:r>
              <w:rPr>
                <w:rFonts w:ascii="Marianne" w:hAnsi="Marianne" w:eastAsia="Marianne" w:cs="Marianne"/>
                <w:sz w:val="14"/>
              </w:rPr>
              <w:t xml:space="preserve">SSP3858286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"https://fiches-risques.brgm.fr/georisques/casias/SSP505454" \t "_blank" </w:instrText>
            </w:r>
            <w:r>
              <w:fldChar w:fldCharType="separate"/>
            </w:r>
            <w:r>
              <w:rPr>
                <w:rFonts w:ascii="Marianne" w:hAnsi="Marianne" w:eastAsia="Marianne" w:cs="Marianne"/>
                <w:sz w:val="14"/>
              </w:rPr>
              <w:t xml:space="preserve">SSP505454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ALTUGLAS INTERNATIONAL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"https://fiches-risques.brgm.fr/georisques/casias/SSP0007116" \t "_blank" </w:instrText>
            </w:r>
            <w:r>
              <w:fldChar w:fldCharType="separate"/>
            </w:r>
            <w:r>
              <w:rPr>
                <w:rFonts w:ascii="Marianne" w:hAnsi="Marianne" w:eastAsia="Marianne" w:cs="Marianne"/>
                <w:sz w:val="14"/>
              </w:rPr>
              <w:t xml:space="preserve">SSP0007116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Etablissement Henri Lamarque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Traitement de surface</w:t>
            </w: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0_14_2.png" Type="http://schemas.openxmlformats.org/officeDocument/2006/relationships/image" Target="media/img_0_10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