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961769" name="Picture">
</wp:docPr>
                  <a:graphic>
                    <a:graphicData uri="http://schemas.openxmlformats.org/drawingml/2006/picture">
                      <pic:pic>
                        <pic:nvPicPr>
                          <pic:cNvPr id="1636961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6333950" name="Picture">
</wp:docPr>
                  <a:graphic>
                    <a:graphicData uri="http://schemas.openxmlformats.org/drawingml/2006/picture">
                      <pic:pic>
                        <pic:nvPicPr>
                          <pic:cNvPr id="20063339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9664281" name="Picture">
</wp:docPr>
                        <a:graphic>
                          <a:graphicData uri="http://schemas.openxmlformats.org/drawingml/2006/picture">
                            <pic:pic>
                              <pic:nvPicPr>
                                <pic:cNvPr id="16696642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80610 Bettencourt-Saint-Ouen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7260289" name="Picture">
</wp:docPr>
                  <a:graphic>
                    <a:graphicData uri="http://schemas.openxmlformats.org/drawingml/2006/picture">
                      <pic:pic>
                        <pic:nvPicPr>
                          <pic:cNvPr id="21172602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3704886" name="Picture">
</wp:docPr>
                  <a:graphic>
                    <a:graphicData uri="http://schemas.openxmlformats.org/drawingml/2006/picture">
                      <pic:pic>
                        <pic:nvPicPr>
                          <pic:cNvPr id="7637048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178244" name="Picture">
</wp:docPr>
                  <a:graphic>
                    <a:graphicData uri="http://schemas.openxmlformats.org/drawingml/2006/picture">
                      <pic:pic>
                        <pic:nvPicPr>
                          <pic:cNvPr id="769178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675796" name="Picture">
</wp:docPr>
                  <a:graphic>
                    <a:graphicData uri="http://schemas.openxmlformats.org/drawingml/2006/picture">
                      <pic:pic>
                        <pic:nvPicPr>
                          <pic:cNvPr id="1369675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80610 Bettencourt-Saint-Ouen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255563" name="Picture">
</wp:docPr>
                  <a:graphic>
                    <a:graphicData uri="http://schemas.openxmlformats.org/drawingml/2006/picture">
                      <pic:pic>
                        <pic:nvPicPr>
                          <pic:cNvPr id="1555255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055246" name="Picture">
</wp:docPr>
                        <a:graphic>
                          <a:graphicData uri="http://schemas.openxmlformats.org/drawingml/2006/picture">
                            <pic:pic>
                              <pic:nvPicPr>
                                <pic:cNvPr id="3800552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168200" name="Picture">
</wp:docPr>
                        <a:graphic>
                          <a:graphicData uri="http://schemas.openxmlformats.org/drawingml/2006/picture">
                            <pic:pic>
                              <pic:nvPicPr>
                                <pic:cNvPr id="7291682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571192" name="Picture">
</wp:docPr>
                        <a:graphic>
                          <a:graphicData uri="http://schemas.openxmlformats.org/drawingml/2006/picture">
                            <pic:pic>
                              <pic:nvPicPr>
                                <pic:cNvPr id="20985711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583404" name="Picture">
</wp:docPr>
                        <a:graphic>
                          <a:graphicData uri="http://schemas.openxmlformats.org/drawingml/2006/picture">
                            <pic:pic>
                              <pic:nvPicPr>
                                <pic:cNvPr id="16175834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623659" name="Picture">
</wp:docPr>
                        <a:graphic>
                          <a:graphicData uri="http://schemas.openxmlformats.org/drawingml/2006/picture">
                            <pic:pic>
                              <pic:nvPicPr>
                                <pic:cNvPr id="13666236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883913" name="Picture">
</wp:docPr>
                        <a:graphic>
                          <a:graphicData uri="http://schemas.openxmlformats.org/drawingml/2006/picture">
                            <pic:pic>
                              <pic:nvPicPr>
                                <pic:cNvPr id="6858839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129245" name="Picture">
</wp:docPr>
                        <a:graphic>
                          <a:graphicData uri="http://schemas.openxmlformats.org/drawingml/2006/picture">
                            <pic:pic>
                              <pic:nvPicPr>
                                <pic:cNvPr id="150512924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155358" name="Picture">
</wp:docPr>
                        <a:graphic>
                          <a:graphicData uri="http://schemas.openxmlformats.org/drawingml/2006/picture">
                            <pic:pic>
                              <pic:nvPicPr>
                                <pic:cNvPr id="13381553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689262" name="Picture">
</wp:docPr>
                        <a:graphic>
                          <a:graphicData uri="http://schemas.openxmlformats.org/drawingml/2006/picture">
                            <pic:pic>
                              <pic:nvPicPr>
                                <pic:cNvPr id="192568926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96846" name="Picture">
</wp:docPr>
                        <a:graphic>
                          <a:graphicData uri="http://schemas.openxmlformats.org/drawingml/2006/picture">
                            <pic:pic>
                              <pic:nvPicPr>
                                <pic:cNvPr id="449968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71472" name="Picture">
</wp:docPr>
                        <a:graphic>
                          <a:graphicData uri="http://schemas.openxmlformats.org/drawingml/2006/picture">
                            <pic:pic>
                              <pic:nvPicPr>
                                <pic:cNvPr id="1907714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484528" name="Picture">
</wp:docPr>
                        <a:graphic>
                          <a:graphicData uri="http://schemas.openxmlformats.org/drawingml/2006/picture">
                            <pic:pic>
                              <pic:nvPicPr>
                                <pic:cNvPr id="172948452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106756" name="Picture">
</wp:docPr>
                        <a:graphic>
                          <a:graphicData uri="http://schemas.openxmlformats.org/drawingml/2006/picture">
                            <pic:pic>
                              <pic:nvPicPr>
                                <pic:cNvPr id="89810675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861646" name="Picture">
</wp:docPr>
                        <a:graphic>
                          <a:graphicData uri="http://schemas.openxmlformats.org/drawingml/2006/picture">
                            <pic:pic>
                              <pic:nvPicPr>
                                <pic:cNvPr id="18168616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314661" name="Picture">
</wp:docPr>
                        <a:graphic>
                          <a:graphicData uri="http://schemas.openxmlformats.org/drawingml/2006/picture">
                            <pic:pic>
                              <pic:nvPicPr>
                                <pic:cNvPr id="154531466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502074" name="Picture">
</wp:docPr>
                        <a:graphic>
                          <a:graphicData uri="http://schemas.openxmlformats.org/drawingml/2006/picture">
                            <pic:pic>
                              <pic:nvPicPr>
                                <pic:cNvPr id="18475020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015016" name="Picture">
</wp:docPr>
                        <a:graphic>
                          <a:graphicData uri="http://schemas.openxmlformats.org/drawingml/2006/picture">
                            <pic:pic>
                              <pic:nvPicPr>
                                <pic:cNvPr id="17210150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603376" name="Picture">
</wp:docPr>
                        <a:graphic>
                          <a:graphicData uri="http://schemas.openxmlformats.org/drawingml/2006/picture">
                            <pic:pic>
                              <pic:nvPicPr>
                                <pic:cNvPr id="14336033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18331" name="Picture">
</wp:docPr>
                  <a:graphic>
                    <a:graphicData uri="http://schemas.openxmlformats.org/drawingml/2006/picture">
                      <pic:pic>
                        <pic:nvPicPr>
                          <pic:cNvPr id="132418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521400" name="Picture">
</wp:docPr>
                  <a:graphic>
                    <a:graphicData uri="http://schemas.openxmlformats.org/drawingml/2006/picture">
                      <pic:pic>
                        <pic:nvPicPr>
                          <pic:cNvPr id="276521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80610 Bettencourt-Saint-Ouen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545582" name="Picture">
</wp:docPr>
                  <a:graphic>
                    <a:graphicData uri="http://schemas.openxmlformats.org/drawingml/2006/picture">
                      <pic:pic>
                        <pic:nvPicPr>
                          <pic:cNvPr id="1120545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Bettencourt-saint-ouen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566528" name="Picture">
</wp:docPr>
                  <a:graphic>
                    <a:graphicData uri="http://schemas.openxmlformats.org/drawingml/2006/picture">
                      <pic:pic>
                        <pic:nvPicPr>
                          <pic:cNvPr id="187856652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77882" name="Picture">
</wp:docPr>
                  <a:graphic>
                    <a:graphicData uri="http://schemas.openxmlformats.org/drawingml/2006/picture">
                      <pic:pic>
                        <pic:nvPicPr>
                          <pic:cNvPr id="1126778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7373197" name="Picture">
</wp:docPr>
                  <a:graphic>
                    <a:graphicData uri="http://schemas.openxmlformats.org/drawingml/2006/picture">
                      <pic:pic>
                        <pic:nvPicPr>
                          <pic:cNvPr id="162737319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253903" name="Picture">
</wp:docPr>
                        <a:graphic>
                          <a:graphicData uri="http://schemas.openxmlformats.org/drawingml/2006/picture">
                            <pic:pic>
                              <pic:nvPicPr>
                                <pic:cNvPr id="13602539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746301" name="Picture">
</wp:docPr>
                        <a:graphic>
                          <a:graphicData uri="http://schemas.openxmlformats.org/drawingml/2006/picture">
                            <pic:pic>
                              <pic:nvPicPr>
                                <pic:cNvPr id="143074630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322440" name="Picture">
</wp:docPr>
                  <a:graphic>
                    <a:graphicData uri="http://schemas.openxmlformats.org/drawingml/2006/picture">
                      <pic:pic>
                        <pic:nvPicPr>
                          <pic:cNvPr id="1906322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55349" name="Picture">
</wp:docPr>
                  <a:graphic>
                    <a:graphicData uri="http://schemas.openxmlformats.org/drawingml/2006/picture">
                      <pic:pic>
                        <pic:nvPicPr>
                          <pic:cNvPr id="24455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80610 Bettencourt-Saint-Ouen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611642" name="Picture">
</wp:docPr>
                  <a:graphic>
                    <a:graphicData uri="http://schemas.openxmlformats.org/drawingml/2006/picture">
                      <pic:pic>
                        <pic:nvPicPr>
                          <pic:cNvPr id="1878611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Bettencourt-saint-ouen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755057" name="Picture">
</wp:docPr>
                  <a:graphic>
                    <a:graphicData uri="http://schemas.openxmlformats.org/drawingml/2006/picture">
                      <pic:pic>
                        <pic:nvPicPr>
                          <pic:cNvPr id="5307550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509641" name="Picture">
</wp:docPr>
                  <a:graphic>
                    <a:graphicData uri="http://schemas.openxmlformats.org/drawingml/2006/picture">
                      <pic:pic>
                        <pic:nvPicPr>
                          <pic:cNvPr id="16075096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2126683" name="Picture">
</wp:docPr>
                  <a:graphic>
                    <a:graphicData uri="http://schemas.openxmlformats.org/drawingml/2006/picture">
                      <pic:pic>
                        <pic:nvPicPr>
                          <pic:cNvPr id="6121266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068907" name="Picture">
</wp:docPr>
                        <a:graphic>
                          <a:graphicData uri="http://schemas.openxmlformats.org/drawingml/2006/picture">
                            <pic:pic>
                              <pic:nvPicPr>
                                <pic:cNvPr id="4910689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827791" name="Picture">
</wp:docPr>
                  <a:graphic>
                    <a:graphicData uri="http://schemas.openxmlformats.org/drawingml/2006/picture">
                      <pic:pic>
                        <pic:nvPicPr>
                          <pic:cNvPr id="1526827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816141" name="Picture">
</wp:docPr>
                  <a:graphic>
                    <a:graphicData uri="http://schemas.openxmlformats.org/drawingml/2006/picture">
                      <pic:pic>
                        <pic:nvPicPr>
                          <pic:cNvPr id="1556816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80610 Bettencourt-Saint-Ouen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858174" name="Picture">
</wp:docPr>
                  <a:graphic>
                    <a:graphicData uri="http://schemas.openxmlformats.org/drawingml/2006/picture">
                      <pic:pic>
                        <pic:nvPicPr>
                          <pic:cNvPr id="1778858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Bettencourt-saint-ouen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807943" name="Picture">
</wp:docPr>
                  <a:graphic>
                    <a:graphicData uri="http://schemas.openxmlformats.org/drawingml/2006/picture">
                      <pic:pic>
                        <pic:nvPicPr>
                          <pic:cNvPr id="12008079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110421" name="Picture">
</wp:docPr>
                  <a:graphic>
                    <a:graphicData uri="http://schemas.openxmlformats.org/drawingml/2006/picture">
                      <pic:pic>
                        <pic:nvPicPr>
                          <pic:cNvPr id="6701104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3931367" name="Picture">
</wp:docPr>
                  <a:graphic>
                    <a:graphicData uri="http://schemas.openxmlformats.org/drawingml/2006/picture">
                      <pic:pic>
                        <pic:nvPicPr>
                          <pic:cNvPr id="71393136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438051" name="Picture">
</wp:docPr>
                        <a:graphic>
                          <a:graphicData uri="http://schemas.openxmlformats.org/drawingml/2006/picture">
                            <pic:pic>
                              <pic:nvPicPr>
                                <pic:cNvPr id="4234380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481377" name="Picture">
</wp:docPr>
                  <a:graphic>
                    <a:graphicData uri="http://schemas.openxmlformats.org/drawingml/2006/picture">
                      <pic:pic>
                        <pic:nvPicPr>
                          <pic:cNvPr id="1579481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535510" name="Picture">
</wp:docPr>
                  <a:graphic>
                    <a:graphicData uri="http://schemas.openxmlformats.org/drawingml/2006/picture">
                      <pic:pic>
                        <pic:nvPicPr>
                          <pic:cNvPr id="1893535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80610 Bettencourt-Saint-Ouen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836774" name="Picture">
</wp:docPr>
                  <a:graphic>
                    <a:graphicData uri="http://schemas.openxmlformats.org/drawingml/2006/picture">
                      <pic:pic>
                        <pic:nvPicPr>
                          <pic:cNvPr id="2121836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Bettencourt-saint-ouen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282294" name="Picture">
</wp:docPr>
                  <a:graphic>
                    <a:graphicData uri="http://schemas.openxmlformats.org/drawingml/2006/picture">
                      <pic:pic>
                        <pic:nvPicPr>
                          <pic:cNvPr id="13112822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282553" name="Picture">
</wp:docPr>
                  <a:graphic>
                    <a:graphicData uri="http://schemas.openxmlformats.org/drawingml/2006/picture">
                      <pic:pic>
                        <pic:nvPicPr>
                          <pic:cNvPr id="3232825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6765610" name="Picture">
</wp:docPr>
                  <a:graphic>
                    <a:graphicData uri="http://schemas.openxmlformats.org/drawingml/2006/picture">
                      <pic:pic>
                        <pic:nvPicPr>
                          <pic:cNvPr id="11867656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989900" name="Picture">
</wp:docPr>
                        <a:graphic>
                          <a:graphicData uri="http://schemas.openxmlformats.org/drawingml/2006/picture">
                            <pic:pic>
                              <pic:nvPicPr>
                                <pic:cNvPr id="4249899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127815" name="Picture">
</wp:docPr>
                  <a:graphic>
                    <a:graphicData uri="http://schemas.openxmlformats.org/drawingml/2006/picture">
                      <pic:pic>
                        <pic:nvPicPr>
                          <pic:cNvPr id="991127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244421" name="Picture">
</wp:docPr>
                  <a:graphic>
                    <a:graphicData uri="http://schemas.openxmlformats.org/drawingml/2006/picture">
                      <pic:pic>
                        <pic:nvPicPr>
                          <pic:cNvPr id="926244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80610 Bettencourt-Saint-Ouen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927846" name="Picture">
</wp:docPr>
                  <a:graphic>
                    <a:graphicData uri="http://schemas.openxmlformats.org/drawingml/2006/picture">
                      <pic:pic>
                        <pic:nvPicPr>
                          <pic:cNvPr id="1794927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Bettencourt-saint-ouen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135581" name="Picture">
</wp:docPr>
                  <a:graphic>
                    <a:graphicData uri="http://schemas.openxmlformats.org/drawingml/2006/picture">
                      <pic:pic>
                        <pic:nvPicPr>
                          <pic:cNvPr id="103713558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53836" name="Picture">
</wp:docPr>
                  <a:graphic>
                    <a:graphicData uri="http://schemas.openxmlformats.org/drawingml/2006/picture">
                      <pic:pic>
                        <pic:nvPicPr>
                          <pic:cNvPr id="1068538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50225497" name="Picture">
</wp:docPr>
                  <a:graphic>
                    <a:graphicData uri="http://schemas.openxmlformats.org/drawingml/2006/picture">
                      <pic:pic>
                        <pic:nvPicPr>
                          <pic:cNvPr id="35022549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731247" name="Picture">
</wp:docPr>
                  <a:graphic>
                    <a:graphicData uri="http://schemas.openxmlformats.org/drawingml/2006/picture">
                      <pic:pic>
                        <pic:nvPicPr>
                          <pic:cNvPr id="1668731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024532" name="Picture">
</wp:docPr>
                  <a:graphic>
                    <a:graphicData uri="http://schemas.openxmlformats.org/drawingml/2006/picture">
                      <pic:pic>
                        <pic:nvPicPr>
                          <pic:cNvPr id="2007024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80610 Bettencourt-Saint-Ouen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976959" name="Picture">
</wp:docPr>
                  <a:graphic>
                    <a:graphicData uri="http://schemas.openxmlformats.org/drawingml/2006/picture">
                      <pic:pic>
                        <pic:nvPicPr>
                          <pic:cNvPr id="965976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Bettencourt-saint-ouen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542475" name="Picture">
</wp:docPr>
                  <a:graphic>
                    <a:graphicData uri="http://schemas.openxmlformats.org/drawingml/2006/picture">
                      <pic:pic>
                        <pic:nvPicPr>
                          <pic:cNvPr id="123654247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054821" name="Picture">
</wp:docPr>
                  <a:graphic>
                    <a:graphicData uri="http://schemas.openxmlformats.org/drawingml/2006/picture">
                      <pic:pic>
                        <pic:nvPicPr>
                          <pic:cNvPr id="13900548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6977935" name="Picture">
</wp:docPr>
                  <a:graphic>
                    <a:graphicData uri="http://schemas.openxmlformats.org/drawingml/2006/picture">
                      <pic:pic>
                        <pic:nvPicPr>
                          <pic:cNvPr id="153697793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363205" name="Picture">
</wp:docPr>
                  <a:graphic>
                    <a:graphicData uri="http://schemas.openxmlformats.org/drawingml/2006/picture">
                      <pic:pic>
                        <pic:nvPicPr>
                          <pic:cNvPr id="1363363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65386" name="Picture">
</wp:docPr>
                  <a:graphic>
                    <a:graphicData uri="http://schemas.openxmlformats.org/drawingml/2006/picture">
                      <pic:pic>
                        <pic:nvPicPr>
                          <pic:cNvPr id="140965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80610 Bettencourt-Saint-Ouen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810040" name="Picture">
</wp:docPr>
                  <a:graphic>
                    <a:graphicData uri="http://schemas.openxmlformats.org/drawingml/2006/picture">
                      <pic:pic>
                        <pic:nvPicPr>
                          <pic:cNvPr id="1318810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"https://fiches-risques.brgm.fr/georisques/casias/SSP4025380" \t "_blank" </w:instrText>
            </w:r>
            <w:r>
              <w:fldChar w:fldCharType="separate"/>
            </w:r>
            <w:r>
              <w:rPr>
                <w:rFonts w:ascii="Marianne" w:hAnsi="Marianne" w:eastAsia="Marianne" w:cs="Marianne"/>
                <w:sz w:val="14"/>
              </w:rPr>
              <w:t xml:space="preserve">SSP4025380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