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373255" name="Picture">
</wp:docPr>
                  <a:graphic>
                    <a:graphicData uri="http://schemas.openxmlformats.org/drawingml/2006/picture">
                      <pic:pic>
                        <pic:nvPicPr>
                          <pic:cNvPr id="1522373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7558343" name="Picture">
</wp:docPr>
                  <a:graphic>
                    <a:graphicData uri="http://schemas.openxmlformats.org/drawingml/2006/picture">
                      <pic:pic>
                        <pic:nvPicPr>
                          <pic:cNvPr id="16975583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5013613" name="Picture">
</wp:docPr>
                        <a:graphic>
                          <a:graphicData uri="http://schemas.openxmlformats.org/drawingml/2006/picture">
                            <pic:pic>
                              <pic:nvPicPr>
                                <pic:cNvPr id="10050136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67660 Betschdorf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8789922" name="Picture">
</wp:docPr>
                  <a:graphic>
                    <a:graphicData uri="http://schemas.openxmlformats.org/drawingml/2006/picture">
                      <pic:pic>
                        <pic:nvPicPr>
                          <pic:cNvPr id="21387899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9025435" name="Picture">
</wp:docPr>
                  <a:graphic>
                    <a:graphicData uri="http://schemas.openxmlformats.org/drawingml/2006/picture">
                      <pic:pic>
                        <pic:nvPicPr>
                          <pic:cNvPr id="4890254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842664" name="Picture">
</wp:docPr>
                  <a:graphic>
                    <a:graphicData uri="http://schemas.openxmlformats.org/drawingml/2006/picture">
                      <pic:pic>
                        <pic:nvPicPr>
                          <pic:cNvPr id="1489842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875845" name="Picture">
</wp:docPr>
                  <a:graphic>
                    <a:graphicData uri="http://schemas.openxmlformats.org/drawingml/2006/picture">
                      <pic:pic>
                        <pic:nvPicPr>
                          <pic:cNvPr id="169987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495165" name="Picture">
</wp:docPr>
                  <a:graphic>
                    <a:graphicData uri="http://schemas.openxmlformats.org/drawingml/2006/picture">
                      <pic:pic>
                        <pic:nvPicPr>
                          <pic:cNvPr id="1420495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40360" name="Picture">
</wp:docPr>
                        <a:graphic>
                          <a:graphicData uri="http://schemas.openxmlformats.org/drawingml/2006/picture">
                            <pic:pic>
                              <pic:nvPicPr>
                                <pic:cNvPr id="1608403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795982" name="Picture">
</wp:docPr>
                        <a:graphic>
                          <a:graphicData uri="http://schemas.openxmlformats.org/drawingml/2006/picture">
                            <pic:pic>
                              <pic:nvPicPr>
                                <pic:cNvPr id="8987959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879903" name="Picture">
</wp:docPr>
                        <a:graphic>
                          <a:graphicData uri="http://schemas.openxmlformats.org/drawingml/2006/picture">
                            <pic:pic>
                              <pic:nvPicPr>
                                <pic:cNvPr id="2778799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60023" name="Picture">
</wp:docPr>
                        <a:graphic>
                          <a:graphicData uri="http://schemas.openxmlformats.org/drawingml/2006/picture">
                            <pic:pic>
                              <pic:nvPicPr>
                                <pic:cNvPr id="2147600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558921" name="Picture">
</wp:docPr>
                        <a:graphic>
                          <a:graphicData uri="http://schemas.openxmlformats.org/drawingml/2006/picture">
                            <pic:pic>
                              <pic:nvPicPr>
                                <pic:cNvPr id="9555589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555981" name="Picture">
</wp:docPr>
                        <a:graphic>
                          <a:graphicData uri="http://schemas.openxmlformats.org/drawingml/2006/picture">
                            <pic:pic>
                              <pic:nvPicPr>
                                <pic:cNvPr id="20335559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473296" name="Picture">
</wp:docPr>
                        <a:graphic>
                          <a:graphicData uri="http://schemas.openxmlformats.org/drawingml/2006/picture">
                            <pic:pic>
                              <pic:nvPicPr>
                                <pic:cNvPr id="15434732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455634" name="Picture">
</wp:docPr>
                        <a:graphic>
                          <a:graphicData uri="http://schemas.openxmlformats.org/drawingml/2006/picture">
                            <pic:pic>
                              <pic:nvPicPr>
                                <pic:cNvPr id="20184556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670732" name="Picture">
</wp:docPr>
                        <a:graphic>
                          <a:graphicData uri="http://schemas.openxmlformats.org/drawingml/2006/picture">
                            <pic:pic>
                              <pic:nvPicPr>
                                <pic:cNvPr id="13836707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103841" name="Picture">
</wp:docPr>
                        <a:graphic>
                          <a:graphicData uri="http://schemas.openxmlformats.org/drawingml/2006/picture">
                            <pic:pic>
                              <pic:nvPicPr>
                                <pic:cNvPr id="12451038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125143" name="Picture">
</wp:docPr>
                        <a:graphic>
                          <a:graphicData uri="http://schemas.openxmlformats.org/drawingml/2006/picture">
                            <pic:pic>
                              <pic:nvPicPr>
                                <pic:cNvPr id="5971251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835580" name="Picture">
</wp:docPr>
                        <a:graphic>
                          <a:graphicData uri="http://schemas.openxmlformats.org/drawingml/2006/picture">
                            <pic:pic>
                              <pic:nvPicPr>
                                <pic:cNvPr id="14768355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117513" name="Picture">
</wp:docPr>
                        <a:graphic>
                          <a:graphicData uri="http://schemas.openxmlformats.org/drawingml/2006/picture">
                            <pic:pic>
                              <pic:nvPicPr>
                                <pic:cNvPr id="18691175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906839" name="Picture">
</wp:docPr>
                        <a:graphic>
                          <a:graphicData uri="http://schemas.openxmlformats.org/drawingml/2006/picture">
                            <pic:pic>
                              <pic:nvPicPr>
                                <pic:cNvPr id="15559068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633962" name="Picture">
</wp:docPr>
                        <a:graphic>
                          <a:graphicData uri="http://schemas.openxmlformats.org/drawingml/2006/picture">
                            <pic:pic>
                              <pic:nvPicPr>
                                <pic:cNvPr id="13736339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487240" name="Picture">
</wp:docPr>
                        <a:graphic>
                          <a:graphicData uri="http://schemas.openxmlformats.org/drawingml/2006/picture">
                            <pic:pic>
                              <pic:nvPicPr>
                                <pic:cNvPr id="12124872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012469" name="Picture">
</wp:docPr>
                        <a:graphic>
                          <a:graphicData uri="http://schemas.openxmlformats.org/drawingml/2006/picture">
                            <pic:pic>
                              <pic:nvPicPr>
                                <pic:cNvPr id="15050124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399508" name="Picture">
</wp:docPr>
                        <a:graphic>
                          <a:graphicData uri="http://schemas.openxmlformats.org/drawingml/2006/picture">
                            <pic:pic>
                              <pic:nvPicPr>
                                <pic:cNvPr id="2983995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362637" name="Picture">
</wp:docPr>
                        <a:graphic>
                          <a:graphicData uri="http://schemas.openxmlformats.org/drawingml/2006/picture">
                            <pic:pic>
                              <pic:nvPicPr>
                                <pic:cNvPr id="12103626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950600" name="Picture">
</wp:docPr>
                        <a:graphic>
                          <a:graphicData uri="http://schemas.openxmlformats.org/drawingml/2006/picture">
                            <pic:pic>
                              <pic:nvPicPr>
                                <pic:cNvPr id="3949506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471020" name="Picture">
</wp:docPr>
                        <a:graphic>
                          <a:graphicData uri="http://schemas.openxmlformats.org/drawingml/2006/picture">
                            <pic:pic>
                              <pic:nvPicPr>
                                <pic:cNvPr id="21224710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115353" name="Picture">
</wp:docPr>
                        <a:graphic>
                          <a:graphicData uri="http://schemas.openxmlformats.org/drawingml/2006/picture">
                            <pic:pic>
                              <pic:nvPicPr>
                                <pic:cNvPr id="15071153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827394" name="Picture">
</wp:docPr>
                        <a:graphic>
                          <a:graphicData uri="http://schemas.openxmlformats.org/drawingml/2006/picture">
                            <pic:pic>
                              <pic:nvPicPr>
                                <pic:cNvPr id="14228273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837932" name="Picture">
</wp:docPr>
                        <a:graphic>
                          <a:graphicData uri="http://schemas.openxmlformats.org/drawingml/2006/picture">
                            <pic:pic>
                              <pic:nvPicPr>
                                <pic:cNvPr id="11438379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804941" name="Picture">
</wp:docPr>
                  <a:graphic>
                    <a:graphicData uri="http://schemas.openxmlformats.org/drawingml/2006/picture">
                      <pic:pic>
                        <pic:nvPicPr>
                          <pic:cNvPr id="336804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272133" name="Picture">
</wp:docPr>
                  <a:graphic>
                    <a:graphicData uri="http://schemas.openxmlformats.org/drawingml/2006/picture">
                      <pic:pic>
                        <pic:nvPicPr>
                          <pic:cNvPr id="471272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27652" name="Picture">
</wp:docPr>
                  <a:graphic>
                    <a:graphicData uri="http://schemas.openxmlformats.org/drawingml/2006/picture">
                      <pic:pic>
                        <pic:nvPicPr>
                          <pic:cNvPr id="206727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Betschdorf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246575" name="Picture">
</wp:docPr>
                  <a:graphic>
                    <a:graphicData uri="http://schemas.openxmlformats.org/drawingml/2006/picture">
                      <pic:pic>
                        <pic:nvPicPr>
                          <pic:cNvPr id="150424657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817912" name="Picture">
</wp:docPr>
                  <a:graphic>
                    <a:graphicData uri="http://schemas.openxmlformats.org/drawingml/2006/picture">
                      <pic:pic>
                        <pic:nvPicPr>
                          <pic:cNvPr id="13648179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2775595" name="Picture">
</wp:docPr>
                  <a:graphic>
                    <a:graphicData uri="http://schemas.openxmlformats.org/drawingml/2006/picture">
                      <pic:pic>
                        <pic:nvPicPr>
                          <pic:cNvPr id="192277559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164524" name="Picture">
</wp:docPr>
                        <a:graphic>
                          <a:graphicData uri="http://schemas.openxmlformats.org/drawingml/2006/picture">
                            <pic:pic>
                              <pic:nvPicPr>
                                <pic:cNvPr id="13151645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Sauer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253901" name="Picture">
</wp:docPr>
                        <a:graphic>
                          <a:graphicData uri="http://schemas.openxmlformats.org/drawingml/2006/picture">
                            <pic:pic>
                              <pic:nvPicPr>
                                <pic:cNvPr id="9262539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476728" name="Picture">
</wp:docPr>
                  <a:graphic>
                    <a:graphicData uri="http://schemas.openxmlformats.org/drawingml/2006/picture">
                      <pic:pic>
                        <pic:nvPicPr>
                          <pic:cNvPr id="1621476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971696" name="Picture">
</wp:docPr>
                  <a:graphic>
                    <a:graphicData uri="http://schemas.openxmlformats.org/drawingml/2006/picture">
                      <pic:pic>
                        <pic:nvPicPr>
                          <pic:cNvPr id="678971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367252" name="Picture">
</wp:docPr>
                  <a:graphic>
                    <a:graphicData uri="http://schemas.openxmlformats.org/drawingml/2006/picture">
                      <pic:pic>
                        <pic:nvPicPr>
                          <pic:cNvPr id="1562367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Betschdorf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879980" name="Picture">
</wp:docPr>
                        <a:graphic>
                          <a:graphicData uri="http://schemas.openxmlformats.org/drawingml/2006/picture">
                            <pic:pic>
                              <pic:nvPicPr>
                                <pic:cNvPr id="4398799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INTE2124447A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220195" name="Picture">
</wp:docPr>
                  <a:graphic>
                    <a:graphicData uri="http://schemas.openxmlformats.org/drawingml/2006/picture">
                      <pic:pic>
                        <pic:nvPicPr>
                          <pic:cNvPr id="1358220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212553" name="Picture">
</wp:docPr>
                  <a:graphic>
                    <a:graphicData uri="http://schemas.openxmlformats.org/drawingml/2006/picture">
                      <pic:pic>
                        <pic:nvPicPr>
                          <pic:cNvPr id="258212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636320" name="Picture">
</wp:docPr>
                  <a:graphic>
                    <a:graphicData uri="http://schemas.openxmlformats.org/drawingml/2006/picture">
                      <pic:pic>
                        <pic:nvPicPr>
                          <pic:cNvPr id="1439636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348095" name="Picture">
</wp:docPr>
                  <a:graphic>
                    <a:graphicData uri="http://schemas.openxmlformats.org/drawingml/2006/picture">
                      <pic:pic>
                        <pic:nvPicPr>
                          <pic:cNvPr id="4793480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84992" name="Picture">
</wp:docPr>
                  <a:graphic>
                    <a:graphicData uri="http://schemas.openxmlformats.org/drawingml/2006/picture">
                      <pic:pic>
                        <pic:nvPicPr>
                          <pic:cNvPr id="509849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1728381" name="Picture">
</wp:docPr>
                  <a:graphic>
                    <a:graphicData uri="http://schemas.openxmlformats.org/drawingml/2006/picture">
                      <pic:pic>
                        <pic:nvPicPr>
                          <pic:cNvPr id="13917283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267121" name="Picture">
</wp:docPr>
                        <a:graphic>
                          <a:graphicData uri="http://schemas.openxmlformats.org/drawingml/2006/picture">
                            <pic:pic>
                              <pic:nvPicPr>
                                <pic:cNvPr id="14612671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498859" name="Picture">
</wp:docPr>
                  <a:graphic>
                    <a:graphicData uri="http://schemas.openxmlformats.org/drawingml/2006/picture">
                      <pic:pic>
                        <pic:nvPicPr>
                          <pic:cNvPr id="975498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663356" name="Picture">
</wp:docPr>
                  <a:graphic>
                    <a:graphicData uri="http://schemas.openxmlformats.org/drawingml/2006/picture">
                      <pic:pic>
                        <pic:nvPicPr>
                          <pic:cNvPr id="1511663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007980" name="Picture">
</wp:docPr>
                  <a:graphic>
                    <a:graphicData uri="http://schemas.openxmlformats.org/drawingml/2006/picture">
                      <pic:pic>
                        <pic:nvPicPr>
                          <pic:cNvPr id="115400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187551" name="Picture">
</wp:docPr>
                  <a:graphic>
                    <a:graphicData uri="http://schemas.openxmlformats.org/drawingml/2006/picture">
                      <pic:pic>
                        <pic:nvPicPr>
                          <pic:cNvPr id="12101875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172712" name="Picture">
</wp:docPr>
                  <a:graphic>
                    <a:graphicData uri="http://schemas.openxmlformats.org/drawingml/2006/picture">
                      <pic:pic>
                        <pic:nvPicPr>
                          <pic:cNvPr id="11171727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8513324" name="Picture">
</wp:docPr>
                  <a:graphic>
                    <a:graphicData uri="http://schemas.openxmlformats.org/drawingml/2006/picture">
                      <pic:pic>
                        <pic:nvPicPr>
                          <pic:cNvPr id="20085133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792476" name="Picture">
</wp:docPr>
                        <a:graphic>
                          <a:graphicData uri="http://schemas.openxmlformats.org/drawingml/2006/picture">
                            <pic:pic>
                              <pic:nvPicPr>
                                <pic:cNvPr id="15857924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696722" name="Picture">
</wp:docPr>
                        <a:graphic>
                          <a:graphicData uri="http://schemas.openxmlformats.org/drawingml/2006/picture">
                            <pic:pic>
                              <pic:nvPicPr>
                                <pic:cNvPr id="15296967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410574" name="Picture">
</wp:docPr>
                  <a:graphic>
                    <a:graphicData uri="http://schemas.openxmlformats.org/drawingml/2006/picture">
                      <pic:pic>
                        <pic:nvPicPr>
                          <pic:cNvPr id="80441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73064" name="Picture">
</wp:docPr>
                  <a:graphic>
                    <a:graphicData uri="http://schemas.openxmlformats.org/drawingml/2006/picture">
                      <pic:pic>
                        <pic:nvPicPr>
                          <pic:cNvPr id="78073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306467" name="Picture">
</wp:docPr>
                  <a:graphic>
                    <a:graphicData uri="http://schemas.openxmlformats.org/drawingml/2006/picture">
                      <pic:pic>
                        <pic:nvPicPr>
                          <pic:cNvPr id="2052306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184085" name="Picture">
</wp:docPr>
                  <a:graphic>
                    <a:graphicData uri="http://schemas.openxmlformats.org/drawingml/2006/picture">
                      <pic:pic>
                        <pic:nvPicPr>
                          <pic:cNvPr id="177918408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145537" name="Picture">
</wp:docPr>
                  <a:graphic>
                    <a:graphicData uri="http://schemas.openxmlformats.org/drawingml/2006/picture">
                      <pic:pic>
                        <pic:nvPicPr>
                          <pic:cNvPr id="3421455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6396961" name="Picture">
</wp:docPr>
                  <a:graphic>
                    <a:graphicData uri="http://schemas.openxmlformats.org/drawingml/2006/picture">
                      <pic:pic>
                        <pic:nvPicPr>
                          <pic:cNvPr id="100639696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343249" name="Picture">
</wp:docPr>
                        <a:graphic>
                          <a:graphicData uri="http://schemas.openxmlformats.org/drawingml/2006/picture">
                            <pic:pic>
                              <pic:nvPicPr>
                                <pic:cNvPr id="11423432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557566" name="Picture">
</wp:docPr>
                  <a:graphic>
                    <a:graphicData uri="http://schemas.openxmlformats.org/drawingml/2006/picture">
                      <pic:pic>
                        <pic:nvPicPr>
                          <pic:cNvPr id="1560557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116392" name="Picture">
</wp:docPr>
                  <a:graphic>
                    <a:graphicData uri="http://schemas.openxmlformats.org/drawingml/2006/picture">
                      <pic:pic>
                        <pic:nvPicPr>
                          <pic:cNvPr id="1681116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765617" name="Picture">
</wp:docPr>
                  <a:graphic>
                    <a:graphicData uri="http://schemas.openxmlformats.org/drawingml/2006/picture">
                      <pic:pic>
                        <pic:nvPicPr>
                          <pic:cNvPr id="375765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Betschdorf</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575604" name="Picture">
</wp:docPr>
                  <a:graphic>
                    <a:graphicData uri="http://schemas.openxmlformats.org/drawingml/2006/picture">
                      <pic:pic>
                        <pic:nvPicPr>
                          <pic:cNvPr id="1833575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491385" name="Picture">
</wp:docPr>
                  <a:graphic>
                    <a:graphicData uri="http://schemas.openxmlformats.org/drawingml/2006/picture">
                      <pic:pic>
                        <pic:nvPicPr>
                          <pic:cNvPr id="392491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109462" name="Picture">
</wp:docPr>
                  <a:graphic>
                    <a:graphicData uri="http://schemas.openxmlformats.org/drawingml/2006/picture">
                      <pic:pic>
                        <pic:nvPicPr>
                          <pic:cNvPr id="74510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000805" name="Picture">
</wp:docPr>
                  <a:graphic>
                    <a:graphicData uri="http://schemas.openxmlformats.org/drawingml/2006/picture">
                      <pic:pic>
                        <pic:nvPicPr>
                          <pic:cNvPr id="106100080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945506" name="Picture">
</wp:docPr>
                  <a:graphic>
                    <a:graphicData uri="http://schemas.openxmlformats.org/drawingml/2006/picture">
                      <pic:pic>
                        <pic:nvPicPr>
                          <pic:cNvPr id="20219455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9436336" name="Picture">
</wp:docPr>
                  <a:graphic>
                    <a:graphicData uri="http://schemas.openxmlformats.org/drawingml/2006/picture">
                      <pic:pic>
                        <pic:nvPicPr>
                          <pic:cNvPr id="69943633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657535" name="Picture">
</wp:docPr>
                        <a:graphic>
                          <a:graphicData uri="http://schemas.openxmlformats.org/drawingml/2006/picture">
                            <pic:pic>
                              <pic:nvPicPr>
                                <pic:cNvPr id="14326575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408225" name="Picture">
</wp:docPr>
                  <a:graphic>
                    <a:graphicData uri="http://schemas.openxmlformats.org/drawingml/2006/picture">
                      <pic:pic>
                        <pic:nvPicPr>
                          <pic:cNvPr id="156140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62798" name="Picture">
</wp:docPr>
                  <a:graphic>
                    <a:graphicData uri="http://schemas.openxmlformats.org/drawingml/2006/picture">
                      <pic:pic>
                        <pic:nvPicPr>
                          <pic:cNvPr id="83262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018889" name="Picture">
</wp:docPr>
                  <a:graphic>
                    <a:graphicData uri="http://schemas.openxmlformats.org/drawingml/2006/picture">
                      <pic:pic>
                        <pic:nvPicPr>
                          <pic:cNvPr id="1964018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129250" name="Picture">
</wp:docPr>
                  <a:graphic>
                    <a:graphicData uri="http://schemas.openxmlformats.org/drawingml/2006/picture">
                      <pic:pic>
                        <pic:nvPicPr>
                          <pic:cNvPr id="20671292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588740" name="Picture">
</wp:docPr>
                  <a:graphic>
                    <a:graphicData uri="http://schemas.openxmlformats.org/drawingml/2006/picture">
                      <pic:pic>
                        <pic:nvPicPr>
                          <pic:cNvPr id="2735887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5888484" name="Picture">
</wp:docPr>
                  <a:graphic>
                    <a:graphicData uri="http://schemas.openxmlformats.org/drawingml/2006/picture">
                      <pic:pic>
                        <pic:nvPicPr>
                          <pic:cNvPr id="11058884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733124" name="Picture">
</wp:docPr>
                        <a:graphic>
                          <a:graphicData uri="http://schemas.openxmlformats.org/drawingml/2006/picture">
                            <pic:pic>
                              <pic:nvPicPr>
                                <pic:cNvPr id="7307331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849717" name="Picture">
</wp:docPr>
                  <a:graphic>
                    <a:graphicData uri="http://schemas.openxmlformats.org/drawingml/2006/picture">
                      <pic:pic>
                        <pic:nvPicPr>
                          <pic:cNvPr id="104584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644744" name="Picture">
</wp:docPr>
                  <a:graphic>
                    <a:graphicData uri="http://schemas.openxmlformats.org/drawingml/2006/picture">
                      <pic:pic>
                        <pic:nvPicPr>
                          <pic:cNvPr id="279644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732648" name="Picture">
</wp:docPr>
                  <a:graphic>
                    <a:graphicData uri="http://schemas.openxmlformats.org/drawingml/2006/picture">
                      <pic:pic>
                        <pic:nvPicPr>
                          <pic:cNvPr id="318732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Betschdorf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095339" name="Picture">
</wp:docPr>
                  <a:graphic>
                    <a:graphicData uri="http://schemas.openxmlformats.org/drawingml/2006/picture">
                      <pic:pic>
                        <pic:nvPicPr>
                          <pic:cNvPr id="182709533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699532" name="Picture">
</wp:docPr>
                  <a:graphic>
                    <a:graphicData uri="http://schemas.openxmlformats.org/drawingml/2006/picture">
                      <pic:pic>
                        <pic:nvPicPr>
                          <pic:cNvPr id="7456995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60968323" name="Picture">
</wp:docPr>
                  <a:graphic>
                    <a:graphicData uri="http://schemas.openxmlformats.org/drawingml/2006/picture">
                      <pic:pic>
                        <pic:nvPicPr>
                          <pic:cNvPr id="116096832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575601" name="Picture">
</wp:docPr>
                  <a:graphic>
                    <a:graphicData uri="http://schemas.openxmlformats.org/drawingml/2006/picture">
                      <pic:pic>
                        <pic:nvPicPr>
                          <pic:cNvPr id="205057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613452" name="Picture">
</wp:docPr>
                  <a:graphic>
                    <a:graphicData uri="http://schemas.openxmlformats.org/drawingml/2006/picture">
                      <pic:pic>
                        <pic:nvPicPr>
                          <pic:cNvPr id="1418613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003687" name="Picture">
</wp:docPr>
                  <a:graphic>
                    <a:graphicData uri="http://schemas.openxmlformats.org/drawingml/2006/picture">
                      <pic:pic>
                        <pic:nvPicPr>
                          <pic:cNvPr id="1866003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Betschdorf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156300" name="Picture">
</wp:docPr>
                  <a:graphic>
                    <a:graphicData uri="http://schemas.openxmlformats.org/drawingml/2006/picture">
                      <pic:pic>
                        <pic:nvPicPr>
                          <pic:cNvPr id="150615630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262118" name="Picture">
</wp:docPr>
                  <a:graphic>
                    <a:graphicData uri="http://schemas.openxmlformats.org/drawingml/2006/picture">
                      <pic:pic>
                        <pic:nvPicPr>
                          <pic:cNvPr id="14372621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5029651" name="Picture">
</wp:docPr>
                  <a:graphic>
                    <a:graphicData uri="http://schemas.openxmlformats.org/drawingml/2006/picture">
                      <pic:pic>
                        <pic:nvPicPr>
                          <pic:cNvPr id="170502965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130906" name="Picture">
</wp:docPr>
                  <a:graphic>
                    <a:graphicData uri="http://schemas.openxmlformats.org/drawingml/2006/picture">
                      <pic:pic>
                        <pic:nvPicPr>
                          <pic:cNvPr id="549130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955434" name="Picture">
</wp:docPr>
                  <a:graphic>
                    <a:graphicData uri="http://schemas.openxmlformats.org/drawingml/2006/picture">
                      <pic:pic>
                        <pic:nvPicPr>
                          <pic:cNvPr id="1834955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907388" name="Picture">
</wp:docPr>
                  <a:graphic>
                    <a:graphicData uri="http://schemas.openxmlformats.org/drawingml/2006/picture">
                      <pic:pic>
                        <pic:nvPicPr>
                          <pic:cNvPr id="1074907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"https://fiches-risques.brgm.fr/fr/georisques/mvt-synthetique/66700012" \t "_self" </w:instrText>
            </w:r>
            <w:r>
              <w:fldChar w:fldCharType="separate"/>
            </w:r>
            <w:r>
              <w:rPr>
                <w:rFonts w:ascii="Marianne" w:hAnsi="Marianne" w:eastAsia="Marianne" w:cs="Marianne"/>
                <w:sz w:val="14"/>
              </w:rPr>
              <w:t xml:space="preserve">66700012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la Sauer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736712" name="Picture">
</wp:docPr>
                  <a:graphic>
                    <a:graphicData uri="http://schemas.openxmlformats.org/drawingml/2006/picture">
                      <pic:pic>
                        <pic:nvPicPr>
                          <pic:cNvPr id="1907736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882920" name="Picture">
</wp:docPr>
                  <a:graphic>
                    <a:graphicData uri="http://schemas.openxmlformats.org/drawingml/2006/picture">
                      <pic:pic>
                        <pic:nvPicPr>
                          <pic:cNvPr id="1699882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019961" name="Picture">
</wp:docPr>
                  <a:graphic>
                    <a:graphicData uri="http://schemas.openxmlformats.org/drawingml/2006/picture">
                      <pic:pic>
                        <pic:nvPicPr>
                          <pic:cNvPr id="1008019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"https://fiches-risques.brgm.fr/georisques/infosols/instruction/SSP001050201" \t "_blank" </w:instrText>
            </w:r>
            <w:r>
              <w:fldChar w:fldCharType="separate"/>
            </w:r>
            <w:r>
              <w:rPr>
                <w:rFonts w:ascii="Marianne" w:hAnsi="Marianne" w:eastAsia="Marianne" w:cs="Marianne"/>
                <w:sz w:val="14"/>
              </w:rPr>
              <w:t xml:space="preserve">SSP001050201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ELUMATEC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237850" name="Picture">
</wp:docPr>
                  <a:graphic>
                    <a:graphicData uri="http://schemas.openxmlformats.org/drawingml/2006/picture">
                      <pic:pic>
                        <pic:nvPicPr>
                          <pic:cNvPr id="780237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215804" name="Picture">
</wp:docPr>
                  <a:graphic>
                    <a:graphicData uri="http://schemas.openxmlformats.org/drawingml/2006/picture">
                      <pic:pic>
                        <pic:nvPicPr>
                          <pic:cNvPr id="1799215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618754" name="Picture">
</wp:docPr>
                  <a:graphic>
                    <a:graphicData uri="http://schemas.openxmlformats.org/drawingml/2006/picture">
                      <pic:pic>
                        <pic:nvPicPr>
                          <pic:cNvPr id="882618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"https://fiches-risques.brgm.fr/georisques/casias/SSP4084908" \t "_blank" </w:instrText>
            </w:r>
            <w:r>
              <w:fldChar w:fldCharType="separate"/>
            </w:r>
            <w:r>
              <w:rPr>
                <w:rFonts w:ascii="Marianne" w:hAnsi="Marianne" w:eastAsia="Marianne" w:cs="Marianne"/>
                <w:sz w:val="14"/>
              </w:rPr>
              <w:t xml:space="preserve">SSP4084908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ELUMATEC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"https://fiches-risques.brgm.fr/georisques/casias/SSP3765328" \t "_blank" </w:instrText>
            </w:r>
            <w:r>
              <w:fldChar w:fldCharType="separate"/>
            </w:r>
            <w:r>
              <w:rPr>
                <w:rFonts w:ascii="Marianne" w:hAnsi="Marianne" w:eastAsia="Marianne" w:cs="Marianne"/>
                <w:sz w:val="14"/>
              </w:rPr>
              <w:t xml:space="preserve">SSP3765328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"https://fiches-risques.brgm.fr/georisques/casias/SSP3765327" \t "_blank" </w:instrText>
            </w:r>
            <w:r>
              <w:fldChar w:fldCharType="separate"/>
            </w:r>
            <w:r>
              <w:rPr>
                <w:rFonts w:ascii="Marianne" w:hAnsi="Marianne" w:eastAsia="Marianne" w:cs="Marianne"/>
                <w:sz w:val="14"/>
              </w:rPr>
              <w:t xml:space="preserve">SSP3765327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"https://fiches-risques.brgm.fr/georisques/casias/SSP3765326" \t "_blank" </w:instrText>
            </w:r>
            <w:r>
              <w:fldChar w:fldCharType="separate"/>
            </w:r>
            <w:r>
              <w:rPr>
                <w:rFonts w:ascii="Marianne" w:hAnsi="Marianne" w:eastAsia="Marianne" w:cs="Marianne"/>
                <w:sz w:val="14"/>
              </w:rPr>
              <w:t xml:space="preserve">SSP3765326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"https://fiches-risques.brgm.fr/georisques/casias/SSP3765325" \t "_blank" </w:instrText>
            </w:r>
            <w:r>
              <w:fldChar w:fldCharType="separate"/>
            </w:r>
            <w:r>
              <w:rPr>
                <w:rFonts w:ascii="Marianne" w:hAnsi="Marianne" w:eastAsia="Marianne" w:cs="Marianne"/>
                <w:sz w:val="14"/>
              </w:rPr>
              <w:t xml:space="preserve">SSP3765325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"https://fiches-risques.brgm.fr/georisques/casias/SSP3763226" \t "_blank" </w:instrText>
            </w:r>
            <w:r>
              <w:fldChar w:fldCharType="separate"/>
            </w:r>
            <w:r>
              <w:rPr>
                <w:rFonts w:ascii="Marianne" w:hAnsi="Marianne" w:eastAsia="Marianne" w:cs="Marianne"/>
                <w:sz w:val="14"/>
              </w:rPr>
              <w:t xml:space="preserve">SSP3763226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"https://fiches-risques.brgm.fr/georisques/casias/SSP3763225" \t "_blank" </w:instrText>
            </w:r>
            <w:r>
              <w:fldChar w:fldCharType="separate"/>
            </w:r>
            <w:r>
              <w:rPr>
                <w:rFonts w:ascii="Marianne" w:hAnsi="Marianne" w:eastAsia="Marianne" w:cs="Marianne"/>
                <w:sz w:val="14"/>
              </w:rPr>
              <w:t xml:space="preserve">SSP3763225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pétrole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"https://fiches-risques.brgm.fr/georisques/casias/SSP3763224" \t "_blank" </w:instrText>
            </w:r>
            <w:r>
              <w:fldChar w:fldCharType="separate"/>
            </w:r>
            <w:r>
              <w:rPr>
                <w:rFonts w:ascii="Marianne" w:hAnsi="Marianne" w:eastAsia="Marianne" w:cs="Marianne"/>
                <w:sz w:val="14"/>
              </w:rPr>
              <w:t xml:space="preserve">SSP3763224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bitume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"https://fiches-risques.brgm.fr/georisques/casias/SSP3761521" \t "_blank" </w:instrText>
            </w:r>
            <w:r>
              <w:fldChar w:fldCharType="separate"/>
            </w:r>
            <w:r>
              <w:rPr>
                <w:rFonts w:ascii="Marianne" w:hAnsi="Marianne" w:eastAsia="Marianne" w:cs="Marianne"/>
                <w:sz w:val="14"/>
              </w:rPr>
              <w:t xml:space="preserve">SSP3761521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Négoce de machines et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"https://fiches-risques.brgm.fr/georisques/casias/SSP3760794" \t "_blank" </w:instrText>
            </w:r>
            <w:r>
              <w:fldChar w:fldCharType="separate"/>
            </w:r>
            <w:r>
              <w:rPr>
                <w:rFonts w:ascii="Marianne" w:hAnsi="Marianne" w:eastAsia="Marianne" w:cs="Marianne"/>
                <w:sz w:val="14"/>
              </w:rPr>
              <w:t xml:space="preserve">SSP3760794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Poterie d'art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"https://fiches-risques.brgm.fr/georisques/casias/SSP3760732" \t "_blank" </w:instrText>
            </w:r>
            <w:r>
              <w:fldChar w:fldCharType="separate"/>
            </w:r>
            <w:r>
              <w:rPr>
                <w:rFonts w:ascii="Marianne" w:hAnsi="Marianne" w:eastAsia="Marianne" w:cs="Marianne"/>
                <w:sz w:val="14"/>
              </w:rPr>
              <w:t xml:space="preserve">SSP3760732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"https://fiches-risques.brgm.fr/georisques/casias/SSP3760731" \t "_blank" </w:instrText>
            </w:r>
            <w:r>
              <w:fldChar w:fldCharType="separate"/>
            </w:r>
            <w:r>
              <w:rPr>
                <w:rFonts w:ascii="Marianne" w:hAnsi="Marianne" w:eastAsia="Marianne" w:cs="Marianne"/>
                <w:sz w:val="14"/>
              </w:rPr>
              <w:t xml:space="preserve">SSP3760731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"https://fiches-risques.brgm.fr/georisques/casias/SSP3760730" \t "_blank" </w:instrText>
            </w:r>
            <w:r>
              <w:fldChar w:fldCharType="separate"/>
            </w:r>
            <w:r>
              <w:rPr>
                <w:rFonts w:ascii="Marianne" w:hAnsi="Marianne" w:eastAsia="Marianne" w:cs="Marianne"/>
                <w:sz w:val="14"/>
              </w:rPr>
              <w:t xml:space="preserve">SSP3760730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relais électromécaniques.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"https://fiches-risques.brgm.fr/georisques/casias/SSP3760729" \t "_blank" </w:instrText>
            </w:r>
            <w:r>
              <w:fldChar w:fldCharType="separate"/>
            </w:r>
            <w:r>
              <w:rPr>
                <w:rFonts w:ascii="Marianne" w:hAnsi="Marianne" w:eastAsia="Marianne" w:cs="Marianne"/>
                <w:sz w:val="14"/>
              </w:rPr>
              <w:t xml:space="preserve">SSP3760729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"https://fiches-risques.brgm.fr/georisques/casias/SSP3760437" \t "_blank" </w:instrText>
            </w:r>
            <w:r>
              <w:fldChar w:fldCharType="separate"/>
            </w:r>
            <w:r>
              <w:rPr>
                <w:rFonts w:ascii="Marianne" w:hAnsi="Marianne" w:eastAsia="Marianne" w:cs="Marianne"/>
                <w:sz w:val="14"/>
              </w:rPr>
              <w:t xml:space="preserve">SSP3760437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d'articles en bois (meubles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"https://fiches-risques.brgm.fr/georisques/casias/SSP3760436" \t "_blank" </w:instrText>
            </w:r>
            <w:r>
              <w:fldChar w:fldCharType="separate"/>
            </w:r>
            <w:r>
              <w:rPr>
                <w:rFonts w:ascii="Marianne" w:hAnsi="Marianne" w:eastAsia="Marianne" w:cs="Marianne"/>
                <w:sz w:val="14"/>
              </w:rPr>
              <w:t xml:space="preserve">SSP3760436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matériel médico-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"https://fiches-risques.brgm.fr/georisques/casias/SSP3760154" \t "_blank" </w:instrText>
            </w:r>
            <w:r>
              <w:fldChar w:fldCharType="separate"/>
            </w:r>
            <w:r>
              <w:rPr>
                <w:rFonts w:ascii="Marianne" w:hAnsi="Marianne" w:eastAsia="Marianne" w:cs="Marianne"/>
                <w:sz w:val="14"/>
              </w:rPr>
              <w:t xml:space="preserve">SSP3760154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Compagnie générale de la céramique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"https://fiches-risques.brgm.fr/georisques/casias/SSP3760153" \t "_blank" </w:instrText>
            </w:r>
            <w:r>
              <w:fldChar w:fldCharType="separate"/>
            </w:r>
            <w:r>
              <w:rPr>
                <w:rFonts w:ascii="Marianne" w:hAnsi="Marianne" w:eastAsia="Marianne" w:cs="Marianne"/>
                <w:sz w:val="14"/>
              </w:rPr>
              <w:t xml:space="preserve">SSP3760153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Céramique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"https://fiches-risques.brgm.fr/georisques/casias/SSP3760152" \t "_blank" </w:instrText>
            </w:r>
            <w:r>
              <w:fldChar w:fldCharType="separate"/>
            </w:r>
            <w:r>
              <w:rPr>
                <w:rFonts w:ascii="Marianne" w:hAnsi="Marianne" w:eastAsia="Marianne" w:cs="Marianne"/>
                <w:sz w:val="14"/>
              </w:rPr>
              <w:t xml:space="preserve">SSP3760152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Compagnie générale de la Céramique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"https://fiches-risques.brgm.fr/georisques/casias/SSP3760151" \t "_blank" </w:instrText>
            </w:r>
            <w:r>
              <w:fldChar w:fldCharType="separate"/>
            </w:r>
            <w:r>
              <w:rPr>
                <w:rFonts w:ascii="Marianne" w:hAnsi="Marianne" w:eastAsia="Marianne" w:cs="Marianne"/>
                <w:sz w:val="14"/>
              </w:rPr>
              <w:t xml:space="preserve">SSP3760151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Poterie Réfractaire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"https://fiches-risques.brgm.fr/georisques/casias/SSP3760150" \t "_blank" </w:instrText>
            </w:r>
            <w:r>
              <w:fldChar w:fldCharType="separate"/>
            </w:r>
            <w:r>
              <w:rPr>
                <w:rFonts w:ascii="Marianne" w:hAnsi="Marianne" w:eastAsia="Marianne" w:cs="Marianne"/>
                <w:sz w:val="14"/>
              </w:rPr>
              <w:t xml:space="preserve">SSP3760150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"https://fiches-risques.brgm.fr/georisques/casias/SSP3760149" \t "_blank" </w:instrText>
            </w:r>
            <w:r>
              <w:fldChar w:fldCharType="separate"/>
            </w:r>
            <w:r>
              <w:rPr>
                <w:rFonts w:ascii="Marianne" w:hAnsi="Marianne" w:eastAsia="Marianne" w:cs="Marianne"/>
                <w:sz w:val="14"/>
              </w:rPr>
              <w:t xml:space="preserve">SSP3760149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Négoce de machines à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"https://fiches-risques.brgm.fr/georisques/casias/SSP3760148" \t "_blank" </w:instrText>
            </w:r>
            <w:r>
              <w:fldChar w:fldCharType="separate"/>
            </w:r>
            <w:r>
              <w:rPr>
                <w:rFonts w:ascii="Marianne" w:hAnsi="Marianne" w:eastAsia="Marianne" w:cs="Marianne"/>
                <w:sz w:val="14"/>
              </w:rPr>
              <w:t xml:space="preserve">SSP3760148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Briqueterie - 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"https://fiches-risques.brgm.fr/georisques/casias/SSP3760147" \t "_blank" </w:instrText>
            </w:r>
            <w:r>
              <w:fldChar w:fldCharType="separate"/>
            </w:r>
            <w:r>
              <w:rPr>
                <w:rFonts w:ascii="Marianne" w:hAnsi="Marianne" w:eastAsia="Marianne" w:cs="Marianne"/>
                <w:sz w:val="14"/>
              </w:rPr>
              <w:t xml:space="preserve">SSP3760147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coffrets métalliques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"https://fiches-risques.brgm.fr/georisques/casias/SSP3760146" \t "_blank" </w:instrText>
            </w:r>
            <w:r>
              <w:fldChar w:fldCharType="separate"/>
            </w:r>
            <w:r>
              <w:rPr>
                <w:rFonts w:ascii="Marianne" w:hAnsi="Marianne" w:eastAsia="Marianne" w:cs="Marianne"/>
                <w:sz w:val="14"/>
              </w:rPr>
              <w:t xml:space="preserve">SSP3760146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Fours à pyrolyse au gaz naturel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"https://fiches-risques.brgm.fr/georisques/casias/SSP3760145" \t "_blank" </w:instrText>
            </w:r>
            <w:r>
              <w:fldChar w:fldCharType="separate"/>
            </w:r>
            <w:r>
              <w:rPr>
                <w:rFonts w:ascii="Marianne" w:hAnsi="Marianne" w:eastAsia="Marianne" w:cs="Marianne"/>
                <w:sz w:val="14"/>
              </w:rPr>
              <w:t xml:space="preserve">SSP3760145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surface.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"https://fiches-risques.brgm.fr/georisques/casias/SSP3760144" \t "_blank" </w:instrText>
            </w:r>
            <w:r>
              <w:fldChar w:fldCharType="separate"/>
            </w:r>
            <w:r>
              <w:rPr>
                <w:rFonts w:ascii="Marianne" w:hAnsi="Marianne" w:eastAsia="Marianne" w:cs="Marianne"/>
                <w:sz w:val="14"/>
              </w:rPr>
              <w:t xml:space="preserve">SSP3760144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"https://fiches-risques.brgm.fr/georisques/casias/SSP3760143" \t "_blank" </w:instrText>
            </w:r>
            <w:r>
              <w:fldChar w:fldCharType="separate"/>
            </w:r>
            <w:r>
              <w:rPr>
                <w:rFonts w:ascii="Marianne" w:hAnsi="Marianne" w:eastAsia="Marianne" w:cs="Marianne"/>
                <w:sz w:val="14"/>
              </w:rPr>
              <w:t xml:space="preserve">SSP3760143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"https://fiches-risques.brgm.fr/georisques/casias/SSP3760142" \t "_blank" </w:instrText>
            </w:r>
            <w:r>
              <w:fldChar w:fldCharType="separate"/>
            </w:r>
            <w:r>
              <w:rPr>
                <w:rFonts w:ascii="Marianne" w:hAnsi="Marianne" w:eastAsia="Marianne" w:cs="Marianne"/>
                <w:sz w:val="14"/>
              </w:rPr>
              <w:t xml:space="preserve">SSP3760142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Poterie réfractaire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"https://fiches-risques.brgm.fr/georisques/casias/SSP3760141" \t "_blank" </w:instrText>
            </w:r>
            <w:r>
              <w:fldChar w:fldCharType="separate"/>
            </w:r>
            <w:r>
              <w:rPr>
                <w:rFonts w:ascii="Marianne" w:hAnsi="Marianne" w:eastAsia="Marianne" w:cs="Marianne"/>
                <w:sz w:val="14"/>
              </w:rPr>
              <w:t xml:space="preserve">SSP3760141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 Charcuterie avec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"https://fiches-risques.brgm.fr/georisques/casias/SSP3759596" \t "_blank" </w:instrText>
            </w:r>
            <w:r>
              <w:fldChar w:fldCharType="separate"/>
            </w:r>
            <w:r>
              <w:rPr>
                <w:rFonts w:ascii="Marianne" w:hAnsi="Marianne" w:eastAsia="Marianne" w:cs="Marianne"/>
                <w:sz w:val="14"/>
              </w:rPr>
              <w:t xml:space="preserve">SSP3759596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"https://fiches-risques.brgm.fr/georisques/casias/SSP3759595" \t "_blank" </w:instrText>
            </w:r>
            <w:r>
              <w:fldChar w:fldCharType="separate"/>
            </w:r>
            <w:r>
              <w:rPr>
                <w:rFonts w:ascii="Marianne" w:hAnsi="Marianne" w:eastAsia="Marianne" w:cs="Marianne"/>
                <w:sz w:val="14"/>
              </w:rPr>
              <w:t xml:space="preserve">SSP3759595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"https://fiches-risques.brgm.fr/georisques/casias/SSP3759594" \t "_blank" </w:instrText>
            </w:r>
            <w:r>
              <w:fldChar w:fldCharType="separate"/>
            </w:r>
            <w:r>
              <w:rPr>
                <w:rFonts w:ascii="Marianne" w:hAnsi="Marianne" w:eastAsia="Marianne" w:cs="Marianne"/>
                <w:sz w:val="14"/>
              </w:rPr>
              <w:t xml:space="preserve">SSP3759594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"https://fiches-risques.brgm.fr/georisques/casias/SSP3759593" \t "_blank" </w:instrText>
            </w:r>
            <w:r>
              <w:fldChar w:fldCharType="separate"/>
            </w:r>
            <w:r>
              <w:rPr>
                <w:rFonts w:ascii="Marianne" w:hAnsi="Marianne" w:eastAsia="Marianne" w:cs="Marianne"/>
                <w:sz w:val="14"/>
              </w:rPr>
              <w:t xml:space="preserve">SSP3759593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parquets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"https://fiches-risques.brgm.fr/georisques/casias/SSP3759592" \t "_blank" </w:instrText>
            </w:r>
            <w:r>
              <w:fldChar w:fldCharType="separate"/>
            </w:r>
            <w:r>
              <w:rPr>
                <w:rFonts w:ascii="Marianne" w:hAnsi="Marianne" w:eastAsia="Marianne" w:cs="Marianne"/>
                <w:sz w:val="14"/>
              </w:rPr>
              <w:t xml:space="preserve">SSP3759592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"https://fiches-risques.brgm.fr/georisques/casias/SSP3759591" \t "_blank" </w:instrText>
            </w:r>
            <w:r>
              <w:fldChar w:fldCharType="separate"/>
            </w:r>
            <w:r>
              <w:rPr>
                <w:rFonts w:ascii="Marianne" w:hAnsi="Marianne" w:eastAsia="Marianne" w:cs="Marianne"/>
                <w:sz w:val="14"/>
              </w:rPr>
              <w:t xml:space="preserve">SSP3759591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céramique du bâtiment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"https://fiches-risques.brgm.fr/georisques/casias/SSP3759590" \t "_blank" </w:instrText>
            </w:r>
            <w:r>
              <w:fldChar w:fldCharType="separate"/>
            </w:r>
            <w:r>
              <w:rPr>
                <w:rFonts w:ascii="Marianne" w:hAnsi="Marianne" w:eastAsia="Marianne" w:cs="Marianne"/>
                <w:sz w:val="14"/>
              </w:rPr>
              <w:t xml:space="preserve">SSP3759590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"https://fiches-risques.brgm.fr/georisques/casias/SSP3759589" \t "_blank" </w:instrText>
            </w:r>
            <w:r>
              <w:fldChar w:fldCharType="separate"/>
            </w:r>
            <w:r>
              <w:rPr>
                <w:rFonts w:ascii="Marianne" w:hAnsi="Marianne" w:eastAsia="Marianne" w:cs="Marianne"/>
                <w:sz w:val="14"/>
              </w:rPr>
              <w:t xml:space="preserve">SSP3759589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Poterie réfractaire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165357" name="Picture">
</wp:docPr>
                  <a:graphic>
                    <a:graphicData uri="http://schemas.openxmlformats.org/drawingml/2006/picture">
                      <pic:pic>
                        <pic:nvPicPr>
                          <pic:cNvPr id="1071165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971984" name="Picture">
</wp:docPr>
                  <a:graphic>
                    <a:graphicData uri="http://schemas.openxmlformats.org/drawingml/2006/picture">
                      <pic:pic>
                        <pic:nvPicPr>
                          <pic:cNvPr id="984971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868965" name="Picture">
</wp:docPr>
                  <a:graphic>
                    <a:graphicData uri="http://schemas.openxmlformats.org/drawingml/2006/picture">
                      <pic:pic>
                        <pic:nvPicPr>
                          <pic:cNvPr id="1405868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"https://fiches-risques.brgm.fr/georisques/casias/SSP3759588" \t "_blank" </w:instrText>
            </w:r>
            <w:r>
              <w:fldChar w:fldCharType="separate"/>
            </w:r>
            <w:r>
              <w:rPr>
                <w:rFonts w:ascii="Marianne" w:hAnsi="Marianne" w:eastAsia="Marianne" w:cs="Marianne"/>
                <w:sz w:val="14"/>
              </w:rPr>
              <w:t xml:space="preserve">SSP3759588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"https://fiches-risques.brgm.fr/georisques/casias/SSP3759587" \t "_blank" </w:instrText>
            </w:r>
            <w:r>
              <w:fldChar w:fldCharType="separate"/>
            </w:r>
            <w:r>
              <w:rPr>
                <w:rFonts w:ascii="Marianne" w:hAnsi="Marianne" w:eastAsia="Marianne" w:cs="Marianne"/>
                <w:sz w:val="14"/>
              </w:rPr>
              <w:t xml:space="preserve">SSP3759587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631307" name="Picture">
</wp:docPr>
                  <a:graphic>
                    <a:graphicData uri="http://schemas.openxmlformats.org/drawingml/2006/picture">
                      <pic:pic>
                        <pic:nvPicPr>
                          <pic:cNvPr id="1358631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535038" name="Picture">
</wp:docPr>
                  <a:graphic>
                    <a:graphicData uri="http://schemas.openxmlformats.org/drawingml/2006/picture">
                      <pic:pic>
                        <pic:nvPicPr>
                          <pic:cNvPr id="1099535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67660 Betschdorf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276697" name="Picture">
</wp:docPr>
                  <a:graphic>
                    <a:graphicData uri="http://schemas.openxmlformats.org/drawingml/2006/picture">
                      <pic:pic>
                        <pic:nvPicPr>
                          <pic:cNvPr id="1276276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