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82973" name="Picture">
</wp:docPr>
                  <a:graphic>
                    <a:graphicData uri="http://schemas.openxmlformats.org/drawingml/2006/picture">
                      <pic:pic>
                        <pic:nvPicPr>
                          <pic:cNvPr id="78308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0771106" name="Picture">
</wp:docPr>
                  <a:graphic>
                    <a:graphicData uri="http://schemas.openxmlformats.org/drawingml/2006/picture">
                      <pic:pic>
                        <pic:nvPicPr>
                          <pic:cNvPr id="1940771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689123" name="Picture">
</wp:docPr>
                        <a:graphic>
                          <a:graphicData uri="http://schemas.openxmlformats.org/drawingml/2006/picture">
                            <pic:pic>
                              <pic:nvPicPr>
                                <pic:cNvPr id="1526891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Betoncourt-Saint-Pancras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394327" name="Picture">
</wp:docPr>
                  <a:graphic>
                    <a:graphicData uri="http://schemas.openxmlformats.org/drawingml/2006/picture">
                      <pic:pic>
                        <pic:nvPicPr>
                          <pic:cNvPr id="1276394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792355" name="Picture">
</wp:docPr>
                  <a:graphic>
                    <a:graphicData uri="http://schemas.openxmlformats.org/drawingml/2006/picture">
                      <pic:pic>
                        <pic:nvPicPr>
                          <pic:cNvPr id="1803792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76924" name="Picture">
</wp:docPr>
                  <a:graphic>
                    <a:graphicData uri="http://schemas.openxmlformats.org/drawingml/2006/picture">
                      <pic:pic>
                        <pic:nvPicPr>
                          <pic:cNvPr id="155407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86916" name="Picture">
</wp:docPr>
                  <a:graphic>
                    <a:graphicData uri="http://schemas.openxmlformats.org/drawingml/2006/picture">
                      <pic:pic>
                        <pic:nvPicPr>
                          <pic:cNvPr id="207898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91621" name="Picture">
</wp:docPr>
                  <a:graphic>
                    <a:graphicData uri="http://schemas.openxmlformats.org/drawingml/2006/picture">
                      <pic:pic>
                        <pic:nvPicPr>
                          <pic:cNvPr id="22649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91302" name="Picture">
</wp:docPr>
                        <a:graphic>
                          <a:graphicData uri="http://schemas.openxmlformats.org/drawingml/2006/picture">
                            <pic:pic>
                              <pic:nvPicPr>
                                <pic:cNvPr id="9585913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6628" name="Picture">
</wp:docPr>
                        <a:graphic>
                          <a:graphicData uri="http://schemas.openxmlformats.org/drawingml/2006/picture">
                            <pic:pic>
                              <pic:nvPicPr>
                                <pic:cNvPr id="227866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004197" name="Picture">
</wp:docPr>
                        <a:graphic>
                          <a:graphicData uri="http://schemas.openxmlformats.org/drawingml/2006/picture">
                            <pic:pic>
                              <pic:nvPicPr>
                                <pic:cNvPr id="649004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066947" name="Picture">
</wp:docPr>
                        <a:graphic>
                          <a:graphicData uri="http://schemas.openxmlformats.org/drawingml/2006/picture">
                            <pic:pic>
                              <pic:nvPicPr>
                                <pic:cNvPr id="1904066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27646" name="Picture">
</wp:docPr>
                        <a:graphic>
                          <a:graphicData uri="http://schemas.openxmlformats.org/drawingml/2006/picture">
                            <pic:pic>
                              <pic:nvPicPr>
                                <pic:cNvPr id="19214276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43557" name="Picture">
</wp:docPr>
                        <a:graphic>
                          <a:graphicData uri="http://schemas.openxmlformats.org/drawingml/2006/picture">
                            <pic:pic>
                              <pic:nvPicPr>
                                <pic:cNvPr id="968543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882063" name="Picture">
</wp:docPr>
                        <a:graphic>
                          <a:graphicData uri="http://schemas.openxmlformats.org/drawingml/2006/picture">
                            <pic:pic>
                              <pic:nvPicPr>
                                <pic:cNvPr id="1058882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20642" name="Picture">
</wp:docPr>
                        <a:graphic>
                          <a:graphicData uri="http://schemas.openxmlformats.org/drawingml/2006/picture">
                            <pic:pic>
                              <pic:nvPicPr>
                                <pic:cNvPr id="20193206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86608" name="Picture">
</wp:docPr>
                        <a:graphic>
                          <a:graphicData uri="http://schemas.openxmlformats.org/drawingml/2006/picture">
                            <pic:pic>
                              <pic:nvPicPr>
                                <pic:cNvPr id="14687866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342243" name="Picture">
</wp:docPr>
                        <a:graphic>
                          <a:graphicData uri="http://schemas.openxmlformats.org/drawingml/2006/picture">
                            <pic:pic>
                              <pic:nvPicPr>
                                <pic:cNvPr id="3733422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754345" name="Picture">
</wp:docPr>
                        <a:graphic>
                          <a:graphicData uri="http://schemas.openxmlformats.org/drawingml/2006/picture">
                            <pic:pic>
                              <pic:nvPicPr>
                                <pic:cNvPr id="306754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9243" name="Picture">
</wp:docPr>
                        <a:graphic>
                          <a:graphicData uri="http://schemas.openxmlformats.org/drawingml/2006/picture">
                            <pic:pic>
                              <pic:nvPicPr>
                                <pic:cNvPr id="33639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567507" name="Picture">
</wp:docPr>
                        <a:graphic>
                          <a:graphicData uri="http://schemas.openxmlformats.org/drawingml/2006/picture">
                            <pic:pic>
                              <pic:nvPicPr>
                                <pic:cNvPr id="19385675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91538" name="Picture">
</wp:docPr>
                        <a:graphic>
                          <a:graphicData uri="http://schemas.openxmlformats.org/drawingml/2006/picture">
                            <pic:pic>
                              <pic:nvPicPr>
                                <pic:cNvPr id="844915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190521" name="Picture">
</wp:docPr>
                        <a:graphic>
                          <a:graphicData uri="http://schemas.openxmlformats.org/drawingml/2006/picture">
                            <pic:pic>
                              <pic:nvPicPr>
                                <pic:cNvPr id="11461905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805933" name="Picture">
</wp:docPr>
                        <a:graphic>
                          <a:graphicData uri="http://schemas.openxmlformats.org/drawingml/2006/picture">
                            <pic:pic>
                              <pic:nvPicPr>
                                <pic:cNvPr id="7838059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474036" name="Picture">
</wp:docPr>
                        <a:graphic>
                          <a:graphicData uri="http://schemas.openxmlformats.org/drawingml/2006/picture">
                            <pic:pic>
                              <pic:nvPicPr>
                                <pic:cNvPr id="10224740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14780" name="Picture">
</wp:docPr>
                        <a:graphic>
                          <a:graphicData uri="http://schemas.openxmlformats.org/drawingml/2006/picture">
                            <pic:pic>
                              <pic:nvPicPr>
                                <pic:cNvPr id="13242147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965162" name="Picture">
</wp:docPr>
                  <a:graphic>
                    <a:graphicData uri="http://schemas.openxmlformats.org/drawingml/2006/picture">
                      <pic:pic>
                        <pic:nvPicPr>
                          <pic:cNvPr id="24696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95865" name="Picture">
</wp:docPr>
                  <a:graphic>
                    <a:graphicData uri="http://schemas.openxmlformats.org/drawingml/2006/picture">
                      <pic:pic>
                        <pic:nvPicPr>
                          <pic:cNvPr id="136859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875461" name="Picture">
</wp:docPr>
                  <a:graphic>
                    <a:graphicData uri="http://schemas.openxmlformats.org/drawingml/2006/picture">
                      <pic:pic>
                        <pic:nvPicPr>
                          <pic:cNvPr id="93887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Betoncourt-saint-pancras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497470" name="Picture">
</wp:docPr>
                  <a:graphic>
                    <a:graphicData uri="http://schemas.openxmlformats.org/drawingml/2006/picture">
                      <pic:pic>
                        <pic:nvPicPr>
                          <pic:cNvPr id="15294974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076370" name="Picture">
</wp:docPr>
                  <a:graphic>
                    <a:graphicData uri="http://schemas.openxmlformats.org/drawingml/2006/picture">
                      <pic:pic>
                        <pic:nvPicPr>
                          <pic:cNvPr id="8970763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8301869" name="Picture">
</wp:docPr>
                  <a:graphic>
                    <a:graphicData uri="http://schemas.openxmlformats.org/drawingml/2006/picture">
                      <pic:pic>
                        <pic:nvPicPr>
                          <pic:cNvPr id="137830186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Semouse (bassin) (70DDT20080023)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188719" name="Picture">
</wp:docPr>
                        <a:graphic>
                          <a:graphicData uri="http://schemas.openxmlformats.org/drawingml/2006/picture">
                            <pic:pic>
                              <pic:nvPicPr>
                                <pic:cNvPr id="629188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Semouse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788574" name="Picture">
</wp:docPr>
                        <a:graphic>
                          <a:graphicData uri="http://schemas.openxmlformats.org/drawingml/2006/picture">
                            <pic:pic>
                              <pic:nvPicPr>
                                <pic:cNvPr id="13657885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31787" name="Picture">
</wp:docPr>
                  <a:graphic>
                    <a:graphicData uri="http://schemas.openxmlformats.org/drawingml/2006/picture">
                      <pic:pic>
                        <pic:nvPicPr>
                          <pic:cNvPr id="1395331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53894" name="Picture">
</wp:docPr>
                  <a:graphic>
                    <a:graphicData uri="http://schemas.openxmlformats.org/drawingml/2006/picture">
                      <pic:pic>
                        <pic:nvPicPr>
                          <pic:cNvPr id="2060753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146054" name="Picture">
</wp:docPr>
                  <a:graphic>
                    <a:graphicData uri="http://schemas.openxmlformats.org/drawingml/2006/picture">
                      <pic:pic>
                        <pic:nvPicPr>
                          <pic:cNvPr id="213314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Betoncourt-saint-pancras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1039" name="Picture">
</wp:docPr>
                  <a:graphic>
                    <a:graphicData uri="http://schemas.openxmlformats.org/drawingml/2006/picture">
                      <pic:pic>
                        <pic:nvPicPr>
                          <pic:cNvPr id="34401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88449" name="Picture">
</wp:docPr>
                  <a:graphic>
                    <a:graphicData uri="http://schemas.openxmlformats.org/drawingml/2006/picture">
                      <pic:pic>
                        <pic:nvPicPr>
                          <pic:cNvPr id="142088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68695" name="Picture">
</wp:docPr>
                  <a:graphic>
                    <a:graphicData uri="http://schemas.openxmlformats.org/drawingml/2006/picture">
                      <pic:pic>
                        <pic:nvPicPr>
                          <pic:cNvPr id="2115568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85668" name="Picture">
</wp:docPr>
                  <a:graphic>
                    <a:graphicData uri="http://schemas.openxmlformats.org/drawingml/2006/picture">
                      <pic:pic>
                        <pic:nvPicPr>
                          <pic:cNvPr id="1523856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74199" name="Picture">
</wp:docPr>
                  <a:graphic>
                    <a:graphicData uri="http://schemas.openxmlformats.org/drawingml/2006/picture">
                      <pic:pic>
                        <pic:nvPicPr>
                          <pic:cNvPr id="1324974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519972" name="Picture">
</wp:docPr>
                  <a:graphic>
                    <a:graphicData uri="http://schemas.openxmlformats.org/drawingml/2006/picture">
                      <pic:pic>
                        <pic:nvPicPr>
                          <pic:cNvPr id="12195199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877114" name="Picture">
</wp:docPr>
                        <a:graphic>
                          <a:graphicData uri="http://schemas.openxmlformats.org/drawingml/2006/picture">
                            <pic:pic>
                              <pic:nvPicPr>
                                <pic:cNvPr id="1532877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73770" name="Picture">
</wp:docPr>
                  <a:graphic>
                    <a:graphicData uri="http://schemas.openxmlformats.org/drawingml/2006/picture">
                      <pic:pic>
                        <pic:nvPicPr>
                          <pic:cNvPr id="53237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014739" name="Picture">
</wp:docPr>
                  <a:graphic>
                    <a:graphicData uri="http://schemas.openxmlformats.org/drawingml/2006/picture">
                      <pic:pic>
                        <pic:nvPicPr>
                          <pic:cNvPr id="33001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594389" name="Picture">
</wp:docPr>
                  <a:graphic>
                    <a:graphicData uri="http://schemas.openxmlformats.org/drawingml/2006/picture">
                      <pic:pic>
                        <pic:nvPicPr>
                          <pic:cNvPr id="64659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92065" name="Picture">
</wp:docPr>
                  <a:graphic>
                    <a:graphicData uri="http://schemas.openxmlformats.org/drawingml/2006/picture">
                      <pic:pic>
                        <pic:nvPicPr>
                          <pic:cNvPr id="5100920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167982" name="Picture">
</wp:docPr>
                  <a:graphic>
                    <a:graphicData uri="http://schemas.openxmlformats.org/drawingml/2006/picture">
                      <pic:pic>
                        <pic:nvPicPr>
                          <pic:cNvPr id="871167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5034778" name="Picture">
</wp:docPr>
                  <a:graphic>
                    <a:graphicData uri="http://schemas.openxmlformats.org/drawingml/2006/picture">
                      <pic:pic>
                        <pic:nvPicPr>
                          <pic:cNvPr id="3350347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204464" name="Picture">
</wp:docPr>
                        <a:graphic>
                          <a:graphicData uri="http://schemas.openxmlformats.org/drawingml/2006/picture">
                            <pic:pic>
                              <pic:nvPicPr>
                                <pic:cNvPr id="321204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06383" name="Picture">
</wp:docPr>
                        <a:graphic>
                          <a:graphicData uri="http://schemas.openxmlformats.org/drawingml/2006/picture">
                            <pic:pic>
                              <pic:nvPicPr>
                                <pic:cNvPr id="1179063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836911" name="Picture">
</wp:docPr>
                  <a:graphic>
                    <a:graphicData uri="http://schemas.openxmlformats.org/drawingml/2006/picture">
                      <pic:pic>
                        <pic:nvPicPr>
                          <pic:cNvPr id="103383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83852" name="Picture">
</wp:docPr>
                  <a:graphic>
                    <a:graphicData uri="http://schemas.openxmlformats.org/drawingml/2006/picture">
                      <pic:pic>
                        <pic:nvPicPr>
                          <pic:cNvPr id="167758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25363" name="Picture">
</wp:docPr>
                  <a:graphic>
                    <a:graphicData uri="http://schemas.openxmlformats.org/drawingml/2006/picture">
                      <pic:pic>
                        <pic:nvPicPr>
                          <pic:cNvPr id="1355625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54947" name="Picture">
</wp:docPr>
                  <a:graphic>
                    <a:graphicData uri="http://schemas.openxmlformats.org/drawingml/2006/picture">
                      <pic:pic>
                        <pic:nvPicPr>
                          <pic:cNvPr id="739054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25331" name="Picture">
</wp:docPr>
                  <a:graphic>
                    <a:graphicData uri="http://schemas.openxmlformats.org/drawingml/2006/picture">
                      <pic:pic>
                        <pic:nvPicPr>
                          <pic:cNvPr id="771225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636810" name="Picture">
</wp:docPr>
                  <a:graphic>
                    <a:graphicData uri="http://schemas.openxmlformats.org/drawingml/2006/picture">
                      <pic:pic>
                        <pic:nvPicPr>
                          <pic:cNvPr id="10556368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453406" name="Picture">
</wp:docPr>
                        <a:graphic>
                          <a:graphicData uri="http://schemas.openxmlformats.org/drawingml/2006/picture">
                            <pic:pic>
                              <pic:nvPicPr>
                                <pic:cNvPr id="301453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90855" name="Picture">
</wp:docPr>
                  <a:graphic>
                    <a:graphicData uri="http://schemas.openxmlformats.org/drawingml/2006/picture">
                      <pic:pic>
                        <pic:nvPicPr>
                          <pic:cNvPr id="191399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517147" name="Picture">
</wp:docPr>
                  <a:graphic>
                    <a:graphicData uri="http://schemas.openxmlformats.org/drawingml/2006/picture">
                      <pic:pic>
                        <pic:nvPicPr>
                          <pic:cNvPr id="31751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970573" name="Picture">
</wp:docPr>
                  <a:graphic>
                    <a:graphicData uri="http://schemas.openxmlformats.org/drawingml/2006/picture">
                      <pic:pic>
                        <pic:nvPicPr>
                          <pic:cNvPr id="233970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258599" name="Picture">
</wp:docPr>
                  <a:graphic>
                    <a:graphicData uri="http://schemas.openxmlformats.org/drawingml/2006/picture">
                      <pic:pic>
                        <pic:nvPicPr>
                          <pic:cNvPr id="19022585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102422" name="Picture">
</wp:docPr>
                  <a:graphic>
                    <a:graphicData uri="http://schemas.openxmlformats.org/drawingml/2006/picture">
                      <pic:pic>
                        <pic:nvPicPr>
                          <pic:cNvPr id="246102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5651260" name="Picture">
</wp:docPr>
                  <a:graphic>
                    <a:graphicData uri="http://schemas.openxmlformats.org/drawingml/2006/picture">
                      <pic:pic>
                        <pic:nvPicPr>
                          <pic:cNvPr id="11456512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955697" name="Picture">
</wp:docPr>
                        <a:graphic>
                          <a:graphicData uri="http://schemas.openxmlformats.org/drawingml/2006/picture">
                            <pic:pic>
                              <pic:nvPicPr>
                                <pic:cNvPr id="8229556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251637" name="Picture">
</wp:docPr>
                  <a:graphic>
                    <a:graphicData uri="http://schemas.openxmlformats.org/drawingml/2006/picture">
                      <pic:pic>
                        <pic:nvPicPr>
                          <pic:cNvPr id="44525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254419" name="Picture">
</wp:docPr>
                  <a:graphic>
                    <a:graphicData uri="http://schemas.openxmlformats.org/drawingml/2006/picture">
                      <pic:pic>
                        <pic:nvPicPr>
                          <pic:cNvPr id="1093254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251434" name="Picture">
</wp:docPr>
                  <a:graphic>
                    <a:graphicData uri="http://schemas.openxmlformats.org/drawingml/2006/picture">
                      <pic:pic>
                        <pic:nvPicPr>
                          <pic:cNvPr id="58725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Betoncourt-saint-pancras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348102" name="Picture">
</wp:docPr>
                  <a:graphic>
                    <a:graphicData uri="http://schemas.openxmlformats.org/drawingml/2006/picture">
                      <pic:pic>
                        <pic:nvPicPr>
                          <pic:cNvPr id="7763481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3298" name="Picture">
</wp:docPr>
                  <a:graphic>
                    <a:graphicData uri="http://schemas.openxmlformats.org/drawingml/2006/picture">
                      <pic:pic>
                        <pic:nvPicPr>
                          <pic:cNvPr id="615632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4525008" name="Picture">
</wp:docPr>
                  <a:graphic>
                    <a:graphicData uri="http://schemas.openxmlformats.org/drawingml/2006/picture">
                      <pic:pic>
                        <pic:nvPicPr>
                          <pic:cNvPr id="36452500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3393" name="Picture">
</wp:docPr>
                  <a:graphic>
                    <a:graphicData uri="http://schemas.openxmlformats.org/drawingml/2006/picture">
                      <pic:pic>
                        <pic:nvPicPr>
                          <pic:cNvPr id="11523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894800" name="Picture">
</wp:docPr>
                  <a:graphic>
                    <a:graphicData uri="http://schemas.openxmlformats.org/drawingml/2006/picture">
                      <pic:pic>
                        <pic:nvPicPr>
                          <pic:cNvPr id="95589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Betoncourt-Saint-Pancras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951955" name="Picture">
</wp:docPr>
                  <a:graphic>
                    <a:graphicData uri="http://schemas.openxmlformats.org/drawingml/2006/picture">
                      <pic:pic>
                        <pic:nvPicPr>
                          <pic:cNvPr id="190195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"https://fiches-risques.brgm.fr/georisques/casias/SSP3854218" \t "_blank" </w:instrText>
            </w:r>
            <w:r>
              <w:fldChar w:fldCharType="separate"/>
            </w:r>
            <w:r>
              <w:rPr>
                <w:rFonts w:ascii="Marianne" w:hAnsi="Marianne" w:eastAsia="Marianne" w:cs="Marianne"/>
                <w:sz w:val="14"/>
              </w:rPr>
              <w:t xml:space="preserve">SSP3854218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"https://fiches-risques.brgm.fr/georisques/casias/SSP3854217" \t "_blank" </w:instrText>
            </w:r>
            <w:r>
              <w:fldChar w:fldCharType="separate"/>
            </w:r>
            <w:r>
              <w:rPr>
                <w:rFonts w:ascii="Marianne" w:hAnsi="Marianne" w:eastAsia="Marianne" w:cs="Marianne"/>
                <w:sz w:val="14"/>
              </w:rPr>
              <w:t xml:space="preserve">SSP3854217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