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18947" name="Picture">
</wp:docPr>
                  <a:graphic>
                    <a:graphicData uri="http://schemas.openxmlformats.org/drawingml/2006/picture">
                      <pic:pic>
                        <pic:nvPicPr>
                          <pic:cNvPr id="51189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77572237" name="Picture">
</wp:docPr>
                  <a:graphic>
                    <a:graphicData uri="http://schemas.openxmlformats.org/drawingml/2006/picture">
                      <pic:pic>
                        <pic:nvPicPr>
                          <pic:cNvPr id="157757223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64776394" name="Picture">
</wp:docPr>
                        <a:graphic>
                          <a:graphicData uri="http://schemas.openxmlformats.org/drawingml/2006/picture">
                            <pic:pic>
                              <pic:nvPicPr>
                                <pic:cNvPr id="66477639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51450 Bétheny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29331709" name="Picture">
</wp:docPr>
                  <a:graphic>
                    <a:graphicData uri="http://schemas.openxmlformats.org/drawingml/2006/picture">
                      <pic:pic>
                        <pic:nvPicPr>
                          <pic:cNvPr id="112933170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15161668" name="Picture">
</wp:docPr>
                  <a:graphic>
                    <a:graphicData uri="http://schemas.openxmlformats.org/drawingml/2006/picture">
                      <pic:pic>
                        <pic:nvPicPr>
                          <pic:cNvPr id="201516166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8724110" name="Picture">
</wp:docPr>
                  <a:graphic>
                    <a:graphicData uri="http://schemas.openxmlformats.org/drawingml/2006/picture">
                      <pic:pic>
                        <pic:nvPicPr>
                          <pic:cNvPr id="16887241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2907568" name="Picture">
</wp:docPr>
                  <a:graphic>
                    <a:graphicData uri="http://schemas.openxmlformats.org/drawingml/2006/picture">
                      <pic:pic>
                        <pic:nvPicPr>
                          <pic:cNvPr id="9529075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51450 Bétheny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2769851" name="Picture">
</wp:docPr>
                  <a:graphic>
                    <a:graphicData uri="http://schemas.openxmlformats.org/drawingml/2006/picture">
                      <pic:pic>
                        <pic:nvPicPr>
                          <pic:cNvPr id="14027698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7229761" name="Picture">
</wp:docPr>
                        <a:graphic>
                          <a:graphicData uri="http://schemas.openxmlformats.org/drawingml/2006/picture">
                            <pic:pic>
                              <pic:nvPicPr>
                                <pic:cNvPr id="21722976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8001510" name="Picture">
</wp:docPr>
                        <a:graphic>
                          <a:graphicData uri="http://schemas.openxmlformats.org/drawingml/2006/picture">
                            <pic:pic>
                              <pic:nvPicPr>
                                <pic:cNvPr id="26800151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5108796" name="Picture">
</wp:docPr>
                        <a:graphic>
                          <a:graphicData uri="http://schemas.openxmlformats.org/drawingml/2006/picture">
                            <pic:pic>
                              <pic:nvPicPr>
                                <pic:cNvPr id="55510879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2165588" name="Picture">
</wp:docPr>
                        <a:graphic>
                          <a:graphicData uri="http://schemas.openxmlformats.org/drawingml/2006/picture">
                            <pic:pic>
                              <pic:nvPicPr>
                                <pic:cNvPr id="112216558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5477220" name="Picture">
</wp:docPr>
                        <a:graphic>
                          <a:graphicData uri="http://schemas.openxmlformats.org/drawingml/2006/picture">
                            <pic:pic>
                              <pic:nvPicPr>
                                <pic:cNvPr id="189547722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4268562" name="Picture">
</wp:docPr>
                        <a:graphic>
                          <a:graphicData uri="http://schemas.openxmlformats.org/drawingml/2006/picture">
                            <pic:pic>
                              <pic:nvPicPr>
                                <pic:cNvPr id="52426856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8713180" name="Picture">
</wp:docPr>
                        <a:graphic>
                          <a:graphicData uri="http://schemas.openxmlformats.org/drawingml/2006/picture">
                            <pic:pic>
                              <pic:nvPicPr>
                                <pic:cNvPr id="66871318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3740903" name="Picture">
</wp:docPr>
                        <a:graphic>
                          <a:graphicData uri="http://schemas.openxmlformats.org/drawingml/2006/picture">
                            <pic:pic>
                              <pic:nvPicPr>
                                <pic:cNvPr id="93374090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7555651" name="Picture">
</wp:docPr>
                        <a:graphic>
                          <a:graphicData uri="http://schemas.openxmlformats.org/drawingml/2006/picture">
                            <pic:pic>
                              <pic:nvPicPr>
                                <pic:cNvPr id="67755565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3344151" name="Picture">
</wp:docPr>
                        <a:graphic>
                          <a:graphicData uri="http://schemas.openxmlformats.org/drawingml/2006/picture">
                            <pic:pic>
                              <pic:nvPicPr>
                                <pic:cNvPr id="38334415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4061895" name="Picture">
</wp:docPr>
                        <a:graphic>
                          <a:graphicData uri="http://schemas.openxmlformats.org/drawingml/2006/picture">
                            <pic:pic>
                              <pic:nvPicPr>
                                <pic:cNvPr id="114406189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4519289" name="Picture">
</wp:docPr>
                        <a:graphic>
                          <a:graphicData uri="http://schemas.openxmlformats.org/drawingml/2006/picture">
                            <pic:pic>
                              <pic:nvPicPr>
                                <pic:cNvPr id="404519289"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2116240" name="Picture">
</wp:docPr>
                        <a:graphic>
                          <a:graphicData uri="http://schemas.openxmlformats.org/drawingml/2006/picture">
                            <pic:pic>
                              <pic:nvPicPr>
                                <pic:cNvPr id="202211624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1007834" name="Picture">
</wp:docPr>
                        <a:graphic>
                          <a:graphicData uri="http://schemas.openxmlformats.org/drawingml/2006/picture">
                            <pic:pic>
                              <pic:nvPicPr>
                                <pic:cNvPr id="106100783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7088207" name="Picture">
</wp:docPr>
                        <a:graphic>
                          <a:graphicData uri="http://schemas.openxmlformats.org/drawingml/2006/picture">
                            <pic:pic>
                              <pic:nvPicPr>
                                <pic:cNvPr id="211708820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7510979" name="Picture">
</wp:docPr>
                        <a:graphic>
                          <a:graphicData uri="http://schemas.openxmlformats.org/drawingml/2006/picture">
                            <pic:pic>
                              <pic:nvPicPr>
                                <pic:cNvPr id="201751097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3823425" name="Picture">
</wp:docPr>
                        <a:graphic>
                          <a:graphicData uri="http://schemas.openxmlformats.org/drawingml/2006/picture">
                            <pic:pic>
                              <pic:nvPicPr>
                                <pic:cNvPr id="90382342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5990076" name="Picture">
</wp:docPr>
                        <a:graphic>
                          <a:graphicData uri="http://schemas.openxmlformats.org/drawingml/2006/picture">
                            <pic:pic>
                              <pic:nvPicPr>
                                <pic:cNvPr id="138599007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1942719" name="Picture">
</wp:docPr>
                        <a:graphic>
                          <a:graphicData uri="http://schemas.openxmlformats.org/drawingml/2006/picture">
                            <pic:pic>
                              <pic:nvPicPr>
                                <pic:cNvPr id="159194271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2168185" name="Picture">
</wp:docPr>
                        <a:graphic>
                          <a:graphicData uri="http://schemas.openxmlformats.org/drawingml/2006/picture">
                            <pic:pic>
                              <pic:nvPicPr>
                                <pic:cNvPr id="44216818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0518547" name="Picture">
</wp:docPr>
                        <a:graphic>
                          <a:graphicData uri="http://schemas.openxmlformats.org/drawingml/2006/picture">
                            <pic:pic>
                              <pic:nvPicPr>
                                <pic:cNvPr id="31051854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368590" name="Picture">
</wp:docPr>
                        <a:graphic>
                          <a:graphicData uri="http://schemas.openxmlformats.org/drawingml/2006/picture">
                            <pic:pic>
                              <pic:nvPicPr>
                                <pic:cNvPr id="17336859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501899" name="Picture">
</wp:docPr>
                        <a:graphic>
                          <a:graphicData uri="http://schemas.openxmlformats.org/drawingml/2006/picture">
                            <pic:pic>
                              <pic:nvPicPr>
                                <pic:cNvPr id="17150189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0812865" name="Picture">
</wp:docPr>
                        <a:graphic>
                          <a:graphicData uri="http://schemas.openxmlformats.org/drawingml/2006/picture">
                            <pic:pic>
                              <pic:nvPicPr>
                                <pic:cNvPr id="212081286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2591706" name="Picture">
</wp:docPr>
                  <a:graphic>
                    <a:graphicData uri="http://schemas.openxmlformats.org/drawingml/2006/picture">
                      <pic:pic>
                        <pic:nvPicPr>
                          <pic:cNvPr id="19325917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9990972" name="Picture">
</wp:docPr>
                  <a:graphic>
                    <a:graphicData uri="http://schemas.openxmlformats.org/drawingml/2006/picture">
                      <pic:pic>
                        <pic:nvPicPr>
                          <pic:cNvPr id="3399909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51450 Bétheny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817176" name="Picture">
</wp:docPr>
                  <a:graphic>
                    <a:graphicData uri="http://schemas.openxmlformats.org/drawingml/2006/picture">
                      <pic:pic>
                        <pic:nvPicPr>
                          <pic:cNvPr id="878171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Betheny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2109786" name="Picture">
</wp:docPr>
                  <a:graphic>
                    <a:graphicData uri="http://schemas.openxmlformats.org/drawingml/2006/picture">
                      <pic:pic>
                        <pic:nvPicPr>
                          <pic:cNvPr id="136210978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5632642" name="Picture">
</wp:docPr>
                  <a:graphic>
                    <a:graphicData uri="http://schemas.openxmlformats.org/drawingml/2006/picture">
                      <pic:pic>
                        <pic:nvPicPr>
                          <pic:cNvPr id="155563264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46734496" name="Picture">
</wp:docPr>
                  <a:graphic>
                    <a:graphicData uri="http://schemas.openxmlformats.org/drawingml/2006/picture">
                      <pic:pic>
                        <pic:nvPicPr>
                          <pic:cNvPr id="124673449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9469645" name="Picture">
</wp:docPr>
                        <a:graphic>
                          <a:graphicData uri="http://schemas.openxmlformats.org/drawingml/2006/picture">
                            <pic:pic>
                              <pic:nvPicPr>
                                <pic:cNvPr id="118946964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6218987" name="Picture">
</wp:docPr>
                  <a:graphic>
                    <a:graphicData uri="http://schemas.openxmlformats.org/drawingml/2006/picture">
                      <pic:pic>
                        <pic:nvPicPr>
                          <pic:cNvPr id="4862189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4563248" name="Picture">
</wp:docPr>
                  <a:graphic>
                    <a:graphicData uri="http://schemas.openxmlformats.org/drawingml/2006/picture">
                      <pic:pic>
                        <pic:nvPicPr>
                          <pic:cNvPr id="17445632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51450 Bétheny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3255351" name="Picture">
</wp:docPr>
                  <a:graphic>
                    <a:graphicData uri="http://schemas.openxmlformats.org/drawingml/2006/picture">
                      <pic:pic>
                        <pic:nvPicPr>
                          <pic:cNvPr id="2532553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Betheny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6960058" name="Picture">
</wp:docPr>
                  <a:graphic>
                    <a:graphicData uri="http://schemas.openxmlformats.org/drawingml/2006/picture">
                      <pic:pic>
                        <pic:nvPicPr>
                          <pic:cNvPr id="25696005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0170154" name="Picture">
</wp:docPr>
                  <a:graphic>
                    <a:graphicData uri="http://schemas.openxmlformats.org/drawingml/2006/picture">
                      <pic:pic>
                        <pic:nvPicPr>
                          <pic:cNvPr id="87017015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86655367" name="Picture">
</wp:docPr>
                  <a:graphic>
                    <a:graphicData uri="http://schemas.openxmlformats.org/drawingml/2006/picture">
                      <pic:pic>
                        <pic:nvPicPr>
                          <pic:cNvPr id="138665536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8680498" name="Picture">
</wp:docPr>
                        <a:graphic>
                          <a:graphicData uri="http://schemas.openxmlformats.org/drawingml/2006/picture">
                            <pic:pic>
                              <pic:nvPicPr>
                                <pic:cNvPr id="123868049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3810557" name="Picture">
</wp:docPr>
                  <a:graphic>
                    <a:graphicData uri="http://schemas.openxmlformats.org/drawingml/2006/picture">
                      <pic:pic>
                        <pic:nvPicPr>
                          <pic:cNvPr id="7338105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2653163" name="Picture">
</wp:docPr>
                  <a:graphic>
                    <a:graphicData uri="http://schemas.openxmlformats.org/drawingml/2006/picture">
                      <pic:pic>
                        <pic:nvPicPr>
                          <pic:cNvPr id="11426531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51450 Bétheny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4215847" name="Picture">
</wp:docPr>
                  <a:graphic>
                    <a:graphicData uri="http://schemas.openxmlformats.org/drawingml/2006/picture">
                      <pic:pic>
                        <pic:nvPicPr>
                          <pic:cNvPr id="17142158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Betheny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9005621" name="Picture">
</wp:docPr>
                  <a:graphic>
                    <a:graphicData uri="http://schemas.openxmlformats.org/drawingml/2006/picture">
                      <pic:pic>
                        <pic:nvPicPr>
                          <pic:cNvPr id="869005621"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6675696" name="Picture">
</wp:docPr>
                  <a:graphic>
                    <a:graphicData uri="http://schemas.openxmlformats.org/drawingml/2006/picture">
                      <pic:pic>
                        <pic:nvPicPr>
                          <pic:cNvPr id="42667569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0010297" name="Picture">
</wp:docPr>
                  <a:graphic>
                    <a:graphicData uri="http://schemas.openxmlformats.org/drawingml/2006/picture">
                      <pic:pic>
                        <pic:nvPicPr>
                          <pic:cNvPr id="130010297"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 111-3 cavité (51DDT20090009)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627638" name="Picture">
</wp:docPr>
                        <a:graphic>
                          <a:graphicData uri="http://schemas.openxmlformats.org/drawingml/2006/picture">
                            <pic:pic>
                              <pic:nvPicPr>
                                <pic:cNvPr id="87627638"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R 111-3 cavité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- 04 : Interdiction stricte</w:t>
                    <w:br/>
                    <w:t xml:space="preserve">- 06 : Expropriation possible</w:t>
                    <w:br/>
                    <w:t xml:space="preserve">Date de prescription : 14/02/1989</w:t>
                    <w:br/>
                    <w:t xml:space="preserve">Date d'approbation : 16/05/1991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"/donnee-risques/PPR/Fiche-ppr/pprn/51DDT20090009"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9081384" name="Picture">
</wp:docPr>
                  <a:graphic>
                    <a:graphicData uri="http://schemas.openxmlformats.org/drawingml/2006/picture">
                      <pic:pic>
                        <pic:nvPicPr>
                          <pic:cNvPr id="17090813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4046477" name="Picture">
</wp:docPr>
                  <a:graphic>
                    <a:graphicData uri="http://schemas.openxmlformats.org/drawingml/2006/picture">
                      <pic:pic>
                        <pic:nvPicPr>
                          <pic:cNvPr id="7240464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51450 Bétheny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113457" name="Picture">
</wp:docPr>
                  <a:graphic>
                    <a:graphicData uri="http://schemas.openxmlformats.org/drawingml/2006/picture">
                      <pic:pic>
                        <pic:nvPicPr>
                          <pic:cNvPr id="1301134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Betheny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6905358" name="Picture">
</wp:docPr>
                        <a:graphic>
                          <a:graphicData uri="http://schemas.openxmlformats.org/drawingml/2006/picture">
                            <pic:pic>
                              <pic:nvPicPr>
                                <pic:cNvPr id="1756905358" name="Picture"/>
                                <pic:cNvPicPr/>
                              </pic:nvPicPr>
                              <pic:blipFill>
                                <a:blip r:embed="img_0_5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2571825" name="Picture">
</wp:docPr>
                  <a:graphic>
                    <a:graphicData uri="http://schemas.openxmlformats.org/drawingml/2006/picture">
                      <pic:pic>
                        <pic:nvPicPr>
                          <pic:cNvPr id="12325718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5694918" name="Picture">
</wp:docPr>
                  <a:graphic>
                    <a:graphicData uri="http://schemas.openxmlformats.org/drawingml/2006/picture">
                      <pic:pic>
                        <pic:nvPicPr>
                          <pic:cNvPr id="16456949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51450 Bétheny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6309189" name="Picture">
</wp:docPr>
                  <a:graphic>
                    <a:graphicData uri="http://schemas.openxmlformats.org/drawingml/2006/picture">
                      <pic:pic>
                        <pic:nvPicPr>
                          <pic:cNvPr id="12663091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Betheny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6592661" name="Picture">
</wp:docPr>
                  <a:graphic>
                    <a:graphicData uri="http://schemas.openxmlformats.org/drawingml/2006/picture">
                      <pic:pic>
                        <pic:nvPicPr>
                          <pic:cNvPr id="202659266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4791085" name="Picture">
</wp:docPr>
                  <a:graphic>
                    <a:graphicData uri="http://schemas.openxmlformats.org/drawingml/2006/picture">
                      <pic:pic>
                        <pic:nvPicPr>
                          <pic:cNvPr id="85479108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8670668" name="Picture">
</wp:docPr>
                  <a:graphic>
                    <a:graphicData uri="http://schemas.openxmlformats.org/drawingml/2006/picture">
                      <pic:pic>
                        <pic:nvPicPr>
                          <pic:cNvPr id="3867066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0769936" name="Picture">
</wp:docPr>
                        <a:graphic>
                          <a:graphicData uri="http://schemas.openxmlformats.org/drawingml/2006/picture">
                            <pic:pic>
                              <pic:nvPicPr>
                                <pic:cNvPr id="34076993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9208740" name="Picture">
</wp:docPr>
                  <a:graphic>
                    <a:graphicData uri="http://schemas.openxmlformats.org/drawingml/2006/picture">
                      <pic:pic>
                        <pic:nvPicPr>
                          <pic:cNvPr id="17192087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6279860" name="Picture">
</wp:docPr>
                  <a:graphic>
                    <a:graphicData uri="http://schemas.openxmlformats.org/drawingml/2006/picture">
                      <pic:pic>
                        <pic:nvPicPr>
                          <pic:cNvPr id="5062798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51450 Bétheny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2946447" name="Picture">
</wp:docPr>
                  <a:graphic>
                    <a:graphicData uri="http://schemas.openxmlformats.org/drawingml/2006/picture">
                      <pic:pic>
                        <pic:nvPicPr>
                          <pic:cNvPr id="7629464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Betheny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8869496" name="Picture">
</wp:docPr>
                  <a:graphic>
                    <a:graphicData uri="http://schemas.openxmlformats.org/drawingml/2006/picture">
                      <pic:pic>
                        <pic:nvPicPr>
                          <pic:cNvPr id="161886949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9454913" name="Picture">
</wp:docPr>
                  <a:graphic>
                    <a:graphicData uri="http://schemas.openxmlformats.org/drawingml/2006/picture">
                      <pic:pic>
                        <pic:nvPicPr>
                          <pic:cNvPr id="184945491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565502" name="Picture">
</wp:docPr>
                  <a:graphic>
                    <a:graphicData uri="http://schemas.openxmlformats.org/drawingml/2006/picture">
                      <pic:pic>
                        <pic:nvPicPr>
                          <pic:cNvPr id="1656550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0167683" name="Picture">
</wp:docPr>
                        <a:graphic>
                          <a:graphicData uri="http://schemas.openxmlformats.org/drawingml/2006/picture">
                            <pic:pic>
                              <pic:nvPicPr>
                                <pic:cNvPr id="106016768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2418991" name="Picture">
</wp:docPr>
                  <a:graphic>
                    <a:graphicData uri="http://schemas.openxmlformats.org/drawingml/2006/picture">
                      <pic:pic>
                        <pic:nvPicPr>
                          <pic:cNvPr id="15024189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2542100" name="Picture">
</wp:docPr>
                  <a:graphic>
                    <a:graphicData uri="http://schemas.openxmlformats.org/drawingml/2006/picture">
                      <pic:pic>
                        <pic:nvPicPr>
                          <pic:cNvPr id="18225421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51450 Bétheny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5285386" name="Picture">
</wp:docPr>
                  <a:graphic>
                    <a:graphicData uri="http://schemas.openxmlformats.org/drawingml/2006/picture">
                      <pic:pic>
                        <pic:nvPicPr>
                          <pic:cNvPr id="14652853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Betheny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2464832" name="Picture">
</wp:docPr>
                  <a:graphic>
                    <a:graphicData uri="http://schemas.openxmlformats.org/drawingml/2006/picture">
                      <pic:pic>
                        <pic:nvPicPr>
                          <pic:cNvPr id="1112464832"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4488297" name="Picture">
</wp:docPr>
                  <a:graphic>
                    <a:graphicData uri="http://schemas.openxmlformats.org/drawingml/2006/picture">
                      <pic:pic>
                        <pic:nvPicPr>
                          <pic:cNvPr id="82448829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494490239" name="Picture">
</wp:docPr>
                  <a:graphic>
                    <a:graphicData uri="http://schemas.openxmlformats.org/drawingml/2006/picture">
                      <pic:pic>
                        <pic:nvPicPr>
                          <pic:cNvPr id="494490239"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0270850" name="Picture">
</wp:docPr>
                  <a:graphic>
                    <a:graphicData uri="http://schemas.openxmlformats.org/drawingml/2006/picture">
                      <pic:pic>
                        <pic:nvPicPr>
                          <pic:cNvPr id="9502708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7974465" name="Picture">
</wp:docPr>
                  <a:graphic>
                    <a:graphicData uri="http://schemas.openxmlformats.org/drawingml/2006/picture">
                      <pic:pic>
                        <pic:nvPicPr>
                          <pic:cNvPr id="5579744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51450 Bétheny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4749749" name="Picture">
</wp:docPr>
                  <a:graphic>
                    <a:graphicData uri="http://schemas.openxmlformats.org/drawingml/2006/picture">
                      <pic:pic>
                        <pic:nvPicPr>
                          <pic:cNvPr id="9147497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Betheny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5752572" name="Picture">
</wp:docPr>
                  <a:graphic>
                    <a:graphicData uri="http://schemas.openxmlformats.org/drawingml/2006/picture">
                      <pic:pic>
                        <pic:nvPicPr>
                          <pic:cNvPr id="695752572"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9786661" name="Picture">
</wp:docPr>
                  <a:graphic>
                    <a:graphicData uri="http://schemas.openxmlformats.org/drawingml/2006/picture">
                      <pic:pic>
                        <pic:nvPicPr>
                          <pic:cNvPr id="190978666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995030066" name="Picture">
</wp:docPr>
                  <a:graphic>
                    <a:graphicData uri="http://schemas.openxmlformats.org/drawingml/2006/picture">
                      <pic:pic>
                        <pic:nvPicPr>
                          <pic:cNvPr id="1995030066"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0889706" name="Picture">
</wp:docPr>
                  <a:graphic>
                    <a:graphicData uri="http://schemas.openxmlformats.org/drawingml/2006/picture">
                      <pic:pic>
                        <pic:nvPicPr>
                          <pic:cNvPr id="7908897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1164568" name="Picture">
</wp:docPr>
                  <a:graphic>
                    <a:graphicData uri="http://schemas.openxmlformats.org/drawingml/2006/picture">
                      <pic:pic>
                        <pic:nvPicPr>
                          <pic:cNvPr id="15811645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51450 Bétheny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5565618" name="Picture">
</wp:docPr>
                  <a:graphic>
                    <a:graphicData uri="http://schemas.openxmlformats.org/drawingml/2006/picture">
                      <pic:pic>
                        <pic:nvPicPr>
                          <pic:cNvPr id="15155656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Betheny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2547958" name="Picture">
</wp:docPr>
                  <a:graphic>
                    <a:graphicData uri="http://schemas.openxmlformats.org/drawingml/2006/picture">
                      <pic:pic>
                        <pic:nvPicPr>
                          <pic:cNvPr id="1732547958"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2128512" name="Picture">
</wp:docPr>
                  <a:graphic>
                    <a:graphicData uri="http://schemas.openxmlformats.org/drawingml/2006/picture">
                      <pic:pic>
                        <pic:nvPicPr>
                          <pic:cNvPr id="93212851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13258620" name="Picture">
</wp:docPr>
                  <a:graphic>
                    <a:graphicData uri="http://schemas.openxmlformats.org/drawingml/2006/picture">
                      <pic:pic>
                        <pic:nvPicPr>
                          <pic:cNvPr id="413258620"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451171" name="Picture">
</wp:docPr>
                  <a:graphic>
                    <a:graphicData uri="http://schemas.openxmlformats.org/drawingml/2006/picture">
                      <pic:pic>
                        <pic:nvPicPr>
                          <pic:cNvPr id="1864511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6417265" name="Picture">
</wp:docPr>
                  <a:graphic>
                    <a:graphicData uri="http://schemas.openxmlformats.org/drawingml/2006/picture">
                      <pic:pic>
                        <pic:nvPicPr>
                          <pic:cNvPr id="21464172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51450 Bétheny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8271661" name="Picture">
</wp:docPr>
                  <a:graphic>
                    <a:graphicData uri="http://schemas.openxmlformats.org/drawingml/2006/picture">
                      <pic:pic>
                        <pic:nvPicPr>
                          <pic:cNvPr id="7182716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"https://fiches-risques.brgm.fr/georisques/cavite/CHAAW0011783" \t "_self" </w:instrText>
            </w:r>
            <w:r>
              <w:fldChar w:fldCharType="separate"/>
            </w:r>
            <w:r>
              <w:rPr>
                <w:rFonts w:ascii="Marianne" w:hAnsi="Marianne" w:eastAsia="Marianne" w:cs="Marianne"/>
                <w:sz w:val="14"/>
              </w:rPr>
              <w:t xml:space="preserve">CHAAW0011783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Ligne SNCF IF 205 000-PK 58,770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"https://fiches-risques.brgm.fr/georisques/cavite/CHAAW0011784" \t "_self" </w:instrText>
            </w:r>
            <w:r>
              <w:fldChar w:fldCharType="separate"/>
            </w:r>
            <w:r>
              <w:rPr>
                <w:rFonts w:ascii="Marianne" w:hAnsi="Marianne" w:eastAsia="Marianne" w:cs="Marianne"/>
                <w:sz w:val="14"/>
              </w:rPr>
              <w:t xml:space="preserve">CHAAW0011784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Centre de la commune (centroïde)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1520043" name="Picture">
</wp:docPr>
                  <a:graphic>
                    <a:graphicData uri="http://schemas.openxmlformats.org/drawingml/2006/picture">
                      <pic:pic>
                        <pic:nvPicPr>
                          <pic:cNvPr id="9115200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7061390" name="Picture">
</wp:docPr>
                  <a:graphic>
                    <a:graphicData uri="http://schemas.openxmlformats.org/drawingml/2006/picture">
                      <pic:pic>
                        <pic:nvPicPr>
                          <pic:cNvPr id="21170613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51450 Bétheny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1063129" name="Picture">
</wp:docPr>
                  <a:graphic>
                    <a:graphicData uri="http://schemas.openxmlformats.org/drawingml/2006/picture">
                      <pic:pic>
                        <pic:nvPicPr>
                          <pic:cNvPr id="17410631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"https://fiches-risques.brgm.fr/georisques/infosols/instruction/SSP000760801" \t "_blank" </w:instrText>
            </w:r>
            <w:r>
              <w:fldChar w:fldCharType="separate"/>
            </w:r>
            <w:r>
              <w:rPr>
                <w:rFonts w:ascii="Marianne" w:hAnsi="Marianne" w:eastAsia="Marianne" w:cs="Marianne"/>
                <w:sz w:val="14"/>
              </w:rPr>
              <w:t xml:space="preserve">SSP000760801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SOGESSAE déposante de matières de vidanges à BETHENY</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"https://fiches-risques.brgm.fr/georisques/infosols/instruction/SSP000373501" \t "_blank" </w:instrText>
            </w:r>
            <w:r>
              <w:fldChar w:fldCharType="separate"/>
            </w:r>
            <w:r>
              <w:rPr>
                <w:rFonts w:ascii="Marianne" w:hAnsi="Marianne" w:eastAsia="Marianne" w:cs="Marianne"/>
                <w:sz w:val="14"/>
              </w:rPr>
              <w:t xml:space="preserve">SSP000373501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DEA de Reims</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348595" name="Picture">
</wp:docPr>
                  <a:graphic>
                    <a:graphicData uri="http://schemas.openxmlformats.org/drawingml/2006/picture">
                      <pic:pic>
                        <pic:nvPicPr>
                          <pic:cNvPr id="973485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1480172" name="Picture">
</wp:docPr>
                  <a:graphic>
                    <a:graphicData uri="http://schemas.openxmlformats.org/drawingml/2006/picture">
                      <pic:pic>
                        <pic:nvPicPr>
                          <pic:cNvPr id="3214801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51450 Bétheny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2099514" name="Picture">
</wp:docPr>
                  <a:graphic>
                    <a:graphicData uri="http://schemas.openxmlformats.org/drawingml/2006/picture">
                      <pic:pic>
                        <pic:nvPicPr>
                          <pic:cNvPr id="17720995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"https://fiches-risques.brgm.fr/georisques/casias/SSP4096720" \t "_blank" </w:instrText>
            </w:r>
            <w:r>
              <w:fldChar w:fldCharType="separate"/>
            </w:r>
            <w:r>
              <w:rPr>
                <w:rFonts w:ascii="Marianne" w:hAnsi="Marianne" w:eastAsia="Marianne" w:cs="Marianne"/>
                <w:sz w:val="14"/>
              </w:rPr>
              <w:t xml:space="preserve">SSP4096720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SITA NORD EST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"https://fiches-risques.brgm.fr/georisques/casias/SSP4095352" \t "_blank" </w:instrText>
            </w:r>
            <w:r>
              <w:fldChar w:fldCharType="separate"/>
            </w:r>
            <w:r>
              <w:rPr>
                <w:rFonts w:ascii="Marianne" w:hAnsi="Marianne" w:eastAsia="Marianne" w:cs="Marianne"/>
                <w:sz w:val="14"/>
              </w:rPr>
              <w:t xml:space="preserve">SSP4095352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GOREZ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"https://fiches-risques.brgm.fr/georisques/casias/SSP4085233" \t "_blank" </w:instrText>
            </w:r>
            <w:r>
              <w:fldChar w:fldCharType="separate"/>
            </w:r>
            <w:r>
              <w:rPr>
                <w:rFonts w:ascii="Marianne" w:hAnsi="Marianne" w:eastAsia="Marianne" w:cs="Marianne"/>
                <w:sz w:val="14"/>
              </w:rPr>
              <w:t xml:space="preserve">SSP4085233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SOGESSAE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"https://fiches-risques.brgm.fr/georisques/casias/SSP3835817" \t "_blank" </w:instrText>
            </w:r>
            <w:r>
              <w:fldChar w:fldCharType="separate"/>
            </w:r>
            <w:r>
              <w:rPr>
                <w:rFonts w:ascii="Marianne" w:hAnsi="Marianne" w:eastAsia="Marianne" w:cs="Marianne"/>
                <w:sz w:val="14"/>
              </w:rPr>
              <w:t xml:space="preserve">SSP3835817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Porcherie + dépôt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"https://fiches-risques.brgm.fr/georisques/casias/SSP3835070" \t "_blank" </w:instrText>
            </w:r>
            <w:r>
              <w:fldChar w:fldCharType="separate"/>
            </w:r>
            <w:r>
              <w:rPr>
                <w:rFonts w:ascii="Marianne" w:hAnsi="Marianne" w:eastAsia="Marianne" w:cs="Marianne"/>
                <w:sz w:val="14"/>
              </w:rPr>
              <w:t xml:space="preserve">SSP3835070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"https://fiches-risques.brgm.fr/georisques/casias/SSP3835069" \t "_blank" </w:instrText>
            </w:r>
            <w:r>
              <w:fldChar w:fldCharType="separate"/>
            </w:r>
            <w:r>
              <w:rPr>
                <w:rFonts w:ascii="Marianne" w:hAnsi="Marianne" w:eastAsia="Marianne" w:cs="Marianne"/>
                <w:sz w:val="14"/>
              </w:rPr>
              <w:t xml:space="preserve">SSP3835069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"https://fiches-risques.brgm.fr/georisques/casias/SSP3835068" \t "_blank" </w:instrText>
            </w:r>
            <w:r>
              <w:fldChar w:fldCharType="separate"/>
            </w:r>
            <w:r>
              <w:rPr>
                <w:rFonts w:ascii="Marianne" w:hAnsi="Marianne" w:eastAsia="Marianne" w:cs="Marianne"/>
                <w:sz w:val="14"/>
              </w:rPr>
              <w:t xml:space="preserve">SSP3835068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"https://fiches-risques.brgm.fr/georisques/casias/SSP3834925" \t "_blank" </w:instrText>
            </w:r>
            <w:r>
              <w:fldChar w:fldCharType="separate"/>
            </w:r>
            <w:r>
              <w:rPr>
                <w:rFonts w:ascii="Marianne" w:hAnsi="Marianne" w:eastAsia="Marianne" w:cs="Marianne"/>
                <w:sz w:val="14"/>
              </w:rPr>
              <w:t xml:space="preserve">SSP3834925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Scierie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"https://fiches-risques.brgm.fr/georisques/casias/SSP3834924" \t "_blank" </w:instrText>
            </w:r>
            <w:r>
              <w:fldChar w:fldCharType="separate"/>
            </w:r>
            <w:r>
              <w:rPr>
                <w:rFonts w:ascii="Marianne" w:hAnsi="Marianne" w:eastAsia="Marianne" w:cs="Marianne"/>
                <w:sz w:val="14"/>
              </w:rPr>
              <w:t xml:space="preserve">SSP3834924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"https://fiches-risques.brgm.fr/georisques/casias/SSP3834923" \t "_blank" </w:instrText>
            </w:r>
            <w:r>
              <w:fldChar w:fldCharType="separate"/>
            </w:r>
            <w:r>
              <w:rPr>
                <w:rFonts w:ascii="Marianne" w:hAnsi="Marianne" w:eastAsia="Marianne" w:cs="Marianne"/>
                <w:sz w:val="14"/>
              </w:rPr>
              <w:t xml:space="preserve">SSP3834923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"https://fiches-risques.brgm.fr/georisques/casias/SSP3834921" \t "_blank" </w:instrText>
            </w:r>
            <w:r>
              <w:fldChar w:fldCharType="separate"/>
            </w:r>
            <w:r>
              <w:rPr>
                <w:rFonts w:ascii="Marianne" w:hAnsi="Marianne" w:eastAsia="Marianne" w:cs="Marianne"/>
                <w:sz w:val="14"/>
              </w:rPr>
              <w:t xml:space="preserve">SSP3834921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boue et d'immondice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"https://fiches-risques.brgm.fr/georisques/casias/SSP3834920" \t "_blank" </w:instrText>
            </w:r>
            <w:r>
              <w:fldChar w:fldCharType="separate"/>
            </w:r>
            <w:r>
              <w:rPr>
                <w:rFonts w:ascii="Marianne" w:hAnsi="Marianne" w:eastAsia="Marianne" w:cs="Marianne"/>
                <w:sz w:val="14"/>
              </w:rPr>
              <w:t xml:space="preserve">SSP3834920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Porcherie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"https://fiches-risques.brgm.fr/georisques/casias/SSP3834919" \t "_blank" </w:instrText>
            </w:r>
            <w:r>
              <w:fldChar w:fldCharType="separate"/>
            </w:r>
            <w:r>
              <w:rPr>
                <w:rFonts w:ascii="Marianne" w:hAnsi="Marianne" w:eastAsia="Marianne" w:cs="Marianne"/>
                <w:sz w:val="14"/>
              </w:rPr>
              <w:t xml:space="preserve">SSP3834919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Porcherie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"https://fiches-risques.brgm.fr/georisques/casias/SSP3834918" \t "_blank" </w:instrText>
            </w:r>
            <w:r>
              <w:fldChar w:fldCharType="separate"/>
            </w:r>
            <w:r>
              <w:rPr>
                <w:rFonts w:ascii="Marianne" w:hAnsi="Marianne" w:eastAsia="Marianne" w:cs="Marianne"/>
                <w:sz w:val="14"/>
              </w:rPr>
              <w:t xml:space="preserve">SSP3834918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Porcherie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"https://fiches-risques.brgm.fr/georisques/casias/SSP3834917" \t "_blank" </w:instrText>
            </w:r>
            <w:r>
              <w:fldChar w:fldCharType="separate"/>
            </w:r>
            <w:r>
              <w:rPr>
                <w:rFonts w:ascii="Marianne" w:hAnsi="Marianne" w:eastAsia="Marianne" w:cs="Marianne"/>
                <w:sz w:val="14"/>
              </w:rPr>
              <w:t xml:space="preserve">SSP3834917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Menuiserie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7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7_2.png" Type="http://schemas.openxmlformats.org/officeDocument/2006/relationships/image" Target="media/img_0_5_7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