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36508" name="Picture">
</wp:docPr>
                  <a:graphic>
                    <a:graphicData uri="http://schemas.openxmlformats.org/drawingml/2006/picture">
                      <pic:pic>
                        <pic:nvPicPr>
                          <pic:cNvPr id="203703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610049" name="Picture">
</wp:docPr>
                  <a:graphic>
                    <a:graphicData uri="http://schemas.openxmlformats.org/drawingml/2006/picture">
                      <pic:pic>
                        <pic:nvPicPr>
                          <pic:cNvPr id="2008610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98804" name="Picture">
</wp:docPr>
                        <a:graphic>
                          <a:graphicData uri="http://schemas.openxmlformats.org/drawingml/2006/picture">
                            <pic:pic>
                              <pic:nvPicPr>
                                <pic:cNvPr id="125398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69690 Bessenay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79343" name="Picture">
</wp:docPr>
                  <a:graphic>
                    <a:graphicData uri="http://schemas.openxmlformats.org/drawingml/2006/picture">
                      <pic:pic>
                        <pic:nvPicPr>
                          <pic:cNvPr id="186379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256730" name="Picture">
</wp:docPr>
                  <a:graphic>
                    <a:graphicData uri="http://schemas.openxmlformats.org/drawingml/2006/picture">
                      <pic:pic>
                        <pic:nvPicPr>
                          <pic:cNvPr id="260256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57524" name="Picture">
</wp:docPr>
                  <a:graphic>
                    <a:graphicData uri="http://schemas.openxmlformats.org/drawingml/2006/picture">
                      <pic:pic>
                        <pic:nvPicPr>
                          <pic:cNvPr id="91785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85032" name="Picture">
</wp:docPr>
                  <a:graphic>
                    <a:graphicData uri="http://schemas.openxmlformats.org/drawingml/2006/picture">
                      <pic:pic>
                        <pic:nvPicPr>
                          <pic:cNvPr id="109158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131720" name="Picture">
</wp:docPr>
                  <a:graphic>
                    <a:graphicData uri="http://schemas.openxmlformats.org/drawingml/2006/picture">
                      <pic:pic>
                        <pic:nvPicPr>
                          <pic:cNvPr id="214513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55702" name="Picture">
</wp:docPr>
                        <a:graphic>
                          <a:graphicData uri="http://schemas.openxmlformats.org/drawingml/2006/picture">
                            <pic:pic>
                              <pic:nvPicPr>
                                <pic:cNvPr id="1361255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48975" name="Picture">
</wp:docPr>
                        <a:graphic>
                          <a:graphicData uri="http://schemas.openxmlformats.org/drawingml/2006/picture">
                            <pic:pic>
                              <pic:nvPicPr>
                                <pic:cNvPr id="976948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38505" name="Picture">
</wp:docPr>
                        <a:graphic>
                          <a:graphicData uri="http://schemas.openxmlformats.org/drawingml/2006/picture">
                            <pic:pic>
                              <pic:nvPicPr>
                                <pic:cNvPr id="146738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63066" name="Picture">
</wp:docPr>
                        <a:graphic>
                          <a:graphicData uri="http://schemas.openxmlformats.org/drawingml/2006/picture">
                            <pic:pic>
                              <pic:nvPicPr>
                                <pic:cNvPr id="406163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97093" name="Picture">
</wp:docPr>
                        <a:graphic>
                          <a:graphicData uri="http://schemas.openxmlformats.org/drawingml/2006/picture">
                            <pic:pic>
                              <pic:nvPicPr>
                                <pic:cNvPr id="423997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20828" name="Picture">
</wp:docPr>
                        <a:graphic>
                          <a:graphicData uri="http://schemas.openxmlformats.org/drawingml/2006/picture">
                            <pic:pic>
                              <pic:nvPicPr>
                                <pic:cNvPr id="18638208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56716" name="Picture">
</wp:docPr>
                        <a:graphic>
                          <a:graphicData uri="http://schemas.openxmlformats.org/drawingml/2006/picture">
                            <pic:pic>
                              <pic:nvPicPr>
                                <pic:cNvPr id="745356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28118" name="Picture">
</wp:docPr>
                        <a:graphic>
                          <a:graphicData uri="http://schemas.openxmlformats.org/drawingml/2006/picture">
                            <pic:pic>
                              <pic:nvPicPr>
                                <pic:cNvPr id="968128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242312" name="Picture">
</wp:docPr>
                        <a:graphic>
                          <a:graphicData uri="http://schemas.openxmlformats.org/drawingml/2006/picture">
                            <pic:pic>
                              <pic:nvPicPr>
                                <pic:cNvPr id="13382423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56485" name="Picture">
</wp:docPr>
                        <a:graphic>
                          <a:graphicData uri="http://schemas.openxmlformats.org/drawingml/2006/picture">
                            <pic:pic>
                              <pic:nvPicPr>
                                <pic:cNvPr id="395856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64749" name="Picture">
</wp:docPr>
                        <a:graphic>
                          <a:graphicData uri="http://schemas.openxmlformats.org/drawingml/2006/picture">
                            <pic:pic>
                              <pic:nvPicPr>
                                <pic:cNvPr id="457964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414106" name="Picture">
</wp:docPr>
                        <a:graphic>
                          <a:graphicData uri="http://schemas.openxmlformats.org/drawingml/2006/picture">
                            <pic:pic>
                              <pic:nvPicPr>
                                <pic:cNvPr id="1852414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052940" name="Picture">
</wp:docPr>
                        <a:graphic>
                          <a:graphicData uri="http://schemas.openxmlformats.org/drawingml/2006/picture">
                            <pic:pic>
                              <pic:nvPicPr>
                                <pic:cNvPr id="10730529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83959" name="Picture">
</wp:docPr>
                        <a:graphic>
                          <a:graphicData uri="http://schemas.openxmlformats.org/drawingml/2006/picture">
                            <pic:pic>
                              <pic:nvPicPr>
                                <pic:cNvPr id="1483083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64089" name="Picture">
</wp:docPr>
                        <a:graphic>
                          <a:graphicData uri="http://schemas.openxmlformats.org/drawingml/2006/picture">
                            <pic:pic>
                              <pic:nvPicPr>
                                <pic:cNvPr id="5039640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58288" name="Picture">
</wp:docPr>
                        <a:graphic>
                          <a:graphicData uri="http://schemas.openxmlformats.org/drawingml/2006/picture">
                            <pic:pic>
                              <pic:nvPicPr>
                                <pic:cNvPr id="18701582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08436" name="Picture">
</wp:docPr>
                        <a:graphic>
                          <a:graphicData uri="http://schemas.openxmlformats.org/drawingml/2006/picture">
                            <pic:pic>
                              <pic:nvPicPr>
                                <pic:cNvPr id="966108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14029" name="Picture">
</wp:docPr>
                        <a:graphic>
                          <a:graphicData uri="http://schemas.openxmlformats.org/drawingml/2006/picture">
                            <pic:pic>
                              <pic:nvPicPr>
                                <pic:cNvPr id="5605140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50453" name="Picture">
</wp:docPr>
                        <a:graphic>
                          <a:graphicData uri="http://schemas.openxmlformats.org/drawingml/2006/picture">
                            <pic:pic>
                              <pic:nvPicPr>
                                <pic:cNvPr id="1335350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47863" name="Picture">
</wp:docPr>
                        <a:graphic>
                          <a:graphicData uri="http://schemas.openxmlformats.org/drawingml/2006/picture">
                            <pic:pic>
                              <pic:nvPicPr>
                                <pic:cNvPr id="1693447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85787" name="Picture">
</wp:docPr>
                        <a:graphic>
                          <a:graphicData uri="http://schemas.openxmlformats.org/drawingml/2006/picture">
                            <pic:pic>
                              <pic:nvPicPr>
                                <pic:cNvPr id="569385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84499" name="Picture">
</wp:docPr>
                  <a:graphic>
                    <a:graphicData uri="http://schemas.openxmlformats.org/drawingml/2006/picture">
                      <pic:pic>
                        <pic:nvPicPr>
                          <pic:cNvPr id="95658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79231" name="Picture">
</wp:docPr>
                  <a:graphic>
                    <a:graphicData uri="http://schemas.openxmlformats.org/drawingml/2006/picture">
                      <pic:pic>
                        <pic:nvPicPr>
                          <pic:cNvPr id="111077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493" name="Picture">
</wp:docPr>
                  <a:graphic>
                    <a:graphicData uri="http://schemas.openxmlformats.org/drawingml/2006/picture">
                      <pic:pic>
                        <pic:nvPicPr>
                          <pic:cNvPr id="1317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537110" name="Picture">
</wp:docPr>
                  <a:graphic>
                    <a:graphicData uri="http://schemas.openxmlformats.org/drawingml/2006/picture">
                      <pic:pic>
                        <pic:nvPicPr>
                          <pic:cNvPr id="8365371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44753" name="Picture">
</wp:docPr>
                  <a:graphic>
                    <a:graphicData uri="http://schemas.openxmlformats.org/drawingml/2006/picture">
                      <pic:pic>
                        <pic:nvPicPr>
                          <pic:cNvPr id="1493944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762698" name="Picture">
</wp:docPr>
                  <a:graphic>
                    <a:graphicData uri="http://schemas.openxmlformats.org/drawingml/2006/picture">
                      <pic:pic>
                        <pic:nvPicPr>
                          <pic:cNvPr id="19147626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82810" name="Picture">
</wp:docPr>
                        <a:graphic>
                          <a:graphicData uri="http://schemas.openxmlformats.org/drawingml/2006/picture">
                            <pic:pic>
                              <pic:nvPicPr>
                                <pic:cNvPr id="1046082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31608" name="Picture">
</wp:docPr>
                  <a:graphic>
                    <a:graphicData uri="http://schemas.openxmlformats.org/drawingml/2006/picture">
                      <pic:pic>
                        <pic:nvPicPr>
                          <pic:cNvPr id="195953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70039" name="Picture">
</wp:docPr>
                  <a:graphic>
                    <a:graphicData uri="http://schemas.openxmlformats.org/drawingml/2006/picture">
                      <pic:pic>
                        <pic:nvPicPr>
                          <pic:cNvPr id="126477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92778" name="Picture">
</wp:docPr>
                  <a:graphic>
                    <a:graphicData uri="http://schemas.openxmlformats.org/drawingml/2006/picture">
                      <pic:pic>
                        <pic:nvPicPr>
                          <pic:cNvPr id="207319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69888" name="Picture">
</wp:docPr>
                        <a:graphic>
                          <a:graphicData uri="http://schemas.openxmlformats.org/drawingml/2006/picture">
                            <pic:pic>
                              <pic:nvPicPr>
                                <pic:cNvPr id="17574698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39967" name="Picture">
</wp:docPr>
                  <a:graphic>
                    <a:graphicData uri="http://schemas.openxmlformats.org/drawingml/2006/picture">
                      <pic:pic>
                        <pic:nvPicPr>
                          <pic:cNvPr id="70293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37003" name="Picture">
</wp:docPr>
                  <a:graphic>
                    <a:graphicData uri="http://schemas.openxmlformats.org/drawingml/2006/picture">
                      <pic:pic>
                        <pic:nvPicPr>
                          <pic:cNvPr id="67913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90616" name="Picture">
</wp:docPr>
                  <a:graphic>
                    <a:graphicData uri="http://schemas.openxmlformats.org/drawingml/2006/picture">
                      <pic:pic>
                        <pic:nvPicPr>
                          <pic:cNvPr id="11776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94042" name="Picture">
</wp:docPr>
                  <a:graphic>
                    <a:graphicData uri="http://schemas.openxmlformats.org/drawingml/2006/picture">
                      <pic:pic>
                        <pic:nvPicPr>
                          <pic:cNvPr id="502994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68456" name="Picture">
</wp:docPr>
                  <a:graphic>
                    <a:graphicData uri="http://schemas.openxmlformats.org/drawingml/2006/picture">
                      <pic:pic>
                        <pic:nvPicPr>
                          <pic:cNvPr id="1784668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502682" name="Picture">
</wp:docPr>
                  <a:graphic>
                    <a:graphicData uri="http://schemas.openxmlformats.org/drawingml/2006/picture">
                      <pic:pic>
                        <pic:nvPicPr>
                          <pic:cNvPr id="1719502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80648" name="Picture">
</wp:docPr>
                        <a:graphic>
                          <a:graphicData uri="http://schemas.openxmlformats.org/drawingml/2006/picture">
                            <pic:pic>
                              <pic:nvPicPr>
                                <pic:cNvPr id="486280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14620" name="Picture">
</wp:docPr>
                  <a:graphic>
                    <a:graphicData uri="http://schemas.openxmlformats.org/drawingml/2006/picture">
                      <pic:pic>
                        <pic:nvPicPr>
                          <pic:cNvPr id="38481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65665" name="Picture">
</wp:docPr>
                  <a:graphic>
                    <a:graphicData uri="http://schemas.openxmlformats.org/drawingml/2006/picture">
                      <pic:pic>
                        <pic:nvPicPr>
                          <pic:cNvPr id="182256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75376" name="Picture">
</wp:docPr>
                  <a:graphic>
                    <a:graphicData uri="http://schemas.openxmlformats.org/drawingml/2006/picture">
                      <pic:pic>
                        <pic:nvPicPr>
                          <pic:cNvPr id="27347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73207" name="Picture">
</wp:docPr>
                  <a:graphic>
                    <a:graphicData uri="http://schemas.openxmlformats.org/drawingml/2006/picture">
                      <pic:pic>
                        <pic:nvPicPr>
                          <pic:cNvPr id="18417732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59533" name="Picture">
</wp:docPr>
                  <a:graphic>
                    <a:graphicData uri="http://schemas.openxmlformats.org/drawingml/2006/picture">
                      <pic:pic>
                        <pic:nvPicPr>
                          <pic:cNvPr id="1583059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630787" name="Picture">
</wp:docPr>
                  <a:graphic>
                    <a:graphicData uri="http://schemas.openxmlformats.org/drawingml/2006/picture">
                      <pic:pic>
                        <pic:nvPicPr>
                          <pic:cNvPr id="14236307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62702" name="Picture">
</wp:docPr>
                        <a:graphic>
                          <a:graphicData uri="http://schemas.openxmlformats.org/drawingml/2006/picture">
                            <pic:pic>
                              <pic:nvPicPr>
                                <pic:cNvPr id="1156462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334851" name="Picture">
</wp:docPr>
                        <a:graphic>
                          <a:graphicData uri="http://schemas.openxmlformats.org/drawingml/2006/picture">
                            <pic:pic>
                              <pic:nvPicPr>
                                <pic:cNvPr id="8873348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7049" name="Picture">
</wp:docPr>
                  <a:graphic>
                    <a:graphicData uri="http://schemas.openxmlformats.org/drawingml/2006/picture">
                      <pic:pic>
                        <pic:nvPicPr>
                          <pic:cNvPr id="3327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14298" name="Picture">
</wp:docPr>
                  <a:graphic>
                    <a:graphicData uri="http://schemas.openxmlformats.org/drawingml/2006/picture">
                      <pic:pic>
                        <pic:nvPicPr>
                          <pic:cNvPr id="24561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41404" name="Picture">
</wp:docPr>
                  <a:graphic>
                    <a:graphicData uri="http://schemas.openxmlformats.org/drawingml/2006/picture">
                      <pic:pic>
                        <pic:nvPicPr>
                          <pic:cNvPr id="84384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530834" name="Picture">
</wp:docPr>
                  <a:graphic>
                    <a:graphicData uri="http://schemas.openxmlformats.org/drawingml/2006/picture">
                      <pic:pic>
                        <pic:nvPicPr>
                          <pic:cNvPr id="158353083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34855" name="Picture">
</wp:docPr>
                  <a:graphic>
                    <a:graphicData uri="http://schemas.openxmlformats.org/drawingml/2006/picture">
                      <pic:pic>
                        <pic:nvPicPr>
                          <pic:cNvPr id="1481434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782434" name="Picture">
</wp:docPr>
                  <a:graphic>
                    <a:graphicData uri="http://schemas.openxmlformats.org/drawingml/2006/picture">
                      <pic:pic>
                        <pic:nvPicPr>
                          <pic:cNvPr id="142278243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522360" name="Picture">
</wp:docPr>
                        <a:graphic>
                          <a:graphicData uri="http://schemas.openxmlformats.org/drawingml/2006/picture">
                            <pic:pic>
                              <pic:nvPicPr>
                                <pic:cNvPr id="20915223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07541" name="Picture">
</wp:docPr>
                  <a:graphic>
                    <a:graphicData uri="http://schemas.openxmlformats.org/drawingml/2006/picture">
                      <pic:pic>
                        <pic:nvPicPr>
                          <pic:cNvPr id="163230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495081" name="Picture">
</wp:docPr>
                  <a:graphic>
                    <a:graphicData uri="http://schemas.openxmlformats.org/drawingml/2006/picture">
                      <pic:pic>
                        <pic:nvPicPr>
                          <pic:cNvPr id="102049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69714" name="Picture">
</wp:docPr>
                  <a:graphic>
                    <a:graphicData uri="http://schemas.openxmlformats.org/drawingml/2006/picture">
                      <pic:pic>
                        <pic:nvPicPr>
                          <pic:cNvPr id="27866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60986" name="Picture">
</wp:docPr>
                  <a:graphic>
                    <a:graphicData uri="http://schemas.openxmlformats.org/drawingml/2006/picture">
                      <pic:pic>
                        <pic:nvPicPr>
                          <pic:cNvPr id="198956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93709" name="Picture">
</wp:docPr>
                  <a:graphic>
                    <a:graphicData uri="http://schemas.openxmlformats.org/drawingml/2006/picture">
                      <pic:pic>
                        <pic:nvPicPr>
                          <pic:cNvPr id="144719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96174" name="Picture">
</wp:docPr>
                  <a:graphic>
                    <a:graphicData uri="http://schemas.openxmlformats.org/drawingml/2006/picture">
                      <pic:pic>
                        <pic:nvPicPr>
                          <pic:cNvPr id="66919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863102" name="Picture">
</wp:docPr>
                  <a:graphic>
                    <a:graphicData uri="http://schemas.openxmlformats.org/drawingml/2006/picture">
                      <pic:pic>
                        <pic:nvPicPr>
                          <pic:cNvPr id="1912863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37469" name="Picture">
</wp:docPr>
                  <a:graphic>
                    <a:graphicData uri="http://schemas.openxmlformats.org/drawingml/2006/picture">
                      <pic:pic>
                        <pic:nvPicPr>
                          <pic:cNvPr id="1795237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965575" name="Picture">
</wp:docPr>
                  <a:graphic>
                    <a:graphicData uri="http://schemas.openxmlformats.org/drawingml/2006/picture">
                      <pic:pic>
                        <pic:nvPicPr>
                          <pic:cNvPr id="2133965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52333" name="Picture">
</wp:docPr>
                        <a:graphic>
                          <a:graphicData uri="http://schemas.openxmlformats.org/drawingml/2006/picture">
                            <pic:pic>
                              <pic:nvPicPr>
                                <pic:cNvPr id="1667752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66501" name="Picture">
</wp:docPr>
                  <a:graphic>
                    <a:graphicData uri="http://schemas.openxmlformats.org/drawingml/2006/picture">
                      <pic:pic>
                        <pic:nvPicPr>
                          <pic:cNvPr id="30176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47585" name="Picture">
</wp:docPr>
                  <a:graphic>
                    <a:graphicData uri="http://schemas.openxmlformats.org/drawingml/2006/picture">
                      <pic:pic>
                        <pic:nvPicPr>
                          <pic:cNvPr id="24804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7552" name="Picture">
</wp:docPr>
                  <a:graphic>
                    <a:graphicData uri="http://schemas.openxmlformats.org/drawingml/2006/picture">
                      <pic:pic>
                        <pic:nvPicPr>
                          <pic:cNvPr id="17262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6349" name="Picture">
</wp:docPr>
                  <a:graphic>
                    <a:graphicData uri="http://schemas.openxmlformats.org/drawingml/2006/picture">
                      <pic:pic>
                        <pic:nvPicPr>
                          <pic:cNvPr id="1635263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97878" name="Picture">
</wp:docPr>
                  <a:graphic>
                    <a:graphicData uri="http://schemas.openxmlformats.org/drawingml/2006/picture">
                      <pic:pic>
                        <pic:nvPicPr>
                          <pic:cNvPr id="392497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746681" name="Picture">
</wp:docPr>
                  <a:graphic>
                    <a:graphicData uri="http://schemas.openxmlformats.org/drawingml/2006/picture">
                      <pic:pic>
                        <pic:nvPicPr>
                          <pic:cNvPr id="13407466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18600" name="Picture">
</wp:docPr>
                        <a:graphic>
                          <a:graphicData uri="http://schemas.openxmlformats.org/drawingml/2006/picture">
                            <pic:pic>
                              <pic:nvPicPr>
                                <pic:cNvPr id="31471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1594" name="Picture">
</wp:docPr>
                  <a:graphic>
                    <a:graphicData uri="http://schemas.openxmlformats.org/drawingml/2006/picture">
                      <pic:pic>
                        <pic:nvPicPr>
                          <pic:cNvPr id="20837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54532" name="Picture">
</wp:docPr>
                  <a:graphic>
                    <a:graphicData uri="http://schemas.openxmlformats.org/drawingml/2006/picture">
                      <pic:pic>
                        <pic:nvPicPr>
                          <pic:cNvPr id="123425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83679" name="Picture">
</wp:docPr>
                  <a:graphic>
                    <a:graphicData uri="http://schemas.openxmlformats.org/drawingml/2006/picture">
                      <pic:pic>
                        <pic:nvPicPr>
                          <pic:cNvPr id="77858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80224" name="Picture">
</wp:docPr>
                  <a:graphic>
                    <a:graphicData uri="http://schemas.openxmlformats.org/drawingml/2006/picture">
                      <pic:pic>
                        <pic:nvPicPr>
                          <pic:cNvPr id="13813802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80476" name="Picture">
</wp:docPr>
                  <a:graphic>
                    <a:graphicData uri="http://schemas.openxmlformats.org/drawingml/2006/picture">
                      <pic:pic>
                        <pic:nvPicPr>
                          <pic:cNvPr id="12458804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997104" name="Picture">
</wp:docPr>
                  <a:graphic>
                    <a:graphicData uri="http://schemas.openxmlformats.org/drawingml/2006/picture">
                      <pic:pic>
                        <pic:nvPicPr>
                          <pic:cNvPr id="19239971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51482" name="Picture">
</wp:docPr>
                  <a:graphic>
                    <a:graphicData uri="http://schemas.openxmlformats.org/drawingml/2006/picture">
                      <pic:pic>
                        <pic:nvPicPr>
                          <pic:cNvPr id="205385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46479" name="Picture">
</wp:docPr>
                  <a:graphic>
                    <a:graphicData uri="http://schemas.openxmlformats.org/drawingml/2006/picture">
                      <pic:pic>
                        <pic:nvPicPr>
                          <pic:cNvPr id="118064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09904" name="Picture">
</wp:docPr>
                  <a:graphic>
                    <a:graphicData uri="http://schemas.openxmlformats.org/drawingml/2006/picture">
                      <pic:pic>
                        <pic:nvPicPr>
                          <pic:cNvPr id="46520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"https://fiches-risques.brgm.fr/georisques/infosols/instruction/SSP001252301" \t "_blank" </w:instrText>
            </w:r>
            <w:r>
              <w:fldChar w:fldCharType="separate"/>
            </w:r>
            <w:r>
              <w:rPr>
                <w:rFonts w:ascii="Marianne" w:hAnsi="Marianne" w:eastAsia="Marianne" w:cs="Marianne"/>
                <w:sz w:val="14"/>
              </w:rPr>
              <w:t xml:space="preserve">SSP001252301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EURENA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84781" name="Picture">
</wp:docPr>
                  <a:graphic>
                    <a:graphicData uri="http://schemas.openxmlformats.org/drawingml/2006/picture">
                      <pic:pic>
                        <pic:nvPicPr>
                          <pic:cNvPr id="212348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88864" name="Picture">
</wp:docPr>
                  <a:graphic>
                    <a:graphicData uri="http://schemas.openxmlformats.org/drawingml/2006/picture">
                      <pic:pic>
                        <pic:nvPicPr>
                          <pic:cNvPr id="93828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69690 Bessenay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93651" name="Picture">
</wp:docPr>
                  <a:graphic>
                    <a:graphicData uri="http://schemas.openxmlformats.org/drawingml/2006/picture">
                      <pic:pic>
                        <pic:nvPicPr>
                          <pic:cNvPr id="61679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"https://fiches-risques.brgm.fr/georisques/casias/SSP4074280" \t "_blank" </w:instrText>
            </w:r>
            <w:r>
              <w:fldChar w:fldCharType="separate"/>
            </w:r>
            <w:r>
              <w:rPr>
                <w:rFonts w:ascii="Marianne" w:hAnsi="Marianne" w:eastAsia="Marianne" w:cs="Marianne"/>
                <w:sz w:val="14"/>
              </w:rPr>
              <w:t xml:space="preserve">SSP4074280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gaz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"https://fiches-risques.brgm.fr/georisques/casias/SSP4074279" \t "_blank" </w:instrText>
            </w:r>
            <w:r>
              <w:fldChar w:fldCharType="separate"/>
            </w:r>
            <w:r>
              <w:rPr>
                <w:rFonts w:ascii="Marianne" w:hAnsi="Marianne" w:eastAsia="Marianne" w:cs="Marianne"/>
                <w:sz w:val="14"/>
              </w:rPr>
              <w:t xml:space="preserve">SSP4074279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à gaz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"https://fiches-risques.brgm.fr/georisques/casias/SSP4074192" \t "_blank" </w:instrText>
            </w:r>
            <w:r>
              <w:fldChar w:fldCharType="separate"/>
            </w:r>
            <w:r>
              <w:rPr>
                <w:rFonts w:ascii="Marianne" w:hAnsi="Marianne" w:eastAsia="Marianne" w:cs="Marianne"/>
                <w:sz w:val="14"/>
              </w:rPr>
              <w:t xml:space="preserve">SSP4074192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et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"https://fiches-risques.brgm.fr/georisques/casias/SSP4073729" \t "_blank" </w:instrText>
            </w:r>
            <w:r>
              <w:fldChar w:fldCharType="separate"/>
            </w:r>
            <w:r>
              <w:rPr>
                <w:rFonts w:ascii="Marianne" w:hAnsi="Marianne" w:eastAsia="Marianne" w:cs="Marianne"/>
                <w:sz w:val="14"/>
              </w:rPr>
              <w:t xml:space="preserve">SSP4073729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30000L de mazout avec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"https://fiches-risques.brgm.fr/georisques/casias/SSP4073725" \t "_blank" </w:instrText>
            </w:r>
            <w:r>
              <w:fldChar w:fldCharType="separate"/>
            </w:r>
            <w:r>
              <w:rPr>
                <w:rFonts w:ascii="Marianne" w:hAnsi="Marianne" w:eastAsia="Marianne" w:cs="Marianne"/>
                <w:sz w:val="14"/>
              </w:rPr>
              <w:t xml:space="preserve">SSP4073725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stockage, préparation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"https://fiches-risques.brgm.fr/georisques/casias/SSP4073721" \t "_blank" </w:instrText>
            </w:r>
            <w:r>
              <w:fldChar w:fldCharType="separate"/>
            </w:r>
            <w:r>
              <w:rPr>
                <w:rFonts w:ascii="Marianne" w:hAnsi="Marianne" w:eastAsia="Marianne" w:cs="Marianne"/>
                <w:sz w:val="14"/>
              </w:rPr>
              <w:t xml:space="preserve">SSP4073721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Mini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"https://fiches-risques.brgm.fr/georisques/casias/SSP4073693" \t "_blank" </w:instrText>
            </w:r>
            <w:r>
              <w:fldChar w:fldCharType="separate"/>
            </w:r>
            <w:r>
              <w:rPr>
                <w:rFonts w:ascii="Marianne" w:hAnsi="Marianne" w:eastAsia="Marianne" w:cs="Marianne"/>
                <w:sz w:val="14"/>
              </w:rPr>
              <w:t xml:space="preserve">SSP4073693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souterrain d'essence de 4000L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"https://fiches-risques.brgm.fr/georisques/casias/SSP4073131" \t "_blank" </w:instrText>
            </w:r>
            <w:r>
              <w:fldChar w:fldCharType="separate"/>
            </w:r>
            <w:r>
              <w:rPr>
                <w:rFonts w:ascii="Marianne" w:hAnsi="Marianne" w:eastAsia="Marianne" w:cs="Marianne"/>
                <w:sz w:val="14"/>
              </w:rPr>
              <w:t xml:space="preserve">SSP4073131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"https://fiches-risques.brgm.fr/georisques/casias/SSP4073130" \t "_blank" </w:instrText>
            </w:r>
            <w:r>
              <w:fldChar w:fldCharType="separate"/>
            </w:r>
            <w:r>
              <w:rPr>
                <w:rFonts w:ascii="Marianne" w:hAnsi="Marianne" w:eastAsia="Marianne" w:cs="Marianne"/>
                <w:sz w:val="14"/>
              </w:rPr>
              <w:t xml:space="preserve">SSP4073130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"https://fiches-risques.brgm.fr/georisques/casias/SSP4073129" \t "_blank" </w:instrText>
            </w:r>
            <w:r>
              <w:fldChar w:fldCharType="separate"/>
            </w:r>
            <w:r>
              <w:rPr>
                <w:rFonts w:ascii="Marianne" w:hAnsi="Marianne" w:eastAsia="Marianne" w:cs="Marianne"/>
                <w:sz w:val="14"/>
              </w:rPr>
              <w:t xml:space="preserve">SSP4073129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"https://fiches-risques.brgm.fr/georisques/casias/SSP4073128" \t "_blank" </w:instrText>
            </w:r>
            <w:r>
              <w:fldChar w:fldCharType="separate"/>
            </w:r>
            <w:r>
              <w:rPr>
                <w:rFonts w:ascii="Marianne" w:hAnsi="Marianne" w:eastAsia="Marianne" w:cs="Marianne"/>
                <w:sz w:val="14"/>
              </w:rPr>
              <w:t xml:space="preserve">SSP4073128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"https://fiches-risques.brgm.fr/georisques/casias/SSP4064920" \t "_blank" </w:instrText>
            </w:r>
            <w:r>
              <w:fldChar w:fldCharType="separate"/>
            </w:r>
            <w:r>
              <w:rPr>
                <w:rFonts w:ascii="Marianne" w:hAnsi="Marianne" w:eastAsia="Marianne" w:cs="Marianne"/>
                <w:sz w:val="14"/>
              </w:rPr>
              <w:t xml:space="preserve">SSP4064920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"https://fiches-risques.brgm.fr/georisques/casias/SSP4064918" \t "_blank" </w:instrText>
            </w:r>
            <w:r>
              <w:fldChar w:fldCharType="separate"/>
            </w:r>
            <w:r>
              <w:rPr>
                <w:rFonts w:ascii="Marianne" w:hAnsi="Marianne" w:eastAsia="Marianne" w:cs="Marianne"/>
                <w:sz w:val="14"/>
              </w:rPr>
              <w:t xml:space="preserve">SSP4064918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"https://fiches-risques.brgm.fr/georisques/casias/SSP4064916" \t "_blank" </w:instrText>
            </w:r>
            <w:r>
              <w:fldChar w:fldCharType="separate"/>
            </w:r>
            <w:r>
              <w:rPr>
                <w:rFonts w:ascii="Marianne" w:hAnsi="Marianne" w:eastAsia="Marianne" w:cs="Marianne"/>
                <w:sz w:val="14"/>
              </w:rPr>
              <w:t xml:space="preserve">SSP4064916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"https://fiches-risques.brgm.fr/georisques/casias/SSP4064915" \t "_blank" </w:instrText>
            </w:r>
            <w:r>
              <w:fldChar w:fldCharType="separate"/>
            </w:r>
            <w:r>
              <w:rPr>
                <w:rFonts w:ascii="Marianne" w:hAnsi="Marianne" w:eastAsia="Marianne" w:cs="Marianne"/>
                <w:sz w:val="14"/>
              </w:rPr>
              <w:t xml:space="preserve">SSP4064915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Dépôt de boues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"https://fiches-risques.brgm.fr/georisques/casias/SSP4064914" \t "_blank" </w:instrText>
            </w:r>
            <w:r>
              <w:fldChar w:fldCharType="separate"/>
            </w:r>
            <w:r>
              <w:rPr>
                <w:rFonts w:ascii="Marianne" w:hAnsi="Marianne" w:eastAsia="Marianne" w:cs="Marianne"/>
                <w:sz w:val="14"/>
              </w:rPr>
              <w:t xml:space="preserve">SSP4064914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"https://fiches-risques.brgm.fr/georisques/casias/SSP4064912" \t "_blank" </w:instrText>
            </w:r>
            <w:r>
              <w:fldChar w:fldCharType="separate"/>
            </w:r>
            <w:r>
              <w:rPr>
                <w:rFonts w:ascii="Marianne" w:hAnsi="Marianne" w:eastAsia="Marianne" w:cs="Marianne"/>
                <w:sz w:val="14"/>
              </w:rPr>
              <w:t xml:space="preserve">SSP4064912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"https://fiches-risques.brgm.fr/georisques/casias/SSP4064910" \t "_blank" </w:instrText>
            </w:r>
            <w:r>
              <w:fldChar w:fldCharType="separate"/>
            </w:r>
            <w:r>
              <w:rPr>
                <w:rFonts w:ascii="Marianne" w:hAnsi="Marianne" w:eastAsia="Marianne" w:cs="Marianne"/>
                <w:sz w:val="14"/>
              </w:rPr>
              <w:t xml:space="preserve">SSP4064910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Soufrage par anhydride sulfureux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