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70208" name="Picture">
</wp:docPr>
                  <a:graphic>
                    <a:graphicData uri="http://schemas.openxmlformats.org/drawingml/2006/picture">
                      <pic:pic>
                        <pic:nvPicPr>
                          <pic:cNvPr id="211247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957896" name="Picture">
</wp:docPr>
                  <a:graphic>
                    <a:graphicData uri="http://schemas.openxmlformats.org/drawingml/2006/picture">
                      <pic:pic>
                        <pic:nvPicPr>
                          <pic:cNvPr id="1446957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9027812" name="Picture">
</wp:docPr>
                        <a:graphic>
                          <a:graphicData uri="http://schemas.openxmlformats.org/drawingml/2006/picture">
                            <pic:pic>
                              <pic:nvPicPr>
                                <pic:cNvPr id="1369027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06390 Bendejun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007339" name="Picture">
</wp:docPr>
                  <a:graphic>
                    <a:graphicData uri="http://schemas.openxmlformats.org/drawingml/2006/picture">
                      <pic:pic>
                        <pic:nvPicPr>
                          <pic:cNvPr id="1397007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345503" name="Picture">
</wp:docPr>
                  <a:graphic>
                    <a:graphicData uri="http://schemas.openxmlformats.org/drawingml/2006/picture">
                      <pic:pic>
                        <pic:nvPicPr>
                          <pic:cNvPr id="855345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10079" name="Picture">
</wp:docPr>
                  <a:graphic>
                    <a:graphicData uri="http://schemas.openxmlformats.org/drawingml/2006/picture">
                      <pic:pic>
                        <pic:nvPicPr>
                          <pic:cNvPr id="23201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81486" name="Picture">
</wp:docPr>
                  <a:graphic>
                    <a:graphicData uri="http://schemas.openxmlformats.org/drawingml/2006/picture">
                      <pic:pic>
                        <pic:nvPicPr>
                          <pic:cNvPr id="111298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66053" name="Picture">
</wp:docPr>
                  <a:graphic>
                    <a:graphicData uri="http://schemas.openxmlformats.org/drawingml/2006/picture">
                      <pic:pic>
                        <pic:nvPicPr>
                          <pic:cNvPr id="149186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60363" name="Picture">
</wp:docPr>
                        <a:graphic>
                          <a:graphicData uri="http://schemas.openxmlformats.org/drawingml/2006/picture">
                            <pic:pic>
                              <pic:nvPicPr>
                                <pic:cNvPr id="228760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79091" name="Picture">
</wp:docPr>
                        <a:graphic>
                          <a:graphicData uri="http://schemas.openxmlformats.org/drawingml/2006/picture">
                            <pic:pic>
                              <pic:nvPicPr>
                                <pic:cNvPr id="284679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842956" name="Picture">
</wp:docPr>
                        <a:graphic>
                          <a:graphicData uri="http://schemas.openxmlformats.org/drawingml/2006/picture">
                            <pic:pic>
                              <pic:nvPicPr>
                                <pic:cNvPr id="476842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76462" name="Picture">
</wp:docPr>
                        <a:graphic>
                          <a:graphicData uri="http://schemas.openxmlformats.org/drawingml/2006/picture">
                            <pic:pic>
                              <pic:nvPicPr>
                                <pic:cNvPr id="1852476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18991" name="Picture">
</wp:docPr>
                        <a:graphic>
                          <a:graphicData uri="http://schemas.openxmlformats.org/drawingml/2006/picture">
                            <pic:pic>
                              <pic:nvPicPr>
                                <pic:cNvPr id="1523818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85599" name="Picture">
</wp:docPr>
                        <a:graphic>
                          <a:graphicData uri="http://schemas.openxmlformats.org/drawingml/2006/picture">
                            <pic:pic>
                              <pic:nvPicPr>
                                <pic:cNvPr id="8946855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49774" name="Picture">
</wp:docPr>
                        <a:graphic>
                          <a:graphicData uri="http://schemas.openxmlformats.org/drawingml/2006/picture">
                            <pic:pic>
                              <pic:nvPicPr>
                                <pic:cNvPr id="1454049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51537" name="Picture">
</wp:docPr>
                        <a:graphic>
                          <a:graphicData uri="http://schemas.openxmlformats.org/drawingml/2006/picture">
                            <pic:pic>
                              <pic:nvPicPr>
                                <pic:cNvPr id="1419751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08596" name="Picture">
</wp:docPr>
                        <a:graphic>
                          <a:graphicData uri="http://schemas.openxmlformats.org/drawingml/2006/picture">
                            <pic:pic>
                              <pic:nvPicPr>
                                <pic:cNvPr id="245808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63205" name="Picture">
</wp:docPr>
                        <a:graphic>
                          <a:graphicData uri="http://schemas.openxmlformats.org/drawingml/2006/picture">
                            <pic:pic>
                              <pic:nvPicPr>
                                <pic:cNvPr id="776063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2292" name="Picture">
</wp:docPr>
                        <a:graphic>
                          <a:graphicData uri="http://schemas.openxmlformats.org/drawingml/2006/picture">
                            <pic:pic>
                              <pic:nvPicPr>
                                <pic:cNvPr id="213782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49036" name="Picture">
</wp:docPr>
                        <a:graphic>
                          <a:graphicData uri="http://schemas.openxmlformats.org/drawingml/2006/picture">
                            <pic:pic>
                              <pic:nvPicPr>
                                <pic:cNvPr id="11327490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71470" name="Picture">
</wp:docPr>
                        <a:graphic>
                          <a:graphicData uri="http://schemas.openxmlformats.org/drawingml/2006/picture">
                            <pic:pic>
                              <pic:nvPicPr>
                                <pic:cNvPr id="481271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61850" name="Picture">
</wp:docPr>
                        <a:graphic>
                          <a:graphicData uri="http://schemas.openxmlformats.org/drawingml/2006/picture">
                            <pic:pic>
                              <pic:nvPicPr>
                                <pic:cNvPr id="724661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618694" name="Picture">
</wp:docPr>
                        <a:graphic>
                          <a:graphicData uri="http://schemas.openxmlformats.org/drawingml/2006/picture">
                            <pic:pic>
                              <pic:nvPicPr>
                                <pic:cNvPr id="11566186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802261" name="Picture">
</wp:docPr>
                        <a:graphic>
                          <a:graphicData uri="http://schemas.openxmlformats.org/drawingml/2006/picture">
                            <pic:pic>
                              <pic:nvPicPr>
                                <pic:cNvPr id="1223802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40119" name="Picture">
</wp:docPr>
                        <a:graphic>
                          <a:graphicData uri="http://schemas.openxmlformats.org/drawingml/2006/picture">
                            <pic:pic>
                              <pic:nvPicPr>
                                <pic:cNvPr id="835540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333576" name="Picture">
</wp:docPr>
                        <a:graphic>
                          <a:graphicData uri="http://schemas.openxmlformats.org/drawingml/2006/picture">
                            <pic:pic>
                              <pic:nvPicPr>
                                <pic:cNvPr id="19213335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24112" name="Picture">
</wp:docPr>
                        <a:graphic>
                          <a:graphicData uri="http://schemas.openxmlformats.org/drawingml/2006/picture">
                            <pic:pic>
                              <pic:nvPicPr>
                                <pic:cNvPr id="13550241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9510" name="Picture">
</wp:docPr>
                        <a:graphic>
                          <a:graphicData uri="http://schemas.openxmlformats.org/drawingml/2006/picture">
                            <pic:pic>
                              <pic:nvPicPr>
                                <pic:cNvPr id="102629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82326" name="Picture">
</wp:docPr>
                        <a:graphic>
                          <a:graphicData uri="http://schemas.openxmlformats.org/drawingml/2006/picture">
                            <pic:pic>
                              <pic:nvPicPr>
                                <pic:cNvPr id="1715482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28911" name="Picture">
</wp:docPr>
                  <a:graphic>
                    <a:graphicData uri="http://schemas.openxmlformats.org/drawingml/2006/picture">
                      <pic:pic>
                        <pic:nvPicPr>
                          <pic:cNvPr id="34762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06756" name="Picture">
</wp:docPr>
                  <a:graphic>
                    <a:graphicData uri="http://schemas.openxmlformats.org/drawingml/2006/picture">
                      <pic:pic>
                        <pic:nvPicPr>
                          <pic:cNvPr id="52350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05532" name="Picture">
</wp:docPr>
                  <a:graphic>
                    <a:graphicData uri="http://schemas.openxmlformats.org/drawingml/2006/picture">
                      <pic:pic>
                        <pic:nvPicPr>
                          <pic:cNvPr id="57590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Bendejun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2540" name="Picture">
</wp:docPr>
                  <a:graphic>
                    <a:graphicData uri="http://schemas.openxmlformats.org/drawingml/2006/picture">
                      <pic:pic>
                        <pic:nvPicPr>
                          <pic:cNvPr id="14327254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03373" name="Picture">
</wp:docPr>
                  <a:graphic>
                    <a:graphicData uri="http://schemas.openxmlformats.org/drawingml/2006/picture">
                      <pic:pic>
                        <pic:nvPicPr>
                          <pic:cNvPr id="1420203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7045554" name="Picture">
</wp:docPr>
                  <a:graphic>
                    <a:graphicData uri="http://schemas.openxmlformats.org/drawingml/2006/picture">
                      <pic:pic>
                        <pic:nvPicPr>
                          <pic:cNvPr id="199704555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11135" name="Picture">
</wp:docPr>
                        <a:graphic>
                          <a:graphicData uri="http://schemas.openxmlformats.org/drawingml/2006/picture">
                            <pic:pic>
                              <pic:nvPicPr>
                                <pic:cNvPr id="1484911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99539" name="Picture">
</wp:docPr>
                  <a:graphic>
                    <a:graphicData uri="http://schemas.openxmlformats.org/drawingml/2006/picture">
                      <pic:pic>
                        <pic:nvPicPr>
                          <pic:cNvPr id="100149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2063" name="Picture">
</wp:docPr>
                  <a:graphic>
                    <a:graphicData uri="http://schemas.openxmlformats.org/drawingml/2006/picture">
                      <pic:pic>
                        <pic:nvPicPr>
                          <pic:cNvPr id="5476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46898" name="Picture">
</wp:docPr>
                  <a:graphic>
                    <a:graphicData uri="http://schemas.openxmlformats.org/drawingml/2006/picture">
                      <pic:pic>
                        <pic:nvPicPr>
                          <pic:cNvPr id="140964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Bendejun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10949" name="Picture">
</wp:docPr>
                  <a:graphic>
                    <a:graphicData uri="http://schemas.openxmlformats.org/drawingml/2006/picture">
                      <pic:pic>
                        <pic:nvPicPr>
                          <pic:cNvPr id="157721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88614" name="Picture">
</wp:docPr>
                  <a:graphic>
                    <a:graphicData uri="http://schemas.openxmlformats.org/drawingml/2006/picture">
                      <pic:pic>
                        <pic:nvPicPr>
                          <pic:cNvPr id="64528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94108" name="Picture">
</wp:docPr>
                  <a:graphic>
                    <a:graphicData uri="http://schemas.openxmlformats.org/drawingml/2006/picture">
                      <pic:pic>
                        <pic:nvPicPr>
                          <pic:cNvPr id="185529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19204" name="Picture">
</wp:docPr>
                  <a:graphic>
                    <a:graphicData uri="http://schemas.openxmlformats.org/drawingml/2006/picture">
                      <pic:pic>
                        <pic:nvPicPr>
                          <pic:cNvPr id="5870192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01850" name="Picture">
</wp:docPr>
                  <a:graphic>
                    <a:graphicData uri="http://schemas.openxmlformats.org/drawingml/2006/picture">
                      <pic:pic>
                        <pic:nvPicPr>
                          <pic:cNvPr id="556001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140029" name="Picture">
</wp:docPr>
                  <a:graphic>
                    <a:graphicData uri="http://schemas.openxmlformats.org/drawingml/2006/picture">
                      <pic:pic>
                        <pic:nvPicPr>
                          <pic:cNvPr id="169914002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68897" name="Picture">
</wp:docPr>
                        <a:graphic>
                          <a:graphicData uri="http://schemas.openxmlformats.org/drawingml/2006/picture">
                            <pic:pic>
                              <pic:nvPicPr>
                                <pic:cNvPr id="732368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114134" name="Picture">
</wp:docPr>
                        <a:graphic>
                          <a:graphicData uri="http://schemas.openxmlformats.org/drawingml/2006/picture">
                            <pic:pic>
                              <pic:nvPicPr>
                                <pic:cNvPr id="11301141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88580" name="Picture">
</wp:docPr>
                  <a:graphic>
                    <a:graphicData uri="http://schemas.openxmlformats.org/drawingml/2006/picture">
                      <pic:pic>
                        <pic:nvPicPr>
                          <pic:cNvPr id="135738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24727" name="Picture">
</wp:docPr>
                  <a:graphic>
                    <a:graphicData uri="http://schemas.openxmlformats.org/drawingml/2006/picture">
                      <pic:pic>
                        <pic:nvPicPr>
                          <pic:cNvPr id="146692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15395" name="Picture">
</wp:docPr>
                  <a:graphic>
                    <a:graphicData uri="http://schemas.openxmlformats.org/drawingml/2006/picture">
                      <pic:pic>
                        <pic:nvPicPr>
                          <pic:cNvPr id="168561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367095" name="Picture">
</wp:docPr>
                  <a:graphic>
                    <a:graphicData uri="http://schemas.openxmlformats.org/drawingml/2006/picture">
                      <pic:pic>
                        <pic:nvPicPr>
                          <pic:cNvPr id="102936709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10662" name="Picture">
</wp:docPr>
                  <a:graphic>
                    <a:graphicData uri="http://schemas.openxmlformats.org/drawingml/2006/picture">
                      <pic:pic>
                        <pic:nvPicPr>
                          <pic:cNvPr id="1458010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669280" name="Picture">
</wp:docPr>
                  <a:graphic>
                    <a:graphicData uri="http://schemas.openxmlformats.org/drawingml/2006/picture">
                      <pic:pic>
                        <pic:nvPicPr>
                          <pic:cNvPr id="82166928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Bendejun 2008 (06DDTM20060062)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47487" name="Picture">
</wp:docPr>
                        <a:graphic>
                          <a:graphicData uri="http://schemas.openxmlformats.org/drawingml/2006/picture">
                            <pic:pic>
                              <pic:nvPicPr>
                                <pic:cNvPr id="157034748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Bendejun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07/02/2006</w:t>
                    <w:br/>
                    <w:t xml:space="preserve">Date d'approbation : 08/02/2008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8841" name="Picture">
</wp:docPr>
                  <a:graphic>
                    <a:graphicData uri="http://schemas.openxmlformats.org/drawingml/2006/picture">
                      <pic:pic>
                        <pic:nvPicPr>
                          <pic:cNvPr id="16438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53284" name="Picture">
</wp:docPr>
                  <a:graphic>
                    <a:graphicData uri="http://schemas.openxmlformats.org/drawingml/2006/picture">
                      <pic:pic>
                        <pic:nvPicPr>
                          <pic:cNvPr id="177445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37104" name="Picture">
</wp:docPr>
                  <a:graphic>
                    <a:graphicData uri="http://schemas.openxmlformats.org/drawingml/2006/picture">
                      <pic:pic>
                        <pic:nvPicPr>
                          <pic:cNvPr id="209343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Bendejun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6189" name="Picture">
</wp:docPr>
                        <a:graphic>
                          <a:graphicData uri="http://schemas.openxmlformats.org/drawingml/2006/picture">
                            <pic:pic>
                              <pic:nvPicPr>
                                <pic:cNvPr id="15526618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60015" name="Picture">
</wp:docPr>
                  <a:graphic>
                    <a:graphicData uri="http://schemas.openxmlformats.org/drawingml/2006/picture">
                      <pic:pic>
                        <pic:nvPicPr>
                          <pic:cNvPr id="59516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99802" name="Picture">
</wp:docPr>
                  <a:graphic>
                    <a:graphicData uri="http://schemas.openxmlformats.org/drawingml/2006/picture">
                      <pic:pic>
                        <pic:nvPicPr>
                          <pic:cNvPr id="110559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24367" name="Picture">
</wp:docPr>
                  <a:graphic>
                    <a:graphicData uri="http://schemas.openxmlformats.org/drawingml/2006/picture">
                      <pic:pic>
                        <pic:nvPicPr>
                          <pic:cNvPr id="110332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55398" name="Picture">
</wp:docPr>
                  <a:graphic>
                    <a:graphicData uri="http://schemas.openxmlformats.org/drawingml/2006/picture">
                      <pic:pic>
                        <pic:nvPicPr>
                          <pic:cNvPr id="64745539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2088" name="Picture">
</wp:docPr>
                  <a:graphic>
                    <a:graphicData uri="http://schemas.openxmlformats.org/drawingml/2006/picture">
                      <pic:pic>
                        <pic:nvPicPr>
                          <pic:cNvPr id="208092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447264" name="Picture">
</wp:docPr>
                  <a:graphic>
                    <a:graphicData uri="http://schemas.openxmlformats.org/drawingml/2006/picture">
                      <pic:pic>
                        <pic:nvPicPr>
                          <pic:cNvPr id="114044726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76774" name="Picture">
</wp:docPr>
                        <a:graphic>
                          <a:graphicData uri="http://schemas.openxmlformats.org/drawingml/2006/picture">
                            <pic:pic>
                              <pic:nvPicPr>
                                <pic:cNvPr id="1461176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054949" name="Picture">
</wp:docPr>
                  <a:graphic>
                    <a:graphicData uri="http://schemas.openxmlformats.org/drawingml/2006/picture">
                      <pic:pic>
                        <pic:nvPicPr>
                          <pic:cNvPr id="41305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82133" name="Picture">
</wp:docPr>
                  <a:graphic>
                    <a:graphicData uri="http://schemas.openxmlformats.org/drawingml/2006/picture">
                      <pic:pic>
                        <pic:nvPicPr>
                          <pic:cNvPr id="131868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49593" name="Picture">
</wp:docPr>
                  <a:graphic>
                    <a:graphicData uri="http://schemas.openxmlformats.org/drawingml/2006/picture">
                      <pic:pic>
                        <pic:nvPicPr>
                          <pic:cNvPr id="65704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92093" name="Picture">
</wp:docPr>
                  <a:graphic>
                    <a:graphicData uri="http://schemas.openxmlformats.org/drawingml/2006/picture">
                      <pic:pic>
                        <pic:nvPicPr>
                          <pic:cNvPr id="19486920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16253" name="Picture">
</wp:docPr>
                  <a:graphic>
                    <a:graphicData uri="http://schemas.openxmlformats.org/drawingml/2006/picture">
                      <pic:pic>
                        <pic:nvPicPr>
                          <pic:cNvPr id="1962916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2714908" name="Picture">
</wp:docPr>
                  <a:graphic>
                    <a:graphicData uri="http://schemas.openxmlformats.org/drawingml/2006/picture">
                      <pic:pic>
                        <pic:nvPicPr>
                          <pic:cNvPr id="10527149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85146" name="Picture">
</wp:docPr>
                        <a:graphic>
                          <a:graphicData uri="http://schemas.openxmlformats.org/drawingml/2006/picture">
                            <pic:pic>
                              <pic:nvPicPr>
                                <pic:cNvPr id="1297385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68903" name="Picture">
</wp:docPr>
                        <a:graphic>
                          <a:graphicData uri="http://schemas.openxmlformats.org/drawingml/2006/picture">
                            <pic:pic>
                              <pic:nvPicPr>
                                <pic:cNvPr id="20013689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65986" name="Picture">
</wp:docPr>
                  <a:graphic>
                    <a:graphicData uri="http://schemas.openxmlformats.org/drawingml/2006/picture">
                      <pic:pic>
                        <pic:nvPicPr>
                          <pic:cNvPr id="50766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85890" name="Picture">
</wp:docPr>
                  <a:graphic>
                    <a:graphicData uri="http://schemas.openxmlformats.org/drawingml/2006/picture">
                      <pic:pic>
                        <pic:nvPicPr>
                          <pic:cNvPr id="30228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05191" name="Picture">
</wp:docPr>
                  <a:graphic>
                    <a:graphicData uri="http://schemas.openxmlformats.org/drawingml/2006/picture">
                      <pic:pic>
                        <pic:nvPicPr>
                          <pic:cNvPr id="169250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855852" name="Picture">
</wp:docPr>
                  <a:graphic>
                    <a:graphicData uri="http://schemas.openxmlformats.org/drawingml/2006/picture">
                      <pic:pic>
                        <pic:nvPicPr>
                          <pic:cNvPr id="2068855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62960" name="Picture">
</wp:docPr>
                  <a:graphic>
                    <a:graphicData uri="http://schemas.openxmlformats.org/drawingml/2006/picture">
                      <pic:pic>
                        <pic:nvPicPr>
                          <pic:cNvPr id="1179462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571891" name="Picture">
</wp:docPr>
                  <a:graphic>
                    <a:graphicData uri="http://schemas.openxmlformats.org/drawingml/2006/picture">
                      <pic:pic>
                        <pic:nvPicPr>
                          <pic:cNvPr id="1743571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12382" name="Picture">
</wp:docPr>
                        <a:graphic>
                          <a:graphicData uri="http://schemas.openxmlformats.org/drawingml/2006/picture">
                            <pic:pic>
                              <pic:nvPicPr>
                                <pic:cNvPr id="21020123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24599" name="Picture">
</wp:docPr>
                  <a:graphic>
                    <a:graphicData uri="http://schemas.openxmlformats.org/drawingml/2006/picture">
                      <pic:pic>
                        <pic:nvPicPr>
                          <pic:cNvPr id="208842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11117" name="Picture">
</wp:docPr>
                  <a:graphic>
                    <a:graphicData uri="http://schemas.openxmlformats.org/drawingml/2006/picture">
                      <pic:pic>
                        <pic:nvPicPr>
                          <pic:cNvPr id="24491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28781" name="Picture">
</wp:docPr>
                  <a:graphic>
                    <a:graphicData uri="http://schemas.openxmlformats.org/drawingml/2006/picture">
                      <pic:pic>
                        <pic:nvPicPr>
                          <pic:cNvPr id="81622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Bendejun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82447" name="Picture">
</wp:docPr>
                  <a:graphic>
                    <a:graphicData uri="http://schemas.openxmlformats.org/drawingml/2006/picture">
                      <pic:pic>
                        <pic:nvPicPr>
                          <pic:cNvPr id="4508824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52024" name="Picture">
</wp:docPr>
                  <a:graphic>
                    <a:graphicData uri="http://schemas.openxmlformats.org/drawingml/2006/picture">
                      <pic:pic>
                        <pic:nvPicPr>
                          <pic:cNvPr id="241352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7923712" name="Picture">
</wp:docPr>
                  <a:graphic>
                    <a:graphicData uri="http://schemas.openxmlformats.org/drawingml/2006/picture">
                      <pic:pic>
                        <pic:nvPicPr>
                          <pic:cNvPr id="140792371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34535" name="Picture">
</wp:docPr>
                        <a:graphic>
                          <a:graphicData uri="http://schemas.openxmlformats.org/drawingml/2006/picture">
                            <pic:pic>
                              <pic:nvPicPr>
                                <pic:cNvPr id="17305345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76712" name="Picture">
</wp:docPr>
                  <a:graphic>
                    <a:graphicData uri="http://schemas.openxmlformats.org/drawingml/2006/picture">
                      <pic:pic>
                        <pic:nvPicPr>
                          <pic:cNvPr id="203627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04950" name="Picture">
</wp:docPr>
                  <a:graphic>
                    <a:graphicData uri="http://schemas.openxmlformats.org/drawingml/2006/picture">
                      <pic:pic>
                        <pic:nvPicPr>
                          <pic:cNvPr id="62180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79485" name="Picture">
</wp:docPr>
                  <a:graphic>
                    <a:graphicData uri="http://schemas.openxmlformats.org/drawingml/2006/picture">
                      <pic:pic>
                        <pic:nvPicPr>
                          <pic:cNvPr id="182617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"https://fiches-risques.brgm.fr/fr/georisques/mvt-synthetique/20200013" \t "_self" </w:instrText>
            </w:r>
            <w:r>
              <w:fldChar w:fldCharType="separate"/>
            </w:r>
            <w:r>
              <w:rPr>
                <w:rFonts w:ascii="Marianne" w:hAnsi="Marianne" w:eastAsia="Marianne" w:cs="Marianne"/>
                <w:sz w:val="14"/>
              </w:rPr>
              <w:t xml:space="preserve">20200013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"https://fiches-risques.brgm.fr/fr/georisques/mvt-synthetique/20200014" \t "_self" </w:instrText>
            </w:r>
            <w:r>
              <w:fldChar w:fldCharType="separate"/>
            </w:r>
            <w:r>
              <w:rPr>
                <w:rFonts w:ascii="Marianne" w:hAnsi="Marianne" w:eastAsia="Marianne" w:cs="Marianne"/>
                <w:sz w:val="14"/>
              </w:rPr>
              <w:t xml:space="preserve">20200014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"https://fiches-risques.brgm.fr/fr/georisques/mvt-synthetique/20200056" \t "_self" </w:instrText>
            </w:r>
            <w:r>
              <w:fldChar w:fldCharType="separate"/>
            </w:r>
            <w:r>
              <w:rPr>
                <w:rFonts w:ascii="Marianne" w:hAnsi="Marianne" w:eastAsia="Marianne" w:cs="Marianne"/>
                <w:sz w:val="14"/>
              </w:rPr>
              <w:t xml:space="preserve">20200056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"https://fiches-risques.brgm.fr/fr/georisques/mvt-synthetique/20200076" \t "_self" </w:instrText>
            </w:r>
            <w:r>
              <w:fldChar w:fldCharType="separate"/>
            </w:r>
            <w:r>
              <w:rPr>
                <w:rFonts w:ascii="Marianne" w:hAnsi="Marianne" w:eastAsia="Marianne" w:cs="Marianne"/>
                <w:sz w:val="14"/>
              </w:rPr>
              <w:t xml:space="preserve">20200076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"https://fiches-risques.brgm.fr/fr/georisques/mvt-synthetique/20200093" \t "_self" </w:instrText>
            </w:r>
            <w:r>
              <w:fldChar w:fldCharType="separate"/>
            </w:r>
            <w:r>
              <w:rPr>
                <w:rFonts w:ascii="Marianne" w:hAnsi="Marianne" w:eastAsia="Marianne" w:cs="Marianne"/>
                <w:sz w:val="14"/>
              </w:rPr>
              <w:t xml:space="preserve">20200093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"https://fiches-risques.brgm.fr/fr/georisques/mvt-synthetique/20200145" \t "_self" </w:instrText>
            </w:r>
            <w:r>
              <w:fldChar w:fldCharType="separate"/>
            </w:r>
            <w:r>
              <w:rPr>
                <w:rFonts w:ascii="Marianne" w:hAnsi="Marianne" w:eastAsia="Marianne" w:cs="Marianne"/>
                <w:sz w:val="14"/>
              </w:rPr>
              <w:t xml:space="preserve">20200145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"https://fiches-risques.brgm.fr/fr/georisques/mvt-synthetique/20200180" \t "_self" </w:instrText>
            </w:r>
            <w:r>
              <w:fldChar w:fldCharType="separate"/>
            </w:r>
            <w:r>
              <w:rPr>
                <w:rFonts w:ascii="Marianne" w:hAnsi="Marianne" w:eastAsia="Marianne" w:cs="Marianne"/>
                <w:sz w:val="14"/>
              </w:rPr>
              <w:t xml:space="preserve">20200180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"https://fiches-risques.brgm.fr/fr/georisques/mvt-synthetique/20200222" \t "_self" </w:instrText>
            </w:r>
            <w:r>
              <w:fldChar w:fldCharType="separate"/>
            </w:r>
            <w:r>
              <w:rPr>
                <w:rFonts w:ascii="Marianne" w:hAnsi="Marianne" w:eastAsia="Marianne" w:cs="Marianne"/>
                <w:sz w:val="14"/>
              </w:rPr>
              <w:t xml:space="preserve">20200222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"https://fiches-risques.brgm.fr/fr/georisques/mvt-synthetique/20200223" \t "_self" </w:instrText>
            </w:r>
            <w:r>
              <w:fldChar w:fldCharType="separate"/>
            </w:r>
            <w:r>
              <w:rPr>
                <w:rFonts w:ascii="Marianne" w:hAnsi="Marianne" w:eastAsia="Marianne" w:cs="Marianne"/>
                <w:sz w:val="14"/>
              </w:rPr>
              <w:t xml:space="preserve">20200223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Chateauneuf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"https://fiches-risques.brgm.fr/fr/georisques/mvt-synthetique/20200224" \t "_self" </w:instrText>
            </w:r>
            <w:r>
              <w:fldChar w:fldCharType="separate"/>
            </w:r>
            <w:r>
              <w:rPr>
                <w:rFonts w:ascii="Marianne" w:hAnsi="Marianne" w:eastAsia="Marianne" w:cs="Marianne"/>
                <w:sz w:val="14"/>
              </w:rPr>
              <w:t xml:space="preserve">20200224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GHIGLION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"https://fiches-risques.brgm.fr/fr/georisques/mvt-synthetique/20200225" \t "_self" </w:instrText>
            </w:r>
            <w:r>
              <w:fldChar w:fldCharType="separate"/>
            </w:r>
            <w:r>
              <w:rPr>
                <w:rFonts w:ascii="Marianne" w:hAnsi="Marianne" w:eastAsia="Marianne" w:cs="Marianne"/>
                <w:sz w:val="14"/>
              </w:rPr>
              <w:t xml:space="preserve">20200225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"https://fiches-risques.brgm.fr/fr/georisques/mvt-synthetique/20200226" \t "_self" </w:instrText>
            </w:r>
            <w:r>
              <w:fldChar w:fldCharType="separate"/>
            </w:r>
            <w:r>
              <w:rPr>
                <w:rFonts w:ascii="Marianne" w:hAnsi="Marianne" w:eastAsia="Marianne" w:cs="Marianne"/>
                <w:sz w:val="14"/>
              </w:rPr>
              <w:t xml:space="preserve">20200226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d'arrosage PPT ZECCHI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"https://fiches-risques.brgm.fr/fr/georisques/mvt-synthetique/20200227" \t "_self" </w:instrText>
            </w:r>
            <w:r>
              <w:fldChar w:fldCharType="separate"/>
            </w:r>
            <w:r>
              <w:rPr>
                <w:rFonts w:ascii="Marianne" w:hAnsi="Marianne" w:eastAsia="Marianne" w:cs="Marianne"/>
                <w:sz w:val="14"/>
              </w:rPr>
              <w:t xml:space="preserve">20200227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"https://fiches-risques.brgm.fr/fr/georisques/mvt-synthetique/20200229" \t "_self" </w:instrText>
            </w:r>
            <w:r>
              <w:fldChar w:fldCharType="separate"/>
            </w:r>
            <w:r>
              <w:rPr>
                <w:rFonts w:ascii="Marianne" w:hAnsi="Marianne" w:eastAsia="Marianne" w:cs="Marianne"/>
                <w:sz w:val="14"/>
              </w:rPr>
              <w:t xml:space="preserve">20200229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"https://fiches-risques.brgm.fr/fr/georisques/mvt-synthetique/20200230" \t "_self" </w:instrText>
            </w:r>
            <w:r>
              <w:fldChar w:fldCharType="separate"/>
            </w:r>
            <w:r>
              <w:rPr>
                <w:rFonts w:ascii="Marianne" w:hAnsi="Marianne" w:eastAsia="Marianne" w:cs="Marianne"/>
                <w:sz w:val="14"/>
              </w:rPr>
              <w:t xml:space="preserve">20200230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"https://fiches-risques.brgm.fr/fr/georisques/mvt-synthetique/20200231" \t "_self" </w:instrText>
            </w:r>
            <w:r>
              <w:fldChar w:fldCharType="separate"/>
            </w:r>
            <w:r>
              <w:rPr>
                <w:rFonts w:ascii="Marianne" w:hAnsi="Marianne" w:eastAsia="Marianne" w:cs="Marianne"/>
                <w:sz w:val="14"/>
              </w:rPr>
              <w:t xml:space="preserve">20200231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"https://fiches-risques.brgm.fr/fr/georisques/mvt-synthetique/20200232" \t "_self" </w:instrText>
            </w:r>
            <w:r>
              <w:fldChar w:fldCharType="separate"/>
            </w:r>
            <w:r>
              <w:rPr>
                <w:rFonts w:ascii="Marianne" w:hAnsi="Marianne" w:eastAsia="Marianne" w:cs="Marianne"/>
                <w:sz w:val="14"/>
              </w:rPr>
              <w:t xml:space="preserve">20200232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"https://fiches-risques.brgm.fr/fr/georisques/mvt-synthetique/20200233" \t "_self" </w:instrText>
            </w:r>
            <w:r>
              <w:fldChar w:fldCharType="separate"/>
            </w:r>
            <w:r>
              <w:rPr>
                <w:rFonts w:ascii="Marianne" w:hAnsi="Marianne" w:eastAsia="Marianne" w:cs="Marianne"/>
                <w:sz w:val="14"/>
              </w:rPr>
              <w:t xml:space="preserve">20200233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"https://fiches-risques.brgm.fr/fr/georisques/mvt-synthetique/20200236" \t "_self" </w:instrText>
            </w:r>
            <w:r>
              <w:fldChar w:fldCharType="separate"/>
            </w:r>
            <w:r>
              <w:rPr>
                <w:rFonts w:ascii="Marianne" w:hAnsi="Marianne" w:eastAsia="Marianne" w:cs="Marianne"/>
                <w:sz w:val="14"/>
              </w:rPr>
              <w:t xml:space="preserve">20200236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"https://fiches-risques.brgm.fr/fr/georisques/mvt-synthetique/22300075" \t "_self" </w:instrText>
            </w:r>
            <w:r>
              <w:fldChar w:fldCharType="separate"/>
            </w:r>
            <w:r>
              <w:rPr>
                <w:rFonts w:ascii="Marianne" w:hAnsi="Marianne" w:eastAsia="Marianne" w:cs="Marianne"/>
                <w:sz w:val="14"/>
              </w:rPr>
              <w:t xml:space="preserve">22300075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"https://fiches-risques.brgm.fr/fr/georisques/mvt-synthetique/22300076" \t "_self" </w:instrText>
            </w:r>
            <w:r>
              <w:fldChar w:fldCharType="separate"/>
            </w:r>
            <w:r>
              <w:rPr>
                <w:rFonts w:ascii="Marianne" w:hAnsi="Marianne" w:eastAsia="Marianne" w:cs="Marianne"/>
                <w:sz w:val="14"/>
              </w:rPr>
              <w:t xml:space="preserve">22300076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"https://fiches-risques.brgm.fr/fr/georisques/mvt-synthetique/22300078" \t "_self" </w:instrText>
            </w:r>
            <w:r>
              <w:fldChar w:fldCharType="separate"/>
            </w:r>
            <w:r>
              <w:rPr>
                <w:rFonts w:ascii="Marianne" w:hAnsi="Marianne" w:eastAsia="Marianne" w:cs="Marianne"/>
                <w:sz w:val="14"/>
              </w:rPr>
              <w:t xml:space="preserve">22300078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CHATEAUNEUF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"https://fiches-risques.brgm.fr/fr/georisques/mvt-synthetique/22300079" \t "_self" </w:instrText>
            </w:r>
            <w:r>
              <w:fldChar w:fldCharType="separate"/>
            </w:r>
            <w:r>
              <w:rPr>
                <w:rFonts w:ascii="Marianne" w:hAnsi="Marianne" w:eastAsia="Marianne" w:cs="Marianne"/>
                <w:sz w:val="14"/>
              </w:rPr>
              <w:t xml:space="preserve">22300079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DE LEBRE(P50)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"https://fiches-risques.brgm.fr/fr/georisques/mvt-synthetique/22300080" \t "_self" </w:instrText>
            </w:r>
            <w:r>
              <w:fldChar w:fldCharType="separate"/>
            </w:r>
            <w:r>
              <w:rPr>
                <w:rFonts w:ascii="Marianne" w:hAnsi="Marianne" w:eastAsia="Marianne" w:cs="Marianne"/>
                <w:sz w:val="14"/>
              </w:rPr>
              <w:t xml:space="preserve">22300080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CHATEAUNEUF P400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"https://fiches-risques.brgm.fr/fr/georisques/mvt-synthetique/22300081" \t "_self" </w:instrText>
            </w:r>
            <w:r>
              <w:fldChar w:fldCharType="separate"/>
            </w:r>
            <w:r>
              <w:rPr>
                <w:rFonts w:ascii="Marianne" w:hAnsi="Marianne" w:eastAsia="Marianne" w:cs="Marianne"/>
                <w:sz w:val="14"/>
              </w:rPr>
              <w:t xml:space="preserve">22300081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DE CHATEAUNEUF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"https://fiches-risques.brgm.fr/fr/georisques/mvt-synthetique/22300082" \t "_self" </w:instrText>
            </w:r>
            <w:r>
              <w:fldChar w:fldCharType="separate"/>
            </w:r>
            <w:r>
              <w:rPr>
                <w:rFonts w:ascii="Marianne" w:hAnsi="Marianne" w:eastAsia="Marianne" w:cs="Marianne"/>
                <w:sz w:val="14"/>
              </w:rPr>
              <w:t xml:space="preserve">22300082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CHATEAUNEUF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"https://fiches-risques.brgm.fr/fr/georisques/mvt-synthetique/22300083" \t "_self" </w:instrText>
            </w:r>
            <w:r>
              <w:fldChar w:fldCharType="separate"/>
            </w:r>
            <w:r>
              <w:rPr>
                <w:rFonts w:ascii="Marianne" w:hAnsi="Marianne" w:eastAsia="Marianne" w:cs="Marianne"/>
                <w:sz w:val="14"/>
              </w:rPr>
              <w:t xml:space="preserve">22300083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DE CHATEAUNEUF P1950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"https://fiches-risques.brgm.fr/fr/georisques/mvt-synthetique/22300084" \t "_self" </w:instrText>
            </w:r>
            <w:r>
              <w:fldChar w:fldCharType="separate"/>
            </w:r>
            <w:r>
              <w:rPr>
                <w:rFonts w:ascii="Marianne" w:hAnsi="Marianne" w:eastAsia="Marianne" w:cs="Marianne"/>
                <w:sz w:val="14"/>
              </w:rPr>
              <w:t xml:space="preserve">22300084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DES BONDES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"https://fiches-risques.brgm.fr/fr/georisques/mvt-synthetique/22300085" \t "_self" </w:instrText>
            </w:r>
            <w:r>
              <w:fldChar w:fldCharType="separate"/>
            </w:r>
            <w:r>
              <w:rPr>
                <w:rFonts w:ascii="Marianne" w:hAnsi="Marianne" w:eastAsia="Marianne" w:cs="Marianne"/>
                <w:sz w:val="14"/>
              </w:rPr>
              <w:t xml:space="preserve">22300085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P250 ET P600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"https://fiches-risques.brgm.fr/fr/georisques/mvt-synthetique/22300086" \t "_self" </w:instrText>
            </w:r>
            <w:r>
              <w:fldChar w:fldCharType="separate"/>
            </w:r>
            <w:r>
              <w:rPr>
                <w:rFonts w:ascii="Marianne" w:hAnsi="Marianne" w:eastAsia="Marianne" w:cs="Marianne"/>
                <w:sz w:val="14"/>
              </w:rPr>
              <w:t xml:space="preserve">22300086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DES SALLES P700 A P750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"https://fiches-risques.brgm.fr/fr/georisques/mvt-synthetique/22300087" \t "_self" </w:instrText>
            </w:r>
            <w:r>
              <w:fldChar w:fldCharType="separate"/>
            </w:r>
            <w:r>
              <w:rPr>
                <w:rFonts w:ascii="Marianne" w:hAnsi="Marianne" w:eastAsia="Marianne" w:cs="Marianne"/>
                <w:sz w:val="14"/>
              </w:rPr>
              <w:t xml:space="preserve">22300087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D'ARROSAGE PPTE ZECCHI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"https://fiches-risques.brgm.fr/fr/georisques/mvt-synthetique/22300088" \t "_self" </w:instrText>
            </w:r>
            <w:r>
              <w:fldChar w:fldCharType="separate"/>
            </w:r>
            <w:r>
              <w:rPr>
                <w:rFonts w:ascii="Marianne" w:hAnsi="Marianne" w:eastAsia="Marianne" w:cs="Marianne"/>
                <w:sz w:val="14"/>
              </w:rPr>
              <w:t xml:space="preserve">22300088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L'ASTARELLE P600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"https://fiches-risques.brgm.fr/fr/georisques/mvt-synthetique/22300089" \t "_self" </w:instrText>
            </w:r>
            <w:r>
              <w:fldChar w:fldCharType="separate"/>
            </w:r>
            <w:r>
              <w:rPr>
                <w:rFonts w:ascii="Marianne" w:hAnsi="Marianne" w:eastAsia="Marianne" w:cs="Marianne"/>
                <w:sz w:val="14"/>
              </w:rPr>
              <w:t xml:space="preserve">22300089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PPTE GHIGLION</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00067" name="Picture">
</wp:docPr>
                  <a:graphic>
                    <a:graphicData uri="http://schemas.openxmlformats.org/drawingml/2006/picture">
                      <pic:pic>
                        <pic:nvPicPr>
                          <pic:cNvPr id="49960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91872" name="Picture">
</wp:docPr>
                  <a:graphic>
                    <a:graphicData uri="http://schemas.openxmlformats.org/drawingml/2006/picture">
                      <pic:pic>
                        <pic:nvPicPr>
                          <pic:cNvPr id="120789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06390 Bendejun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76899" name="Picture">
</wp:docPr>
                  <a:graphic>
                    <a:graphicData uri="http://schemas.openxmlformats.org/drawingml/2006/picture">
                      <pic:pic>
                        <pic:nvPicPr>
                          <pic:cNvPr id="164087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