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604582" name="Picture">
</wp:docPr>
                  <a:graphic>
                    <a:graphicData uri="http://schemas.openxmlformats.org/drawingml/2006/picture">
                      <pic:pic>
                        <pic:nvPicPr>
                          <pic:cNvPr id="723604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6834745" name="Picture">
</wp:docPr>
                  <a:graphic>
                    <a:graphicData uri="http://schemas.openxmlformats.org/drawingml/2006/picture">
                      <pic:pic>
                        <pic:nvPicPr>
                          <pic:cNvPr id="4968347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9843404" name="Picture">
</wp:docPr>
                        <a:graphic>
                          <a:graphicData uri="http://schemas.openxmlformats.org/drawingml/2006/picture">
                            <pic:pic>
                              <pic:nvPicPr>
                                <pic:cNvPr id="4598434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27170 Barquet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4887538" name="Picture">
</wp:docPr>
                  <a:graphic>
                    <a:graphicData uri="http://schemas.openxmlformats.org/drawingml/2006/picture">
                      <pic:pic>
                        <pic:nvPicPr>
                          <pic:cNvPr id="14748875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6383389" name="Picture">
</wp:docPr>
                  <a:graphic>
                    <a:graphicData uri="http://schemas.openxmlformats.org/drawingml/2006/picture">
                      <pic:pic>
                        <pic:nvPicPr>
                          <pic:cNvPr id="17663833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452292" name="Picture">
</wp:docPr>
                  <a:graphic>
                    <a:graphicData uri="http://schemas.openxmlformats.org/drawingml/2006/picture">
                      <pic:pic>
                        <pic:nvPicPr>
                          <pic:cNvPr id="1144452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21860" name="Picture">
</wp:docPr>
                  <a:graphic>
                    <a:graphicData uri="http://schemas.openxmlformats.org/drawingml/2006/picture">
                      <pic:pic>
                        <pic:nvPicPr>
                          <pic:cNvPr id="176721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Barquet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320799" name="Picture">
</wp:docPr>
                  <a:graphic>
                    <a:graphicData uri="http://schemas.openxmlformats.org/drawingml/2006/picture">
                      <pic:pic>
                        <pic:nvPicPr>
                          <pic:cNvPr id="1562320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006048" name="Picture">
</wp:docPr>
                        <a:graphic>
                          <a:graphicData uri="http://schemas.openxmlformats.org/drawingml/2006/picture">
                            <pic:pic>
                              <pic:nvPicPr>
                                <pic:cNvPr id="8990060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628785" name="Picture">
</wp:docPr>
                        <a:graphic>
                          <a:graphicData uri="http://schemas.openxmlformats.org/drawingml/2006/picture">
                            <pic:pic>
                              <pic:nvPicPr>
                                <pic:cNvPr id="19896287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434764" name="Picture">
</wp:docPr>
                        <a:graphic>
                          <a:graphicData uri="http://schemas.openxmlformats.org/drawingml/2006/picture">
                            <pic:pic>
                              <pic:nvPicPr>
                                <pic:cNvPr id="9084347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153322" name="Picture">
</wp:docPr>
                        <a:graphic>
                          <a:graphicData uri="http://schemas.openxmlformats.org/drawingml/2006/picture">
                            <pic:pic>
                              <pic:nvPicPr>
                                <pic:cNvPr id="9391533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530786" name="Picture">
</wp:docPr>
                        <a:graphic>
                          <a:graphicData uri="http://schemas.openxmlformats.org/drawingml/2006/picture">
                            <pic:pic>
                              <pic:nvPicPr>
                                <pic:cNvPr id="2505307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976912" name="Picture">
</wp:docPr>
                        <a:graphic>
                          <a:graphicData uri="http://schemas.openxmlformats.org/drawingml/2006/picture">
                            <pic:pic>
                              <pic:nvPicPr>
                                <pic:cNvPr id="4949769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0891" name="Picture">
</wp:docPr>
                        <a:graphic>
                          <a:graphicData uri="http://schemas.openxmlformats.org/drawingml/2006/picture">
                            <pic:pic>
                              <pic:nvPicPr>
                                <pic:cNvPr id="39508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540302" name="Picture">
</wp:docPr>
                        <a:graphic>
                          <a:graphicData uri="http://schemas.openxmlformats.org/drawingml/2006/picture">
                            <pic:pic>
                              <pic:nvPicPr>
                                <pic:cNvPr id="7975403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097879" name="Picture">
</wp:docPr>
                        <a:graphic>
                          <a:graphicData uri="http://schemas.openxmlformats.org/drawingml/2006/picture">
                            <pic:pic>
                              <pic:nvPicPr>
                                <pic:cNvPr id="19010978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008499" name="Picture">
</wp:docPr>
                        <a:graphic>
                          <a:graphicData uri="http://schemas.openxmlformats.org/drawingml/2006/picture">
                            <pic:pic>
                              <pic:nvPicPr>
                                <pic:cNvPr id="17670084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639840" name="Picture">
</wp:docPr>
                        <a:graphic>
                          <a:graphicData uri="http://schemas.openxmlformats.org/drawingml/2006/picture">
                            <pic:pic>
                              <pic:nvPicPr>
                                <pic:cNvPr id="10116398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148768" name="Picture">
</wp:docPr>
                        <a:graphic>
                          <a:graphicData uri="http://schemas.openxmlformats.org/drawingml/2006/picture">
                            <pic:pic>
                              <pic:nvPicPr>
                                <pic:cNvPr id="17291487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295030" name="Picture">
</wp:docPr>
                        <a:graphic>
                          <a:graphicData uri="http://schemas.openxmlformats.org/drawingml/2006/picture">
                            <pic:pic>
                              <pic:nvPicPr>
                                <pic:cNvPr id="10922950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338188" name="Picture">
</wp:docPr>
                        <a:graphic>
                          <a:graphicData uri="http://schemas.openxmlformats.org/drawingml/2006/picture">
                            <pic:pic>
                              <pic:nvPicPr>
                                <pic:cNvPr id="4633381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070959" name="Picture">
</wp:docPr>
                        <a:graphic>
                          <a:graphicData uri="http://schemas.openxmlformats.org/drawingml/2006/picture">
                            <pic:pic>
                              <pic:nvPicPr>
                                <pic:cNvPr id="164707095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007596" name="Picture">
</wp:docPr>
                        <a:graphic>
                          <a:graphicData uri="http://schemas.openxmlformats.org/drawingml/2006/picture">
                            <pic:pic>
                              <pic:nvPicPr>
                                <pic:cNvPr id="12810075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310921" name="Picture">
</wp:docPr>
                        <a:graphic>
                          <a:graphicData uri="http://schemas.openxmlformats.org/drawingml/2006/picture">
                            <pic:pic>
                              <pic:nvPicPr>
                                <pic:cNvPr id="16183109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565174" name="Picture">
</wp:docPr>
                        <a:graphic>
                          <a:graphicData uri="http://schemas.openxmlformats.org/drawingml/2006/picture">
                            <pic:pic>
                              <pic:nvPicPr>
                                <pic:cNvPr id="110356517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662403" name="Picture">
</wp:docPr>
                        <a:graphic>
                          <a:graphicData uri="http://schemas.openxmlformats.org/drawingml/2006/picture">
                            <pic:pic>
                              <pic:nvPicPr>
                                <pic:cNvPr id="93366240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468134" name="Picture">
</wp:docPr>
                        <a:graphic>
                          <a:graphicData uri="http://schemas.openxmlformats.org/drawingml/2006/picture">
                            <pic:pic>
                              <pic:nvPicPr>
                                <pic:cNvPr id="9664681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702044" name="Picture">
</wp:docPr>
                        <a:graphic>
                          <a:graphicData uri="http://schemas.openxmlformats.org/drawingml/2006/picture">
                            <pic:pic>
                              <pic:nvPicPr>
                                <pic:cNvPr id="112270204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523954" name="Picture">
</wp:docPr>
                        <a:graphic>
                          <a:graphicData uri="http://schemas.openxmlformats.org/drawingml/2006/picture">
                            <pic:pic>
                              <pic:nvPicPr>
                                <pic:cNvPr id="10235239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85669" name="Picture">
</wp:docPr>
                        <a:graphic>
                          <a:graphicData uri="http://schemas.openxmlformats.org/drawingml/2006/picture">
                            <pic:pic>
                              <pic:nvPicPr>
                                <pic:cNvPr id="630856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486360" name="Picture">
</wp:docPr>
                        <a:graphic>
                          <a:graphicData uri="http://schemas.openxmlformats.org/drawingml/2006/picture">
                            <pic:pic>
                              <pic:nvPicPr>
                                <pic:cNvPr id="12164863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030542" name="Picture">
</wp:docPr>
                  <a:graphic>
                    <a:graphicData uri="http://schemas.openxmlformats.org/drawingml/2006/picture">
                      <pic:pic>
                        <pic:nvPicPr>
                          <pic:cNvPr id="938030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299184" name="Picture">
</wp:docPr>
                  <a:graphic>
                    <a:graphicData uri="http://schemas.openxmlformats.org/drawingml/2006/picture">
                      <pic:pic>
                        <pic:nvPicPr>
                          <pic:cNvPr id="481299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Barquet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9724" name="Picture">
</wp:docPr>
                  <a:graphic>
                    <a:graphicData uri="http://schemas.openxmlformats.org/drawingml/2006/picture">
                      <pic:pic>
                        <pic:nvPicPr>
                          <pic:cNvPr id="10929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Barquet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351925" name="Picture">
</wp:docPr>
                  <a:graphic>
                    <a:graphicData uri="http://schemas.openxmlformats.org/drawingml/2006/picture">
                      <pic:pic>
                        <pic:nvPicPr>
                          <pic:cNvPr id="138335192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627163" name="Picture">
</wp:docPr>
                  <a:graphic>
                    <a:graphicData uri="http://schemas.openxmlformats.org/drawingml/2006/picture">
                      <pic:pic>
                        <pic:nvPicPr>
                          <pic:cNvPr id="16426271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1051888" name="Picture">
</wp:docPr>
                  <a:graphic>
                    <a:graphicData uri="http://schemas.openxmlformats.org/drawingml/2006/picture">
                      <pic:pic>
                        <pic:nvPicPr>
                          <pic:cNvPr id="96105188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RISLE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34351" name="Picture">
</wp:docPr>
                        <a:graphic>
                          <a:graphicData uri="http://schemas.openxmlformats.org/drawingml/2006/picture">
                            <pic:pic>
                              <pic:nvPicPr>
                                <pic:cNvPr id="1829343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39379" name="Picture">
</wp:docPr>
                        <a:graphic>
                          <a:graphicData uri="http://schemas.openxmlformats.org/drawingml/2006/picture">
                            <pic:pic>
                              <pic:nvPicPr>
                                <pic:cNvPr id="6823937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422730" name="Picture">
</wp:docPr>
                  <a:graphic>
                    <a:graphicData uri="http://schemas.openxmlformats.org/drawingml/2006/picture">
                      <pic:pic>
                        <pic:nvPicPr>
                          <pic:cNvPr id="1599422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230443" name="Picture">
</wp:docPr>
                  <a:graphic>
                    <a:graphicData uri="http://schemas.openxmlformats.org/drawingml/2006/picture">
                      <pic:pic>
                        <pic:nvPicPr>
                          <pic:cNvPr id="1372230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Barquet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157078" name="Picture">
</wp:docPr>
                  <a:graphic>
                    <a:graphicData uri="http://schemas.openxmlformats.org/drawingml/2006/picture">
                      <pic:pic>
                        <pic:nvPicPr>
                          <pic:cNvPr id="396157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Barquet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836850" name="Picture">
</wp:docPr>
                  <a:graphic>
                    <a:graphicData uri="http://schemas.openxmlformats.org/drawingml/2006/picture">
                      <pic:pic>
                        <pic:nvPicPr>
                          <pic:cNvPr id="708836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435093" name="Picture">
</wp:docPr>
                  <a:graphic>
                    <a:graphicData uri="http://schemas.openxmlformats.org/drawingml/2006/picture">
                      <pic:pic>
                        <pic:nvPicPr>
                          <pic:cNvPr id="795435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Barquet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334078" name="Picture">
</wp:docPr>
                  <a:graphic>
                    <a:graphicData uri="http://schemas.openxmlformats.org/drawingml/2006/picture">
                      <pic:pic>
                        <pic:nvPicPr>
                          <pic:cNvPr id="1602334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344045" name="Picture">
</wp:docPr>
                  <a:graphic>
                    <a:graphicData uri="http://schemas.openxmlformats.org/drawingml/2006/picture">
                      <pic:pic>
                        <pic:nvPicPr>
                          <pic:cNvPr id="11943440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213539" name="Picture">
</wp:docPr>
                  <a:graphic>
                    <a:graphicData uri="http://schemas.openxmlformats.org/drawingml/2006/picture">
                      <pic:pic>
                        <pic:nvPicPr>
                          <pic:cNvPr id="8242135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1337247" name="Picture">
</wp:docPr>
                  <a:graphic>
                    <a:graphicData uri="http://schemas.openxmlformats.org/drawingml/2006/picture">
                      <pic:pic>
                        <pic:nvPicPr>
                          <pic:cNvPr id="13113372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330199" name="Picture">
</wp:docPr>
                        <a:graphic>
                          <a:graphicData uri="http://schemas.openxmlformats.org/drawingml/2006/picture">
                            <pic:pic>
                              <pic:nvPicPr>
                                <pic:cNvPr id="17933301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753223" name="Picture">
</wp:docPr>
                  <a:graphic>
                    <a:graphicData uri="http://schemas.openxmlformats.org/drawingml/2006/picture">
                      <pic:pic>
                        <pic:nvPicPr>
                          <pic:cNvPr id="2061753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750977" name="Picture">
</wp:docPr>
                  <a:graphic>
                    <a:graphicData uri="http://schemas.openxmlformats.org/drawingml/2006/picture">
                      <pic:pic>
                        <pic:nvPicPr>
                          <pic:cNvPr id="783750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Barquet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660212" name="Picture">
</wp:docPr>
                  <a:graphic>
                    <a:graphicData uri="http://schemas.openxmlformats.org/drawingml/2006/picture">
                      <pic:pic>
                        <pic:nvPicPr>
                          <pic:cNvPr id="1685660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115244" name="Picture">
</wp:docPr>
                  <a:graphic>
                    <a:graphicData uri="http://schemas.openxmlformats.org/drawingml/2006/picture">
                      <pic:pic>
                        <pic:nvPicPr>
                          <pic:cNvPr id="6071152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439773" name="Picture">
</wp:docPr>
                  <a:graphic>
                    <a:graphicData uri="http://schemas.openxmlformats.org/drawingml/2006/picture">
                      <pic:pic>
                        <pic:nvPicPr>
                          <pic:cNvPr id="18114397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4928385" name="Picture">
</wp:docPr>
                  <a:graphic>
                    <a:graphicData uri="http://schemas.openxmlformats.org/drawingml/2006/picture">
                      <pic:pic>
                        <pic:nvPicPr>
                          <pic:cNvPr id="104492838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02012" name="Picture">
</wp:docPr>
                        <a:graphic>
                          <a:graphicData uri="http://schemas.openxmlformats.org/drawingml/2006/picture">
                            <pic:pic>
                              <pic:nvPicPr>
                                <pic:cNvPr id="1846020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428002" name="Picture">
</wp:docPr>
                  <a:graphic>
                    <a:graphicData uri="http://schemas.openxmlformats.org/drawingml/2006/picture">
                      <pic:pic>
                        <pic:nvPicPr>
                          <pic:cNvPr id="2005428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51213" name="Picture">
</wp:docPr>
                  <a:graphic>
                    <a:graphicData uri="http://schemas.openxmlformats.org/drawingml/2006/picture">
                      <pic:pic>
                        <pic:nvPicPr>
                          <pic:cNvPr id="190051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Barquet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188292" name="Picture">
</wp:docPr>
                  <a:graphic>
                    <a:graphicData uri="http://schemas.openxmlformats.org/drawingml/2006/picture">
                      <pic:pic>
                        <pic:nvPicPr>
                          <pic:cNvPr id="2100188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133961" name="Picture">
</wp:docPr>
                  <a:graphic>
                    <a:graphicData uri="http://schemas.openxmlformats.org/drawingml/2006/picture">
                      <pic:pic>
                        <pic:nvPicPr>
                          <pic:cNvPr id="146013396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825478" name="Picture">
</wp:docPr>
                  <a:graphic>
                    <a:graphicData uri="http://schemas.openxmlformats.org/drawingml/2006/picture">
                      <pic:pic>
                        <pic:nvPicPr>
                          <pic:cNvPr id="17078254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5490131" name="Picture">
</wp:docPr>
                  <a:graphic>
                    <a:graphicData uri="http://schemas.openxmlformats.org/drawingml/2006/picture">
                      <pic:pic>
                        <pic:nvPicPr>
                          <pic:cNvPr id="78549013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730531" name="Picture">
</wp:docPr>
                        <a:graphic>
                          <a:graphicData uri="http://schemas.openxmlformats.org/drawingml/2006/picture">
                            <pic:pic>
                              <pic:nvPicPr>
                                <pic:cNvPr id="77073053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496129" name="Picture">
</wp:docPr>
                  <a:graphic>
                    <a:graphicData uri="http://schemas.openxmlformats.org/drawingml/2006/picture">
                      <pic:pic>
                        <pic:nvPicPr>
                          <pic:cNvPr id="1947496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150863" name="Picture">
</wp:docPr>
                  <a:graphic>
                    <a:graphicData uri="http://schemas.openxmlformats.org/drawingml/2006/picture">
                      <pic:pic>
                        <pic:nvPicPr>
                          <pic:cNvPr id="1587150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Barquet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868493" name="Picture">
</wp:docPr>
                  <a:graphic>
                    <a:graphicData uri="http://schemas.openxmlformats.org/drawingml/2006/picture">
                      <pic:pic>
                        <pic:nvPicPr>
                          <pic:cNvPr id="1888868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Barquet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498446" name="Picture">
</wp:docPr>
                  <a:graphic>
                    <a:graphicData uri="http://schemas.openxmlformats.org/drawingml/2006/picture">
                      <pic:pic>
                        <pic:nvPicPr>
                          <pic:cNvPr id="764498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965387" name="Picture">
</wp:docPr>
                  <a:graphic>
                    <a:graphicData uri="http://schemas.openxmlformats.org/drawingml/2006/picture">
                      <pic:pic>
                        <pic:nvPicPr>
                          <pic:cNvPr id="595965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Barquet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212486" name="Picture">
</wp:docPr>
                  <a:graphic>
                    <a:graphicData uri="http://schemas.openxmlformats.org/drawingml/2006/picture">
                      <pic:pic>
                        <pic:nvPicPr>
                          <pic:cNvPr id="2106212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826097" name="Picture">
</wp:docPr>
                  <a:graphic>
                    <a:graphicData uri="http://schemas.openxmlformats.org/drawingml/2006/picture">
                      <pic:pic>
                        <pic:nvPicPr>
                          <pic:cNvPr id="12478260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908289" name="Picture">
</wp:docPr>
                  <a:graphic>
                    <a:graphicData uri="http://schemas.openxmlformats.org/drawingml/2006/picture">
                      <pic:pic>
                        <pic:nvPicPr>
                          <pic:cNvPr id="3679082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439202" name="Picture">
</wp:docPr>
                  <a:graphic>
                    <a:graphicData uri="http://schemas.openxmlformats.org/drawingml/2006/picture">
                      <pic:pic>
                        <pic:nvPicPr>
                          <pic:cNvPr id="15043920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770767" name="Picture">
</wp:docPr>
                        <a:graphic>
                          <a:graphicData uri="http://schemas.openxmlformats.org/drawingml/2006/picture">
                            <pic:pic>
                              <pic:nvPicPr>
                                <pic:cNvPr id="15637707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866270" name="Picture">
</wp:docPr>
                  <a:graphic>
                    <a:graphicData uri="http://schemas.openxmlformats.org/drawingml/2006/picture">
                      <pic:pic>
                        <pic:nvPicPr>
                          <pic:cNvPr id="1767866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043087" name="Picture">
</wp:docPr>
                  <a:graphic>
                    <a:graphicData uri="http://schemas.openxmlformats.org/drawingml/2006/picture">
                      <pic:pic>
                        <pic:nvPicPr>
                          <pic:cNvPr id="1649043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Barquet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969022" name="Picture">
</wp:docPr>
                  <a:graphic>
                    <a:graphicData uri="http://schemas.openxmlformats.org/drawingml/2006/picture">
                      <pic:pic>
                        <pic:nvPicPr>
                          <pic:cNvPr id="1643969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Barquet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646340" name="Picture">
</wp:docPr>
                  <a:graphic>
                    <a:graphicData uri="http://schemas.openxmlformats.org/drawingml/2006/picture">
                      <pic:pic>
                        <pic:nvPicPr>
                          <pic:cNvPr id="7726463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79095" name="Picture">
</wp:docPr>
                  <a:graphic>
                    <a:graphicData uri="http://schemas.openxmlformats.org/drawingml/2006/picture">
                      <pic:pic>
                        <pic:nvPicPr>
                          <pic:cNvPr id="701790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61919200" name="Picture">
</wp:docPr>
                  <a:graphic>
                    <a:graphicData uri="http://schemas.openxmlformats.org/drawingml/2006/picture">
                      <pic:pic>
                        <pic:nvPicPr>
                          <pic:cNvPr id="2061919200"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084945" name="Picture">
</wp:docPr>
                        <a:graphic>
                          <a:graphicData uri="http://schemas.openxmlformats.org/drawingml/2006/picture">
                            <pic:pic>
                              <pic:nvPicPr>
                                <pic:cNvPr id="7940849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852472" name="Picture">
</wp:docPr>
                  <a:graphic>
                    <a:graphicData uri="http://schemas.openxmlformats.org/drawingml/2006/picture">
                      <pic:pic>
                        <pic:nvPicPr>
                          <pic:cNvPr id="1717852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183189" name="Picture">
</wp:docPr>
                  <a:graphic>
                    <a:graphicData uri="http://schemas.openxmlformats.org/drawingml/2006/picture">
                      <pic:pic>
                        <pic:nvPicPr>
                          <pic:cNvPr id="2044183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Barquet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116834" name="Picture">
</wp:docPr>
                  <a:graphic>
                    <a:graphicData uri="http://schemas.openxmlformats.org/drawingml/2006/picture">
                      <pic:pic>
                        <pic:nvPicPr>
                          <pic:cNvPr id="1892116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45175" name="Picture">
</wp:docPr>
                  <a:graphic>
                    <a:graphicData uri="http://schemas.openxmlformats.org/drawingml/2006/picture">
                      <pic:pic>
                        <pic:nvPicPr>
                          <pic:cNvPr id="18314517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953198" name="Picture">
</wp:docPr>
                  <a:graphic>
                    <a:graphicData uri="http://schemas.openxmlformats.org/drawingml/2006/picture">
                      <pic:pic>
                        <pic:nvPicPr>
                          <pic:cNvPr id="12139531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5258293" name="Picture">
</wp:docPr>
                  <a:graphic>
                    <a:graphicData uri="http://schemas.openxmlformats.org/drawingml/2006/picture">
                      <pic:pic>
                        <pic:nvPicPr>
                          <pic:cNvPr id="170525829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088180" name="Picture">
</wp:docPr>
                        <a:graphic>
                          <a:graphicData uri="http://schemas.openxmlformats.org/drawingml/2006/picture">
                            <pic:pic>
                              <pic:nvPicPr>
                                <pic:cNvPr id="122308818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40408" name="Picture">
</wp:docPr>
                  <a:graphic>
                    <a:graphicData uri="http://schemas.openxmlformats.org/drawingml/2006/picture">
                      <pic:pic>
                        <pic:nvPicPr>
                          <pic:cNvPr id="208640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492669" name="Picture">
</wp:docPr>
                  <a:graphic>
                    <a:graphicData uri="http://schemas.openxmlformats.org/drawingml/2006/picture">
                      <pic:pic>
                        <pic:nvPicPr>
                          <pic:cNvPr id="885492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Barquet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853217" name="Picture">
</wp:docPr>
                  <a:graphic>
                    <a:graphicData uri="http://schemas.openxmlformats.org/drawingml/2006/picture">
                      <pic:pic>
                        <pic:nvPicPr>
                          <pic:cNvPr id="890853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78222" name="Picture">
</wp:docPr>
                  <a:graphic>
                    <a:graphicData uri="http://schemas.openxmlformats.org/drawingml/2006/picture">
                      <pic:pic>
                        <pic:nvPicPr>
                          <pic:cNvPr id="11977822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621593" name="Picture">
</wp:docPr>
                  <a:graphic>
                    <a:graphicData uri="http://schemas.openxmlformats.org/drawingml/2006/picture">
                      <pic:pic>
                        <pic:nvPicPr>
                          <pic:cNvPr id="86262159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4124094" name="Picture">
</wp:docPr>
                  <a:graphic>
                    <a:graphicData uri="http://schemas.openxmlformats.org/drawingml/2006/picture">
                      <pic:pic>
                        <pic:nvPicPr>
                          <pic:cNvPr id="120412409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740424" name="Picture">
</wp:docPr>
                  <a:graphic>
                    <a:graphicData uri="http://schemas.openxmlformats.org/drawingml/2006/picture">
                      <pic:pic>
                        <pic:nvPicPr>
                          <pic:cNvPr id="897740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206640" name="Picture">
</wp:docPr>
                  <a:graphic>
                    <a:graphicData uri="http://schemas.openxmlformats.org/drawingml/2006/picture">
                      <pic:pic>
                        <pic:nvPicPr>
                          <pic:cNvPr id="1761206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Barquet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734608" name="Picture">
</wp:docPr>
                  <a:graphic>
                    <a:graphicData uri="http://schemas.openxmlformats.org/drawingml/2006/picture">
                      <pic:pic>
                        <pic:nvPicPr>
                          <pic:cNvPr id="2100734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"https://fiches-risques.brgm.fr/fr/georisques/mvt-synthetique/11102001" \t "_self" </w:instrText>
            </w:r>
            <w:r>
              <w:fldChar w:fldCharType="separate"/>
            </w:r>
            <w:r>
              <w:rPr>
                <w:rFonts w:ascii="Marianne" w:hAnsi="Marianne" w:eastAsia="Marianne" w:cs="Marianne"/>
                <w:sz w:val="14"/>
              </w:rPr>
              <w:t xml:space="preserve">11102001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662959" name="Picture">
</wp:docPr>
                  <a:graphic>
                    <a:graphicData uri="http://schemas.openxmlformats.org/drawingml/2006/picture">
                      <pic:pic>
                        <pic:nvPicPr>
                          <pic:cNvPr id="1749662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624445" name="Picture">
</wp:docPr>
                  <a:graphic>
                    <a:graphicData uri="http://schemas.openxmlformats.org/drawingml/2006/picture">
                      <pic:pic>
                        <pic:nvPicPr>
                          <pic:cNvPr id="1652624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Barquet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876792" name="Picture">
</wp:docPr>
                  <a:graphic>
                    <a:graphicData uri="http://schemas.openxmlformats.org/drawingml/2006/picture">
                      <pic:pic>
                        <pic:nvPicPr>
                          <pic:cNvPr id="603876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"https://fiches-risques.brgm.fr/georisques/cavite/HNO0000565AA" \t "_self" </w:instrText>
            </w:r>
            <w:r>
              <w:fldChar w:fldCharType="separate"/>
            </w:r>
            <w:r>
              <w:rPr>
                <w:rFonts w:ascii="Marianne" w:hAnsi="Marianne" w:eastAsia="Marianne" w:cs="Marianne"/>
                <w:sz w:val="14"/>
              </w:rPr>
              <w:t xml:space="preserve">HNO0000565AA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remblayée - N°80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"https://fiches-risques.brgm.fr/georisques/cavite/HNO0000566AA" \t "_self" </w:instrText>
            </w:r>
            <w:r>
              <w:fldChar w:fldCharType="separate"/>
            </w:r>
            <w:r>
              <w:rPr>
                <w:rFonts w:ascii="Marianne" w:hAnsi="Marianne" w:eastAsia="Marianne" w:cs="Marianne"/>
                <w:sz w:val="14"/>
              </w:rPr>
              <w:t xml:space="preserve">HNO0000566AA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abandonnée - N°82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"https://fiches-risques.brgm.fr/georisques/cavite/HNO0000567AA" \t "_self" </w:instrText>
            </w:r>
            <w:r>
              <w:fldChar w:fldCharType="separate"/>
            </w:r>
            <w:r>
              <w:rPr>
                <w:rFonts w:ascii="Marianne" w:hAnsi="Marianne" w:eastAsia="Marianne" w:cs="Marianne"/>
                <w:sz w:val="14"/>
              </w:rPr>
              <w:t xml:space="preserve">HNO0000567AA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N°83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"https://fiches-risques.brgm.fr/georisques/cavite/HNO0000568AA" \t "_self" </w:instrText>
            </w:r>
            <w:r>
              <w:fldChar w:fldCharType="separate"/>
            </w:r>
            <w:r>
              <w:rPr>
                <w:rFonts w:ascii="Marianne" w:hAnsi="Marianne" w:eastAsia="Marianne" w:cs="Marianne"/>
                <w:sz w:val="14"/>
              </w:rPr>
              <w:t xml:space="preserve">HNO0000568AA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remblayée - N°84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"https://fiches-risques.brgm.fr/georisques/cavite/HNO0004991AA" \t "_self" </w:instrText>
            </w:r>
            <w:r>
              <w:fldChar w:fldCharType="separate"/>
            </w:r>
            <w:r>
              <w:rPr>
                <w:rFonts w:ascii="Marianne" w:hAnsi="Marianne" w:eastAsia="Marianne" w:cs="Marianne"/>
                <w:sz w:val="14"/>
              </w:rPr>
              <w:t xml:space="preserve">HNO0004991AA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 218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"https://fiches-risques.brgm.fr/georisques/cavite/HNO0005070AA" \t "_self" </w:instrText>
            </w:r>
            <w:r>
              <w:fldChar w:fldCharType="separate"/>
            </w:r>
            <w:r>
              <w:rPr>
                <w:rFonts w:ascii="Marianne" w:hAnsi="Marianne" w:eastAsia="Marianne" w:cs="Marianne"/>
                <w:sz w:val="14"/>
              </w:rPr>
              <w:t xml:space="preserve">HNO0005070AA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 266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"https://fiches-risques.brgm.fr/georisques/cavite/HNO0005080AA" \t "_self" </w:instrText>
            </w:r>
            <w:r>
              <w:fldChar w:fldCharType="separate"/>
            </w:r>
            <w:r>
              <w:rPr>
                <w:rFonts w:ascii="Marianne" w:hAnsi="Marianne" w:eastAsia="Marianne" w:cs="Marianne"/>
                <w:sz w:val="14"/>
              </w:rPr>
              <w:t xml:space="preserve">HNO0005080AA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 271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"https://fiches-risques.brgm.fr/georisques/cavite/HNO0005082AA" \t "_self" </w:instrText>
            </w:r>
            <w:r>
              <w:fldChar w:fldCharType="separate"/>
            </w:r>
            <w:r>
              <w:rPr>
                <w:rFonts w:ascii="Marianne" w:hAnsi="Marianne" w:eastAsia="Marianne" w:cs="Marianne"/>
                <w:sz w:val="14"/>
              </w:rPr>
              <w:t xml:space="preserve">HNO0005082AA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 272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"https://fiches-risques.brgm.fr/georisques/cavite/HNOAA0002026" \t "_self" </w:instrText>
            </w:r>
            <w:r>
              <w:fldChar w:fldCharType="separate"/>
            </w:r>
            <w:r>
              <w:rPr>
                <w:rFonts w:ascii="Marianne" w:hAnsi="Marianne" w:eastAsia="Marianne" w:cs="Marianne"/>
                <w:sz w:val="14"/>
              </w:rPr>
              <w:t xml:space="preserve">HNOAA0002026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remblayé - N°76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"https://fiches-risques.brgm.fr/georisques/cavite/HNOAA0002028" \t "_self" </w:instrText>
            </w:r>
            <w:r>
              <w:fldChar w:fldCharType="separate"/>
            </w:r>
            <w:r>
              <w:rPr>
                <w:rFonts w:ascii="Marianne" w:hAnsi="Marianne" w:eastAsia="Marianne" w:cs="Marianne"/>
                <w:sz w:val="14"/>
              </w:rPr>
              <w:t xml:space="preserve">HNOAA0002028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remblayé - N°77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"https://fiches-risques.brgm.fr/georisques/cavite/HNOAA2700870" \t "_self" </w:instrText>
            </w:r>
            <w:r>
              <w:fldChar w:fldCharType="separate"/>
            </w:r>
            <w:r>
              <w:rPr>
                <w:rFonts w:ascii="Marianne" w:hAnsi="Marianne" w:eastAsia="Marianne" w:cs="Marianne"/>
                <w:sz w:val="14"/>
              </w:rPr>
              <w:t xml:space="preserve">HNOAA2700870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"https://fiches-risques.brgm.fr/georisques/cavite/HNOAA2700987" \t "_self" </w:instrText>
            </w:r>
            <w:r>
              <w:fldChar w:fldCharType="separate"/>
            </w:r>
            <w:r>
              <w:rPr>
                <w:rFonts w:ascii="Marianne" w:hAnsi="Marianne" w:eastAsia="Marianne" w:cs="Marianne"/>
                <w:sz w:val="14"/>
              </w:rPr>
              <w:t xml:space="preserve">HNOAA2700987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"https://fiches-risques.brgm.fr/georisques/cavite/HNOAA2700992" \t "_self" </w:instrText>
            </w:r>
            <w:r>
              <w:fldChar w:fldCharType="separate"/>
            </w:r>
            <w:r>
              <w:rPr>
                <w:rFonts w:ascii="Marianne" w:hAnsi="Marianne" w:eastAsia="Marianne" w:cs="Marianne"/>
                <w:sz w:val="14"/>
              </w:rPr>
              <w:t xml:space="preserve">HNOAA2700992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"https://fiches-risques.brgm.fr/georisques/cavite/HNOAA2700994" \t "_self" </w:instrText>
            </w:r>
            <w:r>
              <w:fldChar w:fldCharType="separate"/>
            </w:r>
            <w:r>
              <w:rPr>
                <w:rFonts w:ascii="Marianne" w:hAnsi="Marianne" w:eastAsia="Marianne" w:cs="Marianne"/>
                <w:sz w:val="14"/>
              </w:rPr>
              <w:t xml:space="preserve">HNOAA2700994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"https://fiches-risques.brgm.fr/georisques/cavite/HNOAA2701014" \t "_self" </w:instrText>
            </w:r>
            <w:r>
              <w:fldChar w:fldCharType="separate"/>
            </w:r>
            <w:r>
              <w:rPr>
                <w:rFonts w:ascii="Marianne" w:hAnsi="Marianne" w:eastAsia="Marianne" w:cs="Marianne"/>
                <w:sz w:val="14"/>
              </w:rPr>
              <w:t xml:space="preserve">HNOAA2701014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"https://fiches-risques.brgm.fr/georisques/cavite/HNOAA2701016" \t "_self" </w:instrText>
            </w:r>
            <w:r>
              <w:fldChar w:fldCharType="separate"/>
            </w:r>
            <w:r>
              <w:rPr>
                <w:rFonts w:ascii="Marianne" w:hAnsi="Marianne" w:eastAsia="Marianne" w:cs="Marianne"/>
                <w:sz w:val="14"/>
              </w:rPr>
              <w:t xml:space="preserve">HNOAA2701016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"https://fiches-risques.brgm.fr/georisques/cavite/HNOAA2701018" \t "_self" </w:instrText>
            </w:r>
            <w:r>
              <w:fldChar w:fldCharType="separate"/>
            </w:r>
            <w:r>
              <w:rPr>
                <w:rFonts w:ascii="Marianne" w:hAnsi="Marianne" w:eastAsia="Marianne" w:cs="Marianne"/>
                <w:sz w:val="14"/>
              </w:rPr>
              <w:t xml:space="preserve">HNOAA2701018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"https://fiches-risques.brgm.fr/georisques/cavite/HNOAA2701021" \t "_self" </w:instrText>
            </w:r>
            <w:r>
              <w:fldChar w:fldCharType="separate"/>
            </w:r>
            <w:r>
              <w:rPr>
                <w:rFonts w:ascii="Marianne" w:hAnsi="Marianne" w:eastAsia="Marianne" w:cs="Marianne"/>
                <w:sz w:val="14"/>
              </w:rPr>
              <w:t xml:space="preserve">HNOAA2701021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"https://fiches-risques.brgm.fr/georisques/cavite/HNOAA2701028" \t "_self" </w:instrText>
            </w:r>
            <w:r>
              <w:fldChar w:fldCharType="separate"/>
            </w:r>
            <w:r>
              <w:rPr>
                <w:rFonts w:ascii="Marianne" w:hAnsi="Marianne" w:eastAsia="Marianne" w:cs="Marianne"/>
                <w:sz w:val="14"/>
              </w:rPr>
              <w:t xml:space="preserve">HNOAA2701028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"https://fiches-risques.brgm.fr/georisques/cavite/HNOAA2701030" \t "_self" </w:instrText>
            </w:r>
            <w:r>
              <w:fldChar w:fldCharType="separate"/>
            </w:r>
            <w:r>
              <w:rPr>
                <w:rFonts w:ascii="Marianne" w:hAnsi="Marianne" w:eastAsia="Marianne" w:cs="Marianne"/>
                <w:sz w:val="14"/>
              </w:rPr>
              <w:t xml:space="preserve">HNOAA2701030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"https://fiches-risques.brgm.fr/georisques/cavite/HNOAA2701037" \t "_self" </w:instrText>
            </w:r>
            <w:r>
              <w:fldChar w:fldCharType="separate"/>
            </w:r>
            <w:r>
              <w:rPr>
                <w:rFonts w:ascii="Marianne" w:hAnsi="Marianne" w:eastAsia="Marianne" w:cs="Marianne"/>
                <w:sz w:val="14"/>
              </w:rPr>
              <w:t xml:space="preserve">HNOAA2701037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"https://fiches-risques.brgm.fr/georisques/cavite/HNOAA2701038" \t "_self" </w:instrText>
            </w:r>
            <w:r>
              <w:fldChar w:fldCharType="separate"/>
            </w:r>
            <w:r>
              <w:rPr>
                <w:rFonts w:ascii="Marianne" w:hAnsi="Marianne" w:eastAsia="Marianne" w:cs="Marianne"/>
                <w:sz w:val="14"/>
              </w:rPr>
              <w:t xml:space="preserve">HNOAA2701038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"https://fiches-risques.brgm.fr/georisques/cavite/HNOAA2704440" \t "_self" </w:instrText>
            </w:r>
            <w:r>
              <w:fldChar w:fldCharType="separate"/>
            </w:r>
            <w:r>
              <w:rPr>
                <w:rFonts w:ascii="Marianne" w:hAnsi="Marianne" w:eastAsia="Marianne" w:cs="Marianne"/>
                <w:sz w:val="14"/>
              </w:rPr>
              <w:t xml:space="preserve">HNOAA2704440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"https://fiches-risques.brgm.fr/georisques/cavite/HNOAA2704441" \t "_self" </w:instrText>
            </w:r>
            <w:r>
              <w:fldChar w:fldCharType="separate"/>
            </w:r>
            <w:r>
              <w:rPr>
                <w:rFonts w:ascii="Marianne" w:hAnsi="Marianne" w:eastAsia="Marianne" w:cs="Marianne"/>
                <w:sz w:val="14"/>
              </w:rPr>
              <w:t xml:space="preserve">HNOAA2704441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"https://fiches-risques.brgm.fr/georisques/cavite/HNOAA2713125" \t "_self" </w:instrText>
            </w:r>
            <w:r>
              <w:fldChar w:fldCharType="separate"/>
            </w:r>
            <w:r>
              <w:rPr>
                <w:rFonts w:ascii="Marianne" w:hAnsi="Marianne" w:eastAsia="Marianne" w:cs="Marianne"/>
                <w:sz w:val="14"/>
              </w:rPr>
              <w:t xml:space="preserve">HNOAA2713125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"https://fiches-risques.brgm.fr/georisques/cavite/HNOAA2713126" \t "_self" </w:instrText>
            </w:r>
            <w:r>
              <w:fldChar w:fldCharType="separate"/>
            </w:r>
            <w:r>
              <w:rPr>
                <w:rFonts w:ascii="Marianne" w:hAnsi="Marianne" w:eastAsia="Marianne" w:cs="Marianne"/>
                <w:sz w:val="14"/>
              </w:rPr>
              <w:t xml:space="preserve">HNOAA2713126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"https://fiches-risques.brgm.fr/georisques/cavite/HNOAA2713127" \t "_self" </w:instrText>
            </w:r>
            <w:r>
              <w:fldChar w:fldCharType="separate"/>
            </w:r>
            <w:r>
              <w:rPr>
                <w:rFonts w:ascii="Marianne" w:hAnsi="Marianne" w:eastAsia="Marianne" w:cs="Marianne"/>
                <w:sz w:val="14"/>
              </w:rPr>
              <w:t xml:space="preserve">HNOAA2713127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"https://fiches-risques.brgm.fr/georisques/cavite/HNOAA2713128" \t "_self" </w:instrText>
            </w:r>
            <w:r>
              <w:fldChar w:fldCharType="separate"/>
            </w:r>
            <w:r>
              <w:rPr>
                <w:rFonts w:ascii="Marianne" w:hAnsi="Marianne" w:eastAsia="Marianne" w:cs="Marianne"/>
                <w:sz w:val="14"/>
              </w:rPr>
              <w:t xml:space="preserve">HNOAA2713128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"https://fiches-risques.brgm.fr/georisques/cavite/HNOAA2713129" \t "_self" </w:instrText>
            </w:r>
            <w:r>
              <w:fldChar w:fldCharType="separate"/>
            </w:r>
            <w:r>
              <w:rPr>
                <w:rFonts w:ascii="Marianne" w:hAnsi="Marianne" w:eastAsia="Marianne" w:cs="Marianne"/>
                <w:sz w:val="14"/>
              </w:rPr>
              <w:t xml:space="preserve">HNOAA2713129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"https://fiches-risques.brgm.fr/georisques/cavite/HNOAA2713130" \t "_self" </w:instrText>
            </w:r>
            <w:r>
              <w:fldChar w:fldCharType="separate"/>
            </w:r>
            <w:r>
              <w:rPr>
                <w:rFonts w:ascii="Marianne" w:hAnsi="Marianne" w:eastAsia="Marianne" w:cs="Marianne"/>
                <w:sz w:val="14"/>
              </w:rPr>
              <w:t xml:space="preserve">HNOAA2713130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"https://fiches-risques.brgm.fr/georisques/cavite/HNOAA2713131" \t "_self" </w:instrText>
            </w:r>
            <w:r>
              <w:fldChar w:fldCharType="separate"/>
            </w:r>
            <w:r>
              <w:rPr>
                <w:rFonts w:ascii="Marianne" w:hAnsi="Marianne" w:eastAsia="Marianne" w:cs="Marianne"/>
                <w:sz w:val="14"/>
              </w:rPr>
              <w:t xml:space="preserve">HNOAA2713131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"https://fiches-risques.brgm.fr/georisques/cavite/HNOAA2713132" \t "_self" </w:instrText>
            </w:r>
            <w:r>
              <w:fldChar w:fldCharType="separate"/>
            </w:r>
            <w:r>
              <w:rPr>
                <w:rFonts w:ascii="Marianne" w:hAnsi="Marianne" w:eastAsia="Marianne" w:cs="Marianne"/>
                <w:sz w:val="14"/>
              </w:rPr>
              <w:t xml:space="preserve">HNOAA2713132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"https://fiches-risques.brgm.fr/georisques/cavite/HNOAA2713133" \t "_self" </w:instrText>
            </w:r>
            <w:r>
              <w:fldChar w:fldCharType="separate"/>
            </w:r>
            <w:r>
              <w:rPr>
                <w:rFonts w:ascii="Marianne" w:hAnsi="Marianne" w:eastAsia="Marianne" w:cs="Marianne"/>
                <w:sz w:val="14"/>
              </w:rPr>
              <w:t xml:space="preserve">HNOAA2713133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"https://fiches-risques.brgm.fr/georisques/cavite/HNOAA2713134" \t "_self" </w:instrText>
            </w:r>
            <w:r>
              <w:fldChar w:fldCharType="separate"/>
            </w:r>
            <w:r>
              <w:rPr>
                <w:rFonts w:ascii="Marianne" w:hAnsi="Marianne" w:eastAsia="Marianne" w:cs="Marianne"/>
                <w:sz w:val="14"/>
              </w:rPr>
              <w:t xml:space="preserve">HNOAA2713134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826133" name="Picture">
</wp:docPr>
                  <a:graphic>
                    <a:graphicData uri="http://schemas.openxmlformats.org/drawingml/2006/picture">
                      <pic:pic>
                        <pic:nvPicPr>
                          <pic:cNvPr id="467826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675723" name="Picture">
</wp:docPr>
                  <a:graphic>
                    <a:graphicData uri="http://schemas.openxmlformats.org/drawingml/2006/picture">
                      <pic:pic>
                        <pic:nvPicPr>
                          <pic:cNvPr id="1461675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Barquet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681496" name="Picture">
</wp:docPr>
                  <a:graphic>
                    <a:graphicData uri="http://schemas.openxmlformats.org/drawingml/2006/picture">
                      <pic:pic>
                        <pic:nvPicPr>
                          <pic:cNvPr id="1378681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"https://fiches-risques.brgm.fr/georisques/casias/SSP3858407" \t "_blank" </w:instrText>
            </w:r>
            <w:r>
              <w:fldChar w:fldCharType="separate"/>
            </w:r>
            <w:r>
              <w:rPr>
                <w:rFonts w:ascii="Marianne" w:hAnsi="Marianne" w:eastAsia="Marianne" w:cs="Marianne"/>
                <w:sz w:val="14"/>
              </w:rPr>
              <w:t xml:space="preserve">SSP3858407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