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29934" name="Picture">
</wp:docPr>
                  <a:graphic>
                    <a:graphicData uri="http://schemas.openxmlformats.org/drawingml/2006/picture">
                      <pic:pic>
                        <pic:nvPicPr>
                          <pic:cNvPr id="122092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389631" name="Picture">
</wp:docPr>
                  <a:graphic>
                    <a:graphicData uri="http://schemas.openxmlformats.org/drawingml/2006/picture">
                      <pic:pic>
                        <pic:nvPicPr>
                          <pic:cNvPr id="1386389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224050" name="Picture">
</wp:docPr>
                        <a:graphic>
                          <a:graphicData uri="http://schemas.openxmlformats.org/drawingml/2006/picture">
                            <pic:pic>
                              <pic:nvPicPr>
                                <pic:cNvPr id="1928224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Barenton-Bugny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52773" name="Picture">
</wp:docPr>
                  <a:graphic>
                    <a:graphicData uri="http://schemas.openxmlformats.org/drawingml/2006/picture">
                      <pic:pic>
                        <pic:nvPicPr>
                          <pic:cNvPr id="75052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3595" name="Picture">
</wp:docPr>
                  <a:graphic>
                    <a:graphicData uri="http://schemas.openxmlformats.org/drawingml/2006/picture">
                      <pic:pic>
                        <pic:nvPicPr>
                          <pic:cNvPr id="17903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41575" name="Picture">
</wp:docPr>
                  <a:graphic>
                    <a:graphicData uri="http://schemas.openxmlformats.org/drawingml/2006/picture">
                      <pic:pic>
                        <pic:nvPicPr>
                          <pic:cNvPr id="137254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1611" name="Picture">
</wp:docPr>
                  <a:graphic>
                    <a:graphicData uri="http://schemas.openxmlformats.org/drawingml/2006/picture">
                      <pic:pic>
                        <pic:nvPicPr>
                          <pic:cNvPr id="16173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24001" name="Picture">
</wp:docPr>
                  <a:graphic>
                    <a:graphicData uri="http://schemas.openxmlformats.org/drawingml/2006/picture">
                      <pic:pic>
                        <pic:nvPicPr>
                          <pic:cNvPr id="23522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981668" name="Picture">
</wp:docPr>
                        <a:graphic>
                          <a:graphicData uri="http://schemas.openxmlformats.org/drawingml/2006/picture">
                            <pic:pic>
                              <pic:nvPicPr>
                                <pic:cNvPr id="1180981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53220" name="Picture">
</wp:docPr>
                        <a:graphic>
                          <a:graphicData uri="http://schemas.openxmlformats.org/drawingml/2006/picture">
                            <pic:pic>
                              <pic:nvPicPr>
                                <pic:cNvPr id="1482053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38204" name="Picture">
</wp:docPr>
                        <a:graphic>
                          <a:graphicData uri="http://schemas.openxmlformats.org/drawingml/2006/picture">
                            <pic:pic>
                              <pic:nvPicPr>
                                <pic:cNvPr id="1718938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30199" name="Picture">
</wp:docPr>
                        <a:graphic>
                          <a:graphicData uri="http://schemas.openxmlformats.org/drawingml/2006/picture">
                            <pic:pic>
                              <pic:nvPicPr>
                                <pic:cNvPr id="837730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78463" name="Picture">
</wp:docPr>
                        <a:graphic>
                          <a:graphicData uri="http://schemas.openxmlformats.org/drawingml/2006/picture">
                            <pic:pic>
                              <pic:nvPicPr>
                                <pic:cNvPr id="668578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80031" name="Picture">
</wp:docPr>
                        <a:graphic>
                          <a:graphicData uri="http://schemas.openxmlformats.org/drawingml/2006/picture">
                            <pic:pic>
                              <pic:nvPicPr>
                                <pic:cNvPr id="893280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44299" name="Picture">
</wp:docPr>
                        <a:graphic>
                          <a:graphicData uri="http://schemas.openxmlformats.org/drawingml/2006/picture">
                            <pic:pic>
                              <pic:nvPicPr>
                                <pic:cNvPr id="8906442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12818" name="Picture">
</wp:docPr>
                        <a:graphic>
                          <a:graphicData uri="http://schemas.openxmlformats.org/drawingml/2006/picture">
                            <pic:pic>
                              <pic:nvPicPr>
                                <pic:cNvPr id="473412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572856" name="Picture">
</wp:docPr>
                        <a:graphic>
                          <a:graphicData uri="http://schemas.openxmlformats.org/drawingml/2006/picture">
                            <pic:pic>
                              <pic:nvPicPr>
                                <pic:cNvPr id="19395728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55282" name="Picture">
</wp:docPr>
                        <a:graphic>
                          <a:graphicData uri="http://schemas.openxmlformats.org/drawingml/2006/picture">
                            <pic:pic>
                              <pic:nvPicPr>
                                <pic:cNvPr id="1948555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02778" name="Picture">
</wp:docPr>
                        <a:graphic>
                          <a:graphicData uri="http://schemas.openxmlformats.org/drawingml/2006/picture">
                            <pic:pic>
                              <pic:nvPicPr>
                                <pic:cNvPr id="1713602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62248" name="Picture">
</wp:docPr>
                        <a:graphic>
                          <a:graphicData uri="http://schemas.openxmlformats.org/drawingml/2006/picture">
                            <pic:pic>
                              <pic:nvPicPr>
                                <pic:cNvPr id="11824622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39498" name="Picture">
</wp:docPr>
                        <a:graphic>
                          <a:graphicData uri="http://schemas.openxmlformats.org/drawingml/2006/picture">
                            <pic:pic>
                              <pic:nvPicPr>
                                <pic:cNvPr id="14404394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24754" name="Picture">
</wp:docPr>
                        <a:graphic>
                          <a:graphicData uri="http://schemas.openxmlformats.org/drawingml/2006/picture">
                            <pic:pic>
                              <pic:nvPicPr>
                                <pic:cNvPr id="469424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105437" name="Picture">
</wp:docPr>
                        <a:graphic>
                          <a:graphicData uri="http://schemas.openxmlformats.org/drawingml/2006/picture">
                            <pic:pic>
                              <pic:nvPicPr>
                                <pic:cNvPr id="8291054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12310" name="Picture">
</wp:docPr>
                        <a:graphic>
                          <a:graphicData uri="http://schemas.openxmlformats.org/drawingml/2006/picture">
                            <pic:pic>
                              <pic:nvPicPr>
                                <pic:cNvPr id="1656912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94340" name="Picture">
</wp:docPr>
                        <a:graphic>
                          <a:graphicData uri="http://schemas.openxmlformats.org/drawingml/2006/picture">
                            <pic:pic>
                              <pic:nvPicPr>
                                <pic:cNvPr id="872794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920518" name="Picture">
</wp:docPr>
                        <a:graphic>
                          <a:graphicData uri="http://schemas.openxmlformats.org/drawingml/2006/picture">
                            <pic:pic>
                              <pic:nvPicPr>
                                <pic:cNvPr id="2649205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41912" name="Picture">
</wp:docPr>
                  <a:graphic>
                    <a:graphicData uri="http://schemas.openxmlformats.org/drawingml/2006/picture">
                      <pic:pic>
                        <pic:nvPicPr>
                          <pic:cNvPr id="115584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48290" name="Picture">
</wp:docPr>
                  <a:graphic>
                    <a:graphicData uri="http://schemas.openxmlformats.org/drawingml/2006/picture">
                      <pic:pic>
                        <pic:nvPicPr>
                          <pic:cNvPr id="8644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54018" name="Picture">
</wp:docPr>
                  <a:graphic>
                    <a:graphicData uri="http://schemas.openxmlformats.org/drawingml/2006/picture">
                      <pic:pic>
                        <pic:nvPicPr>
                          <pic:cNvPr id="190935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Barenton-bugny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847977" name="Picture">
</wp:docPr>
                  <a:graphic>
                    <a:graphicData uri="http://schemas.openxmlformats.org/drawingml/2006/picture">
                      <pic:pic>
                        <pic:nvPicPr>
                          <pic:cNvPr id="973847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37954" name="Picture">
</wp:docPr>
                  <a:graphic>
                    <a:graphicData uri="http://schemas.openxmlformats.org/drawingml/2006/picture">
                      <pic:pic>
                        <pic:nvPicPr>
                          <pic:cNvPr id="1429937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9300" name="Picture">
</wp:docPr>
                  <a:graphic>
                    <a:graphicData uri="http://schemas.openxmlformats.org/drawingml/2006/picture">
                      <pic:pic>
                        <pic:nvPicPr>
                          <pic:cNvPr id="149593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02811" name="Picture">
</wp:docPr>
                        <a:graphic>
                          <a:graphicData uri="http://schemas.openxmlformats.org/drawingml/2006/picture">
                            <pic:pic>
                              <pic:nvPicPr>
                                <pic:cNvPr id="1451002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84567" name="Picture">
</wp:docPr>
                  <a:graphic>
                    <a:graphicData uri="http://schemas.openxmlformats.org/drawingml/2006/picture">
                      <pic:pic>
                        <pic:nvPicPr>
                          <pic:cNvPr id="188608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99203" name="Picture">
</wp:docPr>
                  <a:graphic>
                    <a:graphicData uri="http://schemas.openxmlformats.org/drawingml/2006/picture">
                      <pic:pic>
                        <pic:nvPicPr>
                          <pic:cNvPr id="83699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2343" name="Picture">
</wp:docPr>
                  <a:graphic>
                    <a:graphicData uri="http://schemas.openxmlformats.org/drawingml/2006/picture">
                      <pic:pic>
                        <pic:nvPicPr>
                          <pic:cNvPr id="5773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Barenton-bugny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08229" name="Picture">
</wp:docPr>
                  <a:graphic>
                    <a:graphicData uri="http://schemas.openxmlformats.org/drawingml/2006/picture">
                      <pic:pic>
                        <pic:nvPicPr>
                          <pic:cNvPr id="1044808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4092" name="Picture">
</wp:docPr>
                  <a:graphic>
                    <a:graphicData uri="http://schemas.openxmlformats.org/drawingml/2006/picture">
                      <pic:pic>
                        <pic:nvPicPr>
                          <pic:cNvPr id="86774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242846" name="Picture">
</wp:docPr>
                  <a:graphic>
                    <a:graphicData uri="http://schemas.openxmlformats.org/drawingml/2006/picture">
                      <pic:pic>
                        <pic:nvPicPr>
                          <pic:cNvPr id="1968242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16005" name="Picture">
</wp:docPr>
                        <a:graphic>
                          <a:graphicData uri="http://schemas.openxmlformats.org/drawingml/2006/picture">
                            <pic:pic>
                              <pic:nvPicPr>
                                <pic:cNvPr id="1709016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20272" name="Picture">
</wp:docPr>
                  <a:graphic>
                    <a:graphicData uri="http://schemas.openxmlformats.org/drawingml/2006/picture">
                      <pic:pic>
                        <pic:nvPicPr>
                          <pic:cNvPr id="41872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96256" name="Picture">
</wp:docPr>
                  <a:graphic>
                    <a:graphicData uri="http://schemas.openxmlformats.org/drawingml/2006/picture">
                      <pic:pic>
                        <pic:nvPicPr>
                          <pic:cNvPr id="201099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24107" name="Picture">
</wp:docPr>
                  <a:graphic>
                    <a:graphicData uri="http://schemas.openxmlformats.org/drawingml/2006/picture">
                      <pic:pic>
                        <pic:nvPicPr>
                          <pic:cNvPr id="85692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Barenton-bugny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40107" name="Picture">
</wp:docPr>
                  <a:graphic>
                    <a:graphicData uri="http://schemas.openxmlformats.org/drawingml/2006/picture">
                      <pic:pic>
                        <pic:nvPicPr>
                          <pic:cNvPr id="1285340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40943" name="Picture">
</wp:docPr>
                  <a:graphic>
                    <a:graphicData uri="http://schemas.openxmlformats.org/drawingml/2006/picture">
                      <pic:pic>
                        <pic:nvPicPr>
                          <pic:cNvPr id="373740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315040" name="Picture">
</wp:docPr>
                  <a:graphic>
                    <a:graphicData uri="http://schemas.openxmlformats.org/drawingml/2006/picture">
                      <pic:pic>
                        <pic:nvPicPr>
                          <pic:cNvPr id="8753150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49414" name="Picture">
</wp:docPr>
                        <a:graphic>
                          <a:graphicData uri="http://schemas.openxmlformats.org/drawingml/2006/picture">
                            <pic:pic>
                              <pic:nvPicPr>
                                <pic:cNvPr id="161349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541194" name="Picture">
</wp:docPr>
                  <a:graphic>
                    <a:graphicData uri="http://schemas.openxmlformats.org/drawingml/2006/picture">
                      <pic:pic>
                        <pic:nvPicPr>
                          <pic:cNvPr id="154554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38280" name="Picture">
</wp:docPr>
                  <a:graphic>
                    <a:graphicData uri="http://schemas.openxmlformats.org/drawingml/2006/picture">
                      <pic:pic>
                        <pic:nvPicPr>
                          <pic:cNvPr id="206623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42859" name="Picture">
</wp:docPr>
                  <a:graphic>
                    <a:graphicData uri="http://schemas.openxmlformats.org/drawingml/2006/picture">
                      <pic:pic>
                        <pic:nvPicPr>
                          <pic:cNvPr id="154784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Barenton-bugny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28089" name="Picture">
</wp:docPr>
                  <a:graphic>
                    <a:graphicData uri="http://schemas.openxmlformats.org/drawingml/2006/picture">
                      <pic:pic>
                        <pic:nvPicPr>
                          <pic:cNvPr id="1425028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910209" name="Picture">
</wp:docPr>
                  <a:graphic>
                    <a:graphicData uri="http://schemas.openxmlformats.org/drawingml/2006/picture">
                      <pic:pic>
                        <pic:nvPicPr>
                          <pic:cNvPr id="2028910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802281" name="Picture">
</wp:docPr>
                  <a:graphic>
                    <a:graphicData uri="http://schemas.openxmlformats.org/drawingml/2006/picture">
                      <pic:pic>
                        <pic:nvPicPr>
                          <pic:cNvPr id="1399802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37761" name="Picture">
</wp:docPr>
                        <a:graphic>
                          <a:graphicData uri="http://schemas.openxmlformats.org/drawingml/2006/picture">
                            <pic:pic>
                              <pic:nvPicPr>
                                <pic:cNvPr id="573837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6527" name="Picture">
</wp:docPr>
                  <a:graphic>
                    <a:graphicData uri="http://schemas.openxmlformats.org/drawingml/2006/picture">
                      <pic:pic>
                        <pic:nvPicPr>
                          <pic:cNvPr id="19707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49644" name="Picture">
</wp:docPr>
                  <a:graphic>
                    <a:graphicData uri="http://schemas.openxmlformats.org/drawingml/2006/picture">
                      <pic:pic>
                        <pic:nvPicPr>
                          <pic:cNvPr id="27074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75558" name="Picture">
</wp:docPr>
                  <a:graphic>
                    <a:graphicData uri="http://schemas.openxmlformats.org/drawingml/2006/picture">
                      <pic:pic>
                        <pic:nvPicPr>
                          <pic:cNvPr id="55077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Barenton-bugny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65581" name="Picture">
</wp:docPr>
                  <a:graphic>
                    <a:graphicData uri="http://schemas.openxmlformats.org/drawingml/2006/picture">
                      <pic:pic>
                        <pic:nvPicPr>
                          <pic:cNvPr id="4869655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18920" name="Picture">
</wp:docPr>
                  <a:graphic>
                    <a:graphicData uri="http://schemas.openxmlformats.org/drawingml/2006/picture">
                      <pic:pic>
                        <pic:nvPicPr>
                          <pic:cNvPr id="578918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0619876" name="Picture">
</wp:docPr>
                  <a:graphic>
                    <a:graphicData uri="http://schemas.openxmlformats.org/drawingml/2006/picture">
                      <pic:pic>
                        <pic:nvPicPr>
                          <pic:cNvPr id="124061987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91493" name="Picture">
</wp:docPr>
                  <a:graphic>
                    <a:graphicData uri="http://schemas.openxmlformats.org/drawingml/2006/picture">
                      <pic:pic>
                        <pic:nvPicPr>
                          <pic:cNvPr id="107889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61395" name="Picture">
</wp:docPr>
                  <a:graphic>
                    <a:graphicData uri="http://schemas.openxmlformats.org/drawingml/2006/picture">
                      <pic:pic>
                        <pic:nvPicPr>
                          <pic:cNvPr id="46536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14101" name="Picture">
</wp:docPr>
                  <a:graphic>
                    <a:graphicData uri="http://schemas.openxmlformats.org/drawingml/2006/picture">
                      <pic:pic>
                        <pic:nvPicPr>
                          <pic:cNvPr id="31801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Barenton-bugny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337254" name="Picture">
</wp:docPr>
                  <a:graphic>
                    <a:graphicData uri="http://schemas.openxmlformats.org/drawingml/2006/picture">
                      <pic:pic>
                        <pic:nvPicPr>
                          <pic:cNvPr id="10533372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17313" name="Picture">
</wp:docPr>
                  <a:graphic>
                    <a:graphicData uri="http://schemas.openxmlformats.org/drawingml/2006/picture">
                      <pic:pic>
                        <pic:nvPicPr>
                          <pic:cNvPr id="1214717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761907" name="Picture">
</wp:docPr>
                  <a:graphic>
                    <a:graphicData uri="http://schemas.openxmlformats.org/drawingml/2006/picture">
                      <pic:pic>
                        <pic:nvPicPr>
                          <pic:cNvPr id="9387619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29675" name="Picture">
</wp:docPr>
                  <a:graphic>
                    <a:graphicData uri="http://schemas.openxmlformats.org/drawingml/2006/picture">
                      <pic:pic>
                        <pic:nvPicPr>
                          <pic:cNvPr id="143642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11769" name="Picture">
</wp:docPr>
                  <a:graphic>
                    <a:graphicData uri="http://schemas.openxmlformats.org/drawingml/2006/picture">
                      <pic:pic>
                        <pic:nvPicPr>
                          <pic:cNvPr id="115881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Barenton-Bugny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71619" name="Picture">
</wp:docPr>
                  <a:graphic>
                    <a:graphicData uri="http://schemas.openxmlformats.org/drawingml/2006/picture">
                      <pic:pic>
                        <pic:nvPicPr>
                          <pic:cNvPr id="91027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"https://fiches-risques.brgm.fr/georisques/casias/SSP4254298" \t "_blank" </w:instrText>
            </w:r>
            <w:r>
              <w:fldChar w:fldCharType="separate"/>
            </w:r>
            <w:r>
              <w:rPr>
                <w:rFonts w:ascii="Marianne" w:hAnsi="Marianne" w:eastAsia="Marianne" w:cs="Marianne"/>
                <w:sz w:val="14"/>
              </w:rPr>
              <w:t xml:space="preserve">SSP4254298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VALOR AISNE SYNDICAT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"https://fiches-risques.brgm.fr/georisques/casias/SSP4017921" \t "_blank" </w:instrText>
            </w:r>
            <w:r>
              <w:fldChar w:fldCharType="separate"/>
            </w:r>
            <w:r>
              <w:rPr>
                <w:rFonts w:ascii="Marianne" w:hAnsi="Marianne" w:eastAsia="Marianne" w:cs="Marianne"/>
                <w:sz w:val="14"/>
              </w:rPr>
              <w:t xml:space="preserve">SSP4017921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"https://fiches-risques.brgm.fr/georisques/casias/SSP4016975" \t "_blank" </w:instrText>
            </w:r>
            <w:r>
              <w:fldChar w:fldCharType="separate"/>
            </w:r>
            <w:r>
              <w:rPr>
                <w:rFonts w:ascii="Marianne" w:hAnsi="Marianne" w:eastAsia="Marianne" w:cs="Marianne"/>
                <w:sz w:val="14"/>
              </w:rPr>
              <w:t xml:space="preserve">SSP4016975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ferreilles PRUD'HOMME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