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93102" name="Picture">
</wp:docPr>
                  <a:graphic>
                    <a:graphicData uri="http://schemas.openxmlformats.org/drawingml/2006/picture">
                      <pic:pic>
                        <pic:nvPicPr>
                          <pic:cNvPr id="105489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47960" name="Picture">
</wp:docPr>
                  <a:graphic>
                    <a:graphicData uri="http://schemas.openxmlformats.org/drawingml/2006/picture">
                      <pic:pic>
                        <pic:nvPicPr>
                          <pic:cNvPr id="142847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442019" name="Picture">
</wp:docPr>
                        <a:graphic>
                          <a:graphicData uri="http://schemas.openxmlformats.org/drawingml/2006/picture">
                            <pic:pic>
                              <pic:nvPicPr>
                                <pic:cNvPr id="286442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Bailleau-le-Pin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2368602" name="Picture">
</wp:docPr>
                  <a:graphic>
                    <a:graphicData uri="http://schemas.openxmlformats.org/drawingml/2006/picture">
                      <pic:pic>
                        <pic:nvPicPr>
                          <pic:cNvPr id="7223686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0640194" name="Picture">
</wp:docPr>
                  <a:graphic>
                    <a:graphicData uri="http://schemas.openxmlformats.org/drawingml/2006/picture">
                      <pic:pic>
                        <pic:nvPicPr>
                          <pic:cNvPr id="650640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39684" name="Picture">
</wp:docPr>
                  <a:graphic>
                    <a:graphicData uri="http://schemas.openxmlformats.org/drawingml/2006/picture">
                      <pic:pic>
                        <pic:nvPicPr>
                          <pic:cNvPr id="98933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58917" name="Picture">
</wp:docPr>
                  <a:graphic>
                    <a:graphicData uri="http://schemas.openxmlformats.org/drawingml/2006/picture">
                      <pic:pic>
                        <pic:nvPicPr>
                          <pic:cNvPr id="183415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657557" name="Picture">
</wp:docPr>
                  <a:graphic>
                    <a:graphicData uri="http://schemas.openxmlformats.org/drawingml/2006/picture">
                      <pic:pic>
                        <pic:nvPicPr>
                          <pic:cNvPr id="40565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90107" name="Picture">
</wp:docPr>
                        <a:graphic>
                          <a:graphicData uri="http://schemas.openxmlformats.org/drawingml/2006/picture">
                            <pic:pic>
                              <pic:nvPicPr>
                                <pic:cNvPr id="1865090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9333" name="Picture">
</wp:docPr>
                        <a:graphic>
                          <a:graphicData uri="http://schemas.openxmlformats.org/drawingml/2006/picture">
                            <pic:pic>
                              <pic:nvPicPr>
                                <pic:cNvPr id="134939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955250" name="Picture">
</wp:docPr>
                        <a:graphic>
                          <a:graphicData uri="http://schemas.openxmlformats.org/drawingml/2006/picture">
                            <pic:pic>
                              <pic:nvPicPr>
                                <pic:cNvPr id="290955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251117" name="Picture">
</wp:docPr>
                        <a:graphic>
                          <a:graphicData uri="http://schemas.openxmlformats.org/drawingml/2006/picture">
                            <pic:pic>
                              <pic:nvPicPr>
                                <pic:cNvPr id="1953251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744105" name="Picture">
</wp:docPr>
                        <a:graphic>
                          <a:graphicData uri="http://schemas.openxmlformats.org/drawingml/2006/picture">
                            <pic:pic>
                              <pic:nvPicPr>
                                <pic:cNvPr id="1712744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74386" name="Picture">
</wp:docPr>
                        <a:graphic>
                          <a:graphicData uri="http://schemas.openxmlformats.org/drawingml/2006/picture">
                            <pic:pic>
                              <pic:nvPicPr>
                                <pic:cNvPr id="4901743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815475" name="Picture">
</wp:docPr>
                        <a:graphic>
                          <a:graphicData uri="http://schemas.openxmlformats.org/drawingml/2006/picture">
                            <pic:pic>
                              <pic:nvPicPr>
                                <pic:cNvPr id="7498154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74839" name="Picture">
</wp:docPr>
                        <a:graphic>
                          <a:graphicData uri="http://schemas.openxmlformats.org/drawingml/2006/picture">
                            <pic:pic>
                              <pic:nvPicPr>
                                <pic:cNvPr id="1328674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728361" name="Picture">
</wp:docPr>
                        <a:graphic>
                          <a:graphicData uri="http://schemas.openxmlformats.org/drawingml/2006/picture">
                            <pic:pic>
                              <pic:nvPicPr>
                                <pic:cNvPr id="15687283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867528" name="Picture">
</wp:docPr>
                        <a:graphic>
                          <a:graphicData uri="http://schemas.openxmlformats.org/drawingml/2006/picture">
                            <pic:pic>
                              <pic:nvPicPr>
                                <pic:cNvPr id="349867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35570" name="Picture">
</wp:docPr>
                        <a:graphic>
                          <a:graphicData uri="http://schemas.openxmlformats.org/drawingml/2006/picture">
                            <pic:pic>
                              <pic:nvPicPr>
                                <pic:cNvPr id="1719735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895012" name="Picture">
</wp:docPr>
                        <a:graphic>
                          <a:graphicData uri="http://schemas.openxmlformats.org/drawingml/2006/picture">
                            <pic:pic>
                              <pic:nvPicPr>
                                <pic:cNvPr id="19908950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357294" name="Picture">
</wp:docPr>
                        <a:graphic>
                          <a:graphicData uri="http://schemas.openxmlformats.org/drawingml/2006/picture">
                            <pic:pic>
                              <pic:nvPicPr>
                                <pic:cNvPr id="11443572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88740" name="Picture">
</wp:docPr>
                        <a:graphic>
                          <a:graphicData uri="http://schemas.openxmlformats.org/drawingml/2006/picture">
                            <pic:pic>
                              <pic:nvPicPr>
                                <pic:cNvPr id="1812888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090060" name="Picture">
</wp:docPr>
                        <a:graphic>
                          <a:graphicData uri="http://schemas.openxmlformats.org/drawingml/2006/picture">
                            <pic:pic>
                              <pic:nvPicPr>
                                <pic:cNvPr id="17420900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45424" name="Picture">
</wp:docPr>
                        <a:graphic>
                          <a:graphicData uri="http://schemas.openxmlformats.org/drawingml/2006/picture">
                            <pic:pic>
                              <pic:nvPicPr>
                                <pic:cNvPr id="530454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64775" name="Picture">
</wp:docPr>
                        <a:graphic>
                          <a:graphicData uri="http://schemas.openxmlformats.org/drawingml/2006/picture">
                            <pic:pic>
                              <pic:nvPicPr>
                                <pic:cNvPr id="1132064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55350" name="Picture">
</wp:docPr>
                        <a:graphic>
                          <a:graphicData uri="http://schemas.openxmlformats.org/drawingml/2006/picture">
                            <pic:pic>
                              <pic:nvPicPr>
                                <pic:cNvPr id="72255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7504" name="Picture">
</wp:docPr>
                  <a:graphic>
                    <a:graphicData uri="http://schemas.openxmlformats.org/drawingml/2006/picture">
                      <pic:pic>
                        <pic:nvPicPr>
                          <pic:cNvPr id="1296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45117" name="Picture">
</wp:docPr>
                  <a:graphic>
                    <a:graphicData uri="http://schemas.openxmlformats.org/drawingml/2006/picture">
                      <pic:pic>
                        <pic:nvPicPr>
                          <pic:cNvPr id="108524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709500" name="Picture">
</wp:docPr>
                  <a:graphic>
                    <a:graphicData uri="http://schemas.openxmlformats.org/drawingml/2006/picture">
                      <pic:pic>
                        <pic:nvPicPr>
                          <pic:cNvPr id="157970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Bailleau-le-pin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842167" name="Picture">
</wp:docPr>
                  <a:graphic>
                    <a:graphicData uri="http://schemas.openxmlformats.org/drawingml/2006/picture">
                      <pic:pic>
                        <pic:nvPicPr>
                          <pic:cNvPr id="15948421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23438" name="Picture">
</wp:docPr>
                  <a:graphic>
                    <a:graphicData uri="http://schemas.openxmlformats.org/drawingml/2006/picture">
                      <pic:pic>
                        <pic:nvPicPr>
                          <pic:cNvPr id="2078523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240155" name="Picture">
</wp:docPr>
                  <a:graphic>
                    <a:graphicData uri="http://schemas.openxmlformats.org/drawingml/2006/picture">
                      <pic:pic>
                        <pic:nvPicPr>
                          <pic:cNvPr id="9172401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428260" name="Picture">
</wp:docPr>
                        <a:graphic>
                          <a:graphicData uri="http://schemas.openxmlformats.org/drawingml/2006/picture">
                            <pic:pic>
                              <pic:nvPicPr>
                                <pic:cNvPr id="8514282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78869" name="Picture">
</wp:docPr>
                  <a:graphic>
                    <a:graphicData uri="http://schemas.openxmlformats.org/drawingml/2006/picture">
                      <pic:pic>
                        <pic:nvPicPr>
                          <pic:cNvPr id="42327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989276" name="Picture">
</wp:docPr>
                  <a:graphic>
                    <a:graphicData uri="http://schemas.openxmlformats.org/drawingml/2006/picture">
                      <pic:pic>
                        <pic:nvPicPr>
                          <pic:cNvPr id="138598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229320" name="Picture">
</wp:docPr>
                  <a:graphic>
                    <a:graphicData uri="http://schemas.openxmlformats.org/drawingml/2006/picture">
                      <pic:pic>
                        <pic:nvPicPr>
                          <pic:cNvPr id="51922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Bailleau-le-pin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80409" name="Picture">
</wp:docPr>
                  <a:graphic>
                    <a:graphicData uri="http://schemas.openxmlformats.org/drawingml/2006/picture">
                      <pic:pic>
                        <pic:nvPicPr>
                          <pic:cNvPr id="1633804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552499" name="Picture">
</wp:docPr>
                  <a:graphic>
                    <a:graphicData uri="http://schemas.openxmlformats.org/drawingml/2006/picture">
                      <pic:pic>
                        <pic:nvPicPr>
                          <pic:cNvPr id="1835552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6688593" name="Picture">
</wp:docPr>
                  <a:graphic>
                    <a:graphicData uri="http://schemas.openxmlformats.org/drawingml/2006/picture">
                      <pic:pic>
                        <pic:nvPicPr>
                          <pic:cNvPr id="15166885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346130" name="Picture">
</wp:docPr>
                        <a:graphic>
                          <a:graphicData uri="http://schemas.openxmlformats.org/drawingml/2006/picture">
                            <pic:pic>
                              <pic:nvPicPr>
                                <pic:cNvPr id="16373461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390765" name="Picture">
</wp:docPr>
                  <a:graphic>
                    <a:graphicData uri="http://schemas.openxmlformats.org/drawingml/2006/picture">
                      <pic:pic>
                        <pic:nvPicPr>
                          <pic:cNvPr id="23039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97618" name="Picture">
</wp:docPr>
                  <a:graphic>
                    <a:graphicData uri="http://schemas.openxmlformats.org/drawingml/2006/picture">
                      <pic:pic>
                        <pic:nvPicPr>
                          <pic:cNvPr id="5919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074206" name="Picture">
</wp:docPr>
                  <a:graphic>
                    <a:graphicData uri="http://schemas.openxmlformats.org/drawingml/2006/picture">
                      <pic:pic>
                        <pic:nvPicPr>
                          <pic:cNvPr id="143107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Bailleau-le-pin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986538" name="Picture">
</wp:docPr>
                  <a:graphic>
                    <a:graphicData uri="http://schemas.openxmlformats.org/drawingml/2006/picture">
                      <pic:pic>
                        <pic:nvPicPr>
                          <pic:cNvPr id="6649865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33132" name="Picture">
</wp:docPr>
                  <a:graphic>
                    <a:graphicData uri="http://schemas.openxmlformats.org/drawingml/2006/picture">
                      <pic:pic>
                        <pic:nvPicPr>
                          <pic:cNvPr id="303833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142988" name="Picture">
</wp:docPr>
                  <a:graphic>
                    <a:graphicData uri="http://schemas.openxmlformats.org/drawingml/2006/picture">
                      <pic:pic>
                        <pic:nvPicPr>
                          <pic:cNvPr id="158714298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7118" name="Picture">
</wp:docPr>
                        <a:graphic>
                          <a:graphicData uri="http://schemas.openxmlformats.org/drawingml/2006/picture">
                            <pic:pic>
                              <pic:nvPicPr>
                                <pic:cNvPr id="1792271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12950" name="Picture">
</wp:docPr>
                  <a:graphic>
                    <a:graphicData uri="http://schemas.openxmlformats.org/drawingml/2006/picture">
                      <pic:pic>
                        <pic:nvPicPr>
                          <pic:cNvPr id="46431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63551" name="Picture">
</wp:docPr>
                  <a:graphic>
                    <a:graphicData uri="http://schemas.openxmlformats.org/drawingml/2006/picture">
                      <pic:pic>
                        <pic:nvPicPr>
                          <pic:cNvPr id="19216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65840" name="Picture">
</wp:docPr>
                  <a:graphic>
                    <a:graphicData uri="http://schemas.openxmlformats.org/drawingml/2006/picture">
                      <pic:pic>
                        <pic:nvPicPr>
                          <pic:cNvPr id="207706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Bailleau-le-pin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551755" name="Picture">
</wp:docPr>
                  <a:graphic>
                    <a:graphicData uri="http://schemas.openxmlformats.org/drawingml/2006/picture">
                      <pic:pic>
                        <pic:nvPicPr>
                          <pic:cNvPr id="1187551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44413" name="Picture">
</wp:docPr>
                  <a:graphic>
                    <a:graphicData uri="http://schemas.openxmlformats.org/drawingml/2006/picture">
                      <pic:pic>
                        <pic:nvPicPr>
                          <pic:cNvPr id="1943044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038118" name="Picture">
</wp:docPr>
                  <a:graphic>
                    <a:graphicData uri="http://schemas.openxmlformats.org/drawingml/2006/picture">
                      <pic:pic>
                        <pic:nvPicPr>
                          <pic:cNvPr id="15830381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14368" name="Picture">
</wp:docPr>
                        <a:graphic>
                          <a:graphicData uri="http://schemas.openxmlformats.org/drawingml/2006/picture">
                            <pic:pic>
                              <pic:nvPicPr>
                                <pic:cNvPr id="15994143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643234" name="Picture">
</wp:docPr>
                  <a:graphic>
                    <a:graphicData uri="http://schemas.openxmlformats.org/drawingml/2006/picture">
                      <pic:pic>
                        <pic:nvPicPr>
                          <pic:cNvPr id="136764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730130" name="Picture">
</wp:docPr>
                  <a:graphic>
                    <a:graphicData uri="http://schemas.openxmlformats.org/drawingml/2006/picture">
                      <pic:pic>
                        <pic:nvPicPr>
                          <pic:cNvPr id="65673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32271" name="Picture">
</wp:docPr>
                  <a:graphic>
                    <a:graphicData uri="http://schemas.openxmlformats.org/drawingml/2006/picture">
                      <pic:pic>
                        <pic:nvPicPr>
                          <pic:cNvPr id="45703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Bailleau-le-pin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929103" name="Picture">
</wp:docPr>
                  <a:graphic>
                    <a:graphicData uri="http://schemas.openxmlformats.org/drawingml/2006/picture">
                      <pic:pic>
                        <pic:nvPicPr>
                          <pic:cNvPr id="4219291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60203" name="Picture">
</wp:docPr>
                  <a:graphic>
                    <a:graphicData uri="http://schemas.openxmlformats.org/drawingml/2006/picture">
                      <pic:pic>
                        <pic:nvPicPr>
                          <pic:cNvPr id="730060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1958064" name="Picture">
</wp:docPr>
                  <a:graphic>
                    <a:graphicData uri="http://schemas.openxmlformats.org/drawingml/2006/picture">
                      <pic:pic>
                        <pic:nvPicPr>
                          <pic:cNvPr id="71958064"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55932" name="Picture">
</wp:docPr>
                  <a:graphic>
                    <a:graphicData uri="http://schemas.openxmlformats.org/drawingml/2006/picture">
                      <pic:pic>
                        <pic:nvPicPr>
                          <pic:cNvPr id="160495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83507" name="Picture">
</wp:docPr>
                  <a:graphic>
                    <a:graphicData uri="http://schemas.openxmlformats.org/drawingml/2006/picture">
                      <pic:pic>
                        <pic:nvPicPr>
                          <pic:cNvPr id="209218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77606" name="Picture">
</wp:docPr>
                  <a:graphic>
                    <a:graphicData uri="http://schemas.openxmlformats.org/drawingml/2006/picture">
                      <pic:pic>
                        <pic:nvPicPr>
                          <pic:cNvPr id="76987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Bailleau-le-pin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79079" name="Picture">
</wp:docPr>
                  <a:graphic>
                    <a:graphicData uri="http://schemas.openxmlformats.org/drawingml/2006/picture">
                      <pic:pic>
                        <pic:nvPicPr>
                          <pic:cNvPr id="20719790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142615" name="Picture">
</wp:docPr>
                  <a:graphic>
                    <a:graphicData uri="http://schemas.openxmlformats.org/drawingml/2006/picture">
                      <pic:pic>
                        <pic:nvPicPr>
                          <pic:cNvPr id="532142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754735" name="Picture">
</wp:docPr>
                  <a:graphic>
                    <a:graphicData uri="http://schemas.openxmlformats.org/drawingml/2006/picture">
                      <pic:pic>
                        <pic:nvPicPr>
                          <pic:cNvPr id="18457547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24413" name="Picture">
</wp:docPr>
                  <a:graphic>
                    <a:graphicData uri="http://schemas.openxmlformats.org/drawingml/2006/picture">
                      <pic:pic>
                        <pic:nvPicPr>
                          <pic:cNvPr id="75832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484442" name="Picture">
</wp:docPr>
                  <a:graphic>
                    <a:graphicData uri="http://schemas.openxmlformats.org/drawingml/2006/picture">
                      <pic:pic>
                        <pic:nvPicPr>
                          <pic:cNvPr id="189648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Bailleau-le-Pin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33870" name="Picture">
</wp:docPr>
                  <a:graphic>
                    <a:graphicData uri="http://schemas.openxmlformats.org/drawingml/2006/picture">
                      <pic:pic>
                        <pic:nvPicPr>
                          <pic:cNvPr id="79743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"https://fiches-risques.brgm.fr/georisques/casias/SSP3820890" \t "_blank" </w:instrText>
            </w:r>
            <w:r>
              <w:fldChar w:fldCharType="separate"/>
            </w:r>
            <w:r>
              <w:rPr>
                <w:rFonts w:ascii="Marianne" w:hAnsi="Marianne" w:eastAsia="Marianne" w:cs="Marianne"/>
                <w:sz w:val="14"/>
              </w:rPr>
              <w:t xml:space="preserve">SSP3820890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"https://fiches-risques.brgm.fr/georisques/casias/SSP3820703" \t "_blank" </w:instrText>
            </w:r>
            <w:r>
              <w:fldChar w:fldCharType="separate"/>
            </w:r>
            <w:r>
              <w:rPr>
                <w:rFonts w:ascii="Marianne" w:hAnsi="Marianne" w:eastAsia="Marianne" w:cs="Marianne"/>
                <w:sz w:val="14"/>
              </w:rPr>
              <w:t xml:space="preserve">SSP3820703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"https://fiches-risques.brgm.fr/georisques/casias/SSP3819110" \t "_blank" </w:instrText>
            </w:r>
            <w:r>
              <w:fldChar w:fldCharType="separate"/>
            </w:r>
            <w:r>
              <w:rPr>
                <w:rFonts w:ascii="Marianne" w:hAnsi="Marianne" w:eastAsia="Marianne" w:cs="Marianne"/>
                <w:sz w:val="14"/>
              </w:rPr>
              <w:t xml:space="preserve">SSP3819110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"https://fiches-risques.brgm.fr/georisques/casias/SSP3819109" \t "_blank" </w:instrText>
            </w:r>
            <w:r>
              <w:fldChar w:fldCharType="separate"/>
            </w:r>
            <w:r>
              <w:rPr>
                <w:rFonts w:ascii="Marianne" w:hAnsi="Marianne" w:eastAsia="Marianne" w:cs="Marianne"/>
                <w:sz w:val="14"/>
              </w:rPr>
              <w:t xml:space="preserve">SSP3819109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"https://fiches-risques.brgm.fr/georisques/casias/SSP3819084" \t "_blank" </w:instrText>
            </w:r>
            <w:r>
              <w:fldChar w:fldCharType="separate"/>
            </w:r>
            <w:r>
              <w:rPr>
                <w:rFonts w:ascii="Marianne" w:hAnsi="Marianne" w:eastAsia="Marianne" w:cs="Marianne"/>
                <w:sz w:val="14"/>
              </w:rPr>
              <w:t xml:space="preserve">SSP3819084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"https://fiches-risques.brgm.fr/georisques/casias/SSP3819083" \t "_blank" </w:instrText>
            </w:r>
            <w:r>
              <w:fldChar w:fldCharType="separate"/>
            </w:r>
            <w:r>
              <w:rPr>
                <w:rFonts w:ascii="Marianne" w:hAnsi="Marianne" w:eastAsia="Marianne" w:cs="Marianne"/>
                <w:sz w:val="14"/>
              </w:rPr>
              <w:t xml:space="preserve">SSP3819083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"https://fiches-risques.brgm.fr/georisques/casias/SSP3819082" \t "_blank" </w:instrText>
            </w:r>
            <w:r>
              <w:fldChar w:fldCharType="separate"/>
            </w:r>
            <w:r>
              <w:rPr>
                <w:rFonts w:ascii="Marianne" w:hAnsi="Marianne" w:eastAsia="Marianne" w:cs="Marianne"/>
                <w:sz w:val="14"/>
              </w:rPr>
              <w:t xml:space="preserve">SSP3819082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"https://fiches-risques.brgm.fr/georisques/casias/SSP3819081" \t "_blank" </w:instrText>
            </w:r>
            <w:r>
              <w:fldChar w:fldCharType="separate"/>
            </w:r>
            <w:r>
              <w:rPr>
                <w:rFonts w:ascii="Marianne" w:hAnsi="Marianne" w:eastAsia="Marianne" w:cs="Marianne"/>
                <w:sz w:val="14"/>
              </w:rPr>
              <w:t xml:space="preserve">SSP3819081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