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13691" name="Picture">
</wp:docPr>
                  <a:graphic>
                    <a:graphicData uri="http://schemas.openxmlformats.org/drawingml/2006/picture">
                      <pic:pic>
                        <pic:nvPicPr>
                          <pic:cNvPr id="190051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4043300" name="Picture">
</wp:docPr>
                  <a:graphic>
                    <a:graphicData uri="http://schemas.openxmlformats.org/drawingml/2006/picture">
                      <pic:pic>
                        <pic:nvPicPr>
                          <pic:cNvPr id="304043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7945558" name="Picture">
</wp:docPr>
                        <a:graphic>
                          <a:graphicData uri="http://schemas.openxmlformats.org/drawingml/2006/picture">
                            <pic:pic>
                              <pic:nvPicPr>
                                <pic:cNvPr id="1227945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Bailleau-le-Pin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6800636" name="Picture">
</wp:docPr>
                  <a:graphic>
                    <a:graphicData uri="http://schemas.openxmlformats.org/drawingml/2006/picture">
                      <pic:pic>
                        <pic:nvPicPr>
                          <pic:cNvPr id="1386800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8298094" name="Picture">
</wp:docPr>
                  <a:graphic>
                    <a:graphicData uri="http://schemas.openxmlformats.org/drawingml/2006/picture">
                      <pic:pic>
                        <pic:nvPicPr>
                          <pic:cNvPr id="1078298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708428" name="Picture">
</wp:docPr>
                  <a:graphic>
                    <a:graphicData uri="http://schemas.openxmlformats.org/drawingml/2006/picture">
                      <pic:pic>
                        <pic:nvPicPr>
                          <pic:cNvPr id="53570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505327" name="Picture">
</wp:docPr>
                  <a:graphic>
                    <a:graphicData uri="http://schemas.openxmlformats.org/drawingml/2006/picture">
                      <pic:pic>
                        <pic:nvPicPr>
                          <pic:cNvPr id="200750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Bailleau-le-Pin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534024" name="Picture">
</wp:docPr>
                  <a:graphic>
                    <a:graphicData uri="http://schemas.openxmlformats.org/drawingml/2006/picture">
                      <pic:pic>
                        <pic:nvPicPr>
                          <pic:cNvPr id="210753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376333" name="Picture">
</wp:docPr>
                        <a:graphic>
                          <a:graphicData uri="http://schemas.openxmlformats.org/drawingml/2006/picture">
                            <pic:pic>
                              <pic:nvPicPr>
                                <pic:cNvPr id="752376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92451" name="Picture">
</wp:docPr>
                        <a:graphic>
                          <a:graphicData uri="http://schemas.openxmlformats.org/drawingml/2006/picture">
                            <pic:pic>
                              <pic:nvPicPr>
                                <pic:cNvPr id="934192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530508" name="Picture">
</wp:docPr>
                        <a:graphic>
                          <a:graphicData uri="http://schemas.openxmlformats.org/drawingml/2006/picture">
                            <pic:pic>
                              <pic:nvPicPr>
                                <pic:cNvPr id="551530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895709" name="Picture">
</wp:docPr>
                        <a:graphic>
                          <a:graphicData uri="http://schemas.openxmlformats.org/drawingml/2006/picture">
                            <pic:pic>
                              <pic:nvPicPr>
                                <pic:cNvPr id="758895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47207" name="Picture">
</wp:docPr>
                        <a:graphic>
                          <a:graphicData uri="http://schemas.openxmlformats.org/drawingml/2006/picture">
                            <pic:pic>
                              <pic:nvPicPr>
                                <pic:cNvPr id="658447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607729" name="Picture">
</wp:docPr>
                        <a:graphic>
                          <a:graphicData uri="http://schemas.openxmlformats.org/drawingml/2006/picture">
                            <pic:pic>
                              <pic:nvPicPr>
                                <pic:cNvPr id="9906077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437061" name="Picture">
</wp:docPr>
                        <a:graphic>
                          <a:graphicData uri="http://schemas.openxmlformats.org/drawingml/2006/picture">
                            <pic:pic>
                              <pic:nvPicPr>
                                <pic:cNvPr id="12674370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268230" name="Picture">
</wp:docPr>
                        <a:graphic>
                          <a:graphicData uri="http://schemas.openxmlformats.org/drawingml/2006/picture">
                            <pic:pic>
                              <pic:nvPicPr>
                                <pic:cNvPr id="261268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055044" name="Picture">
</wp:docPr>
                        <a:graphic>
                          <a:graphicData uri="http://schemas.openxmlformats.org/drawingml/2006/picture">
                            <pic:pic>
                              <pic:nvPicPr>
                                <pic:cNvPr id="5860550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907645" name="Picture">
</wp:docPr>
                        <a:graphic>
                          <a:graphicData uri="http://schemas.openxmlformats.org/drawingml/2006/picture">
                            <pic:pic>
                              <pic:nvPicPr>
                                <pic:cNvPr id="519907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66174" name="Picture">
</wp:docPr>
                        <a:graphic>
                          <a:graphicData uri="http://schemas.openxmlformats.org/drawingml/2006/picture">
                            <pic:pic>
                              <pic:nvPicPr>
                                <pic:cNvPr id="2052066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644683" name="Picture">
</wp:docPr>
                        <a:graphic>
                          <a:graphicData uri="http://schemas.openxmlformats.org/drawingml/2006/picture">
                            <pic:pic>
                              <pic:nvPicPr>
                                <pic:cNvPr id="20466446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403231" name="Picture">
</wp:docPr>
                        <a:graphic>
                          <a:graphicData uri="http://schemas.openxmlformats.org/drawingml/2006/picture">
                            <pic:pic>
                              <pic:nvPicPr>
                                <pic:cNvPr id="17204032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97867" name="Picture">
</wp:docPr>
                        <a:graphic>
                          <a:graphicData uri="http://schemas.openxmlformats.org/drawingml/2006/picture">
                            <pic:pic>
                              <pic:nvPicPr>
                                <pic:cNvPr id="986397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229350" name="Picture">
</wp:docPr>
                        <a:graphic>
                          <a:graphicData uri="http://schemas.openxmlformats.org/drawingml/2006/picture">
                            <pic:pic>
                              <pic:nvPicPr>
                                <pic:cNvPr id="7192293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719444" name="Picture">
</wp:docPr>
                        <a:graphic>
                          <a:graphicData uri="http://schemas.openxmlformats.org/drawingml/2006/picture">
                            <pic:pic>
                              <pic:nvPicPr>
                                <pic:cNvPr id="4127194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98795" name="Picture">
</wp:docPr>
                        <a:graphic>
                          <a:graphicData uri="http://schemas.openxmlformats.org/drawingml/2006/picture">
                            <pic:pic>
                              <pic:nvPicPr>
                                <pic:cNvPr id="7333987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63132" name="Picture">
</wp:docPr>
                        <a:graphic>
                          <a:graphicData uri="http://schemas.openxmlformats.org/drawingml/2006/picture">
                            <pic:pic>
                              <pic:nvPicPr>
                                <pic:cNvPr id="982631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98536" name="Picture">
</wp:docPr>
                  <a:graphic>
                    <a:graphicData uri="http://schemas.openxmlformats.org/drawingml/2006/picture">
                      <pic:pic>
                        <pic:nvPicPr>
                          <pic:cNvPr id="162559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438064" name="Picture">
</wp:docPr>
                  <a:graphic>
                    <a:graphicData uri="http://schemas.openxmlformats.org/drawingml/2006/picture">
                      <pic:pic>
                        <pic:nvPicPr>
                          <pic:cNvPr id="87943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Bailleau-le-Pin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81685" name="Picture">
</wp:docPr>
                  <a:graphic>
                    <a:graphicData uri="http://schemas.openxmlformats.org/drawingml/2006/picture">
                      <pic:pic>
                        <pic:nvPicPr>
                          <pic:cNvPr id="19918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Bailleau-le-pin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922681" name="Picture">
</wp:docPr>
                  <a:graphic>
                    <a:graphicData uri="http://schemas.openxmlformats.org/drawingml/2006/picture">
                      <pic:pic>
                        <pic:nvPicPr>
                          <pic:cNvPr id="6899226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66612" name="Picture">
</wp:docPr>
                  <a:graphic>
                    <a:graphicData uri="http://schemas.openxmlformats.org/drawingml/2006/picture">
                      <pic:pic>
                        <pic:nvPicPr>
                          <pic:cNvPr id="743966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39838" name="Picture">
</wp:docPr>
                  <a:graphic>
                    <a:graphicData uri="http://schemas.openxmlformats.org/drawingml/2006/picture">
                      <pic:pic>
                        <pic:nvPicPr>
                          <pic:cNvPr id="788398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109689" name="Picture">
</wp:docPr>
                        <a:graphic>
                          <a:graphicData uri="http://schemas.openxmlformats.org/drawingml/2006/picture">
                            <pic:pic>
                              <pic:nvPicPr>
                                <pic:cNvPr id="17821096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7422" name="Picture">
</wp:docPr>
                  <a:graphic>
                    <a:graphicData uri="http://schemas.openxmlformats.org/drawingml/2006/picture">
                      <pic:pic>
                        <pic:nvPicPr>
                          <pic:cNvPr id="21027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06216" name="Picture">
</wp:docPr>
                  <a:graphic>
                    <a:graphicData uri="http://schemas.openxmlformats.org/drawingml/2006/picture">
                      <pic:pic>
                        <pic:nvPicPr>
                          <pic:cNvPr id="50540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Bailleau-le-Pin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247279" name="Picture">
</wp:docPr>
                  <a:graphic>
                    <a:graphicData uri="http://schemas.openxmlformats.org/drawingml/2006/picture">
                      <pic:pic>
                        <pic:nvPicPr>
                          <pic:cNvPr id="84124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Bailleau-le-pin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821162" name="Picture">
</wp:docPr>
                  <a:graphic>
                    <a:graphicData uri="http://schemas.openxmlformats.org/drawingml/2006/picture">
                      <pic:pic>
                        <pic:nvPicPr>
                          <pic:cNvPr id="16658211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48697" name="Picture">
</wp:docPr>
                  <a:graphic>
                    <a:graphicData uri="http://schemas.openxmlformats.org/drawingml/2006/picture">
                      <pic:pic>
                        <pic:nvPicPr>
                          <pic:cNvPr id="1556486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6508214" name="Picture">
</wp:docPr>
                  <a:graphic>
                    <a:graphicData uri="http://schemas.openxmlformats.org/drawingml/2006/picture">
                      <pic:pic>
                        <pic:nvPicPr>
                          <pic:cNvPr id="6065082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432952" name="Picture">
</wp:docPr>
                        <a:graphic>
                          <a:graphicData uri="http://schemas.openxmlformats.org/drawingml/2006/picture">
                            <pic:pic>
                              <pic:nvPicPr>
                                <pic:cNvPr id="14224329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17331" name="Picture">
</wp:docPr>
                  <a:graphic>
                    <a:graphicData uri="http://schemas.openxmlformats.org/drawingml/2006/picture">
                      <pic:pic>
                        <pic:nvPicPr>
                          <pic:cNvPr id="115521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31880" name="Picture">
</wp:docPr>
                  <a:graphic>
                    <a:graphicData uri="http://schemas.openxmlformats.org/drawingml/2006/picture">
                      <pic:pic>
                        <pic:nvPicPr>
                          <pic:cNvPr id="210333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Bailleau-le-Pin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64071" name="Picture">
</wp:docPr>
                  <a:graphic>
                    <a:graphicData uri="http://schemas.openxmlformats.org/drawingml/2006/picture">
                      <pic:pic>
                        <pic:nvPicPr>
                          <pic:cNvPr id="24026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Bailleau-le-pin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095148" name="Picture">
</wp:docPr>
                  <a:graphic>
                    <a:graphicData uri="http://schemas.openxmlformats.org/drawingml/2006/picture">
                      <pic:pic>
                        <pic:nvPicPr>
                          <pic:cNvPr id="19850951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49936" name="Picture">
</wp:docPr>
                  <a:graphic>
                    <a:graphicData uri="http://schemas.openxmlformats.org/drawingml/2006/picture">
                      <pic:pic>
                        <pic:nvPicPr>
                          <pic:cNvPr id="1171249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695445" name="Picture">
</wp:docPr>
                  <a:graphic>
                    <a:graphicData uri="http://schemas.openxmlformats.org/drawingml/2006/picture">
                      <pic:pic>
                        <pic:nvPicPr>
                          <pic:cNvPr id="17336954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14313" name="Picture">
</wp:docPr>
                        <a:graphic>
                          <a:graphicData uri="http://schemas.openxmlformats.org/drawingml/2006/picture">
                            <pic:pic>
                              <pic:nvPicPr>
                                <pic:cNvPr id="57714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09837" name="Picture">
</wp:docPr>
                  <a:graphic>
                    <a:graphicData uri="http://schemas.openxmlformats.org/drawingml/2006/picture">
                      <pic:pic>
                        <pic:nvPicPr>
                          <pic:cNvPr id="142290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61991" name="Picture">
</wp:docPr>
                  <a:graphic>
                    <a:graphicData uri="http://schemas.openxmlformats.org/drawingml/2006/picture">
                      <pic:pic>
                        <pic:nvPicPr>
                          <pic:cNvPr id="151836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Bailleau-le-Pin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27997" name="Picture">
</wp:docPr>
                  <a:graphic>
                    <a:graphicData uri="http://schemas.openxmlformats.org/drawingml/2006/picture">
                      <pic:pic>
                        <pic:nvPicPr>
                          <pic:cNvPr id="158012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Bailleau-le-pin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621137" name="Picture">
</wp:docPr>
                  <a:graphic>
                    <a:graphicData uri="http://schemas.openxmlformats.org/drawingml/2006/picture">
                      <pic:pic>
                        <pic:nvPicPr>
                          <pic:cNvPr id="9466211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44897" name="Picture">
</wp:docPr>
                  <a:graphic>
                    <a:graphicData uri="http://schemas.openxmlformats.org/drawingml/2006/picture">
                      <pic:pic>
                        <pic:nvPicPr>
                          <pic:cNvPr id="13260448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064892" name="Picture">
</wp:docPr>
                  <a:graphic>
                    <a:graphicData uri="http://schemas.openxmlformats.org/drawingml/2006/picture">
                      <pic:pic>
                        <pic:nvPicPr>
                          <pic:cNvPr id="4510648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198381" name="Picture">
</wp:docPr>
                        <a:graphic>
                          <a:graphicData uri="http://schemas.openxmlformats.org/drawingml/2006/picture">
                            <pic:pic>
                              <pic:nvPicPr>
                                <pic:cNvPr id="20981983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815172" name="Picture">
</wp:docPr>
                  <a:graphic>
                    <a:graphicData uri="http://schemas.openxmlformats.org/drawingml/2006/picture">
                      <pic:pic>
                        <pic:nvPicPr>
                          <pic:cNvPr id="109181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556884" name="Picture">
</wp:docPr>
                  <a:graphic>
                    <a:graphicData uri="http://schemas.openxmlformats.org/drawingml/2006/picture">
                      <pic:pic>
                        <pic:nvPicPr>
                          <pic:cNvPr id="112655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Bailleau-le-Pin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492811" name="Picture">
</wp:docPr>
                  <a:graphic>
                    <a:graphicData uri="http://schemas.openxmlformats.org/drawingml/2006/picture">
                      <pic:pic>
                        <pic:nvPicPr>
                          <pic:cNvPr id="77949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Bailleau-le-pin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8303" name="Picture">
</wp:docPr>
                  <a:graphic>
                    <a:graphicData uri="http://schemas.openxmlformats.org/drawingml/2006/picture">
                      <pic:pic>
                        <pic:nvPicPr>
                          <pic:cNvPr id="13354830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426539" name="Picture">
</wp:docPr>
                  <a:graphic>
                    <a:graphicData uri="http://schemas.openxmlformats.org/drawingml/2006/picture">
                      <pic:pic>
                        <pic:nvPicPr>
                          <pic:cNvPr id="1558426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06661927" name="Picture">
</wp:docPr>
                  <a:graphic>
                    <a:graphicData uri="http://schemas.openxmlformats.org/drawingml/2006/picture">
                      <pic:pic>
                        <pic:nvPicPr>
                          <pic:cNvPr id="2106661927"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647401" name="Picture">
</wp:docPr>
                  <a:graphic>
                    <a:graphicData uri="http://schemas.openxmlformats.org/drawingml/2006/picture">
                      <pic:pic>
                        <pic:nvPicPr>
                          <pic:cNvPr id="195964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58299" name="Picture">
</wp:docPr>
                  <a:graphic>
                    <a:graphicData uri="http://schemas.openxmlformats.org/drawingml/2006/picture">
                      <pic:pic>
                        <pic:nvPicPr>
                          <pic:cNvPr id="100855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Bailleau-le-Pin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12491" name="Picture">
</wp:docPr>
                  <a:graphic>
                    <a:graphicData uri="http://schemas.openxmlformats.org/drawingml/2006/picture">
                      <pic:pic>
                        <pic:nvPicPr>
                          <pic:cNvPr id="169451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Bailleau-le-pin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376998" name="Picture">
</wp:docPr>
                  <a:graphic>
                    <a:graphicData uri="http://schemas.openxmlformats.org/drawingml/2006/picture">
                      <pic:pic>
                        <pic:nvPicPr>
                          <pic:cNvPr id="16433769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20803" name="Picture">
</wp:docPr>
                  <a:graphic>
                    <a:graphicData uri="http://schemas.openxmlformats.org/drawingml/2006/picture">
                      <pic:pic>
                        <pic:nvPicPr>
                          <pic:cNvPr id="487420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3252634" name="Picture">
</wp:docPr>
                  <a:graphic>
                    <a:graphicData uri="http://schemas.openxmlformats.org/drawingml/2006/picture">
                      <pic:pic>
                        <pic:nvPicPr>
                          <pic:cNvPr id="2432526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854826" name="Picture">
</wp:docPr>
                  <a:graphic>
                    <a:graphicData uri="http://schemas.openxmlformats.org/drawingml/2006/picture">
                      <pic:pic>
                        <pic:nvPicPr>
                          <pic:cNvPr id="129685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199843" name="Picture">
</wp:docPr>
                  <a:graphic>
                    <a:graphicData uri="http://schemas.openxmlformats.org/drawingml/2006/picture">
                      <pic:pic>
                        <pic:nvPicPr>
                          <pic:cNvPr id="167319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Bailleau-le-Pin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92360" name="Picture">
</wp:docPr>
                  <a:graphic>
                    <a:graphicData uri="http://schemas.openxmlformats.org/drawingml/2006/picture">
                      <pic:pic>
                        <pic:nvPicPr>
                          <pic:cNvPr id="173419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"https://fiches-risques.brgm.fr/georisques/casias/SSP3820890" \t "_blank" </w:instrText>
            </w:r>
            <w:r>
              <w:fldChar w:fldCharType="separate"/>
            </w:r>
            <w:r>
              <w:rPr>
                <w:rFonts w:ascii="Marianne" w:hAnsi="Marianne" w:eastAsia="Marianne" w:cs="Marianne"/>
                <w:sz w:val="14"/>
              </w:rPr>
              <w:t xml:space="preserve">SSP3820890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"https://fiches-risques.brgm.fr/georisques/casias/SSP3820703" \t "_blank" </w:instrText>
            </w:r>
            <w:r>
              <w:fldChar w:fldCharType="separate"/>
            </w:r>
            <w:r>
              <w:rPr>
                <w:rFonts w:ascii="Marianne" w:hAnsi="Marianne" w:eastAsia="Marianne" w:cs="Marianne"/>
                <w:sz w:val="14"/>
              </w:rPr>
              <w:t xml:space="preserve">SSP3820703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"https://fiches-risques.brgm.fr/georisques/casias/SSP3819110" \t "_blank" </w:instrText>
            </w:r>
            <w:r>
              <w:fldChar w:fldCharType="separate"/>
            </w:r>
            <w:r>
              <w:rPr>
                <w:rFonts w:ascii="Marianne" w:hAnsi="Marianne" w:eastAsia="Marianne" w:cs="Marianne"/>
                <w:sz w:val="14"/>
              </w:rPr>
              <w:t xml:space="preserve">SSP3819110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"https://fiches-risques.brgm.fr/georisques/casias/SSP3819109" \t "_blank" </w:instrText>
            </w:r>
            <w:r>
              <w:fldChar w:fldCharType="separate"/>
            </w:r>
            <w:r>
              <w:rPr>
                <w:rFonts w:ascii="Marianne" w:hAnsi="Marianne" w:eastAsia="Marianne" w:cs="Marianne"/>
                <w:sz w:val="14"/>
              </w:rPr>
              <w:t xml:space="preserve">SSP3819109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Constructions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"https://fiches-risques.brgm.fr/georisques/casias/SSP3819084" \t "_blank" </w:instrText>
            </w:r>
            <w:r>
              <w:fldChar w:fldCharType="separate"/>
            </w:r>
            <w:r>
              <w:rPr>
                <w:rFonts w:ascii="Marianne" w:hAnsi="Marianne" w:eastAsia="Marianne" w:cs="Marianne"/>
                <w:sz w:val="14"/>
              </w:rPr>
              <w:t xml:space="preserve">SSP3819084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"https://fiches-risques.brgm.fr/georisques/casias/SSP3819083" \t "_blank" </w:instrText>
            </w:r>
            <w:r>
              <w:fldChar w:fldCharType="separate"/>
            </w:r>
            <w:r>
              <w:rPr>
                <w:rFonts w:ascii="Marianne" w:hAnsi="Marianne" w:eastAsia="Marianne" w:cs="Marianne"/>
                <w:sz w:val="14"/>
              </w:rPr>
              <w:t xml:space="preserve">SSP3819083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"https://fiches-risques.brgm.fr/georisques/casias/SSP3819082" \t "_blank" </w:instrText>
            </w:r>
            <w:r>
              <w:fldChar w:fldCharType="separate"/>
            </w:r>
            <w:r>
              <w:rPr>
                <w:rFonts w:ascii="Marianne" w:hAnsi="Marianne" w:eastAsia="Marianne" w:cs="Marianne"/>
                <w:sz w:val="14"/>
              </w:rPr>
              <w:t xml:space="preserve">SSP3819082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"https://fiches-risques.brgm.fr/georisques/casias/SSP3819081" \t "_blank" </w:instrText>
            </w:r>
            <w:r>
              <w:fldChar w:fldCharType="separate"/>
            </w:r>
            <w:r>
              <w:rPr>
                <w:rFonts w:ascii="Marianne" w:hAnsi="Marianne" w:eastAsia="Marianne" w:cs="Marianne"/>
                <w:sz w:val="14"/>
              </w:rPr>
              <w:t xml:space="preserve">SSP3819081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