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84268" name="Picture">
</wp:docPr>
                  <a:graphic>
                    <a:graphicData uri="http://schemas.openxmlformats.org/drawingml/2006/picture">
                      <pic:pic>
                        <pic:nvPicPr>
                          <pic:cNvPr id="136648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532524" name="Picture">
</wp:docPr>
                  <a:graphic>
                    <a:graphicData uri="http://schemas.openxmlformats.org/drawingml/2006/picture">
                      <pic:pic>
                        <pic:nvPicPr>
                          <pic:cNvPr id="899532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971746" name="Picture">
</wp:docPr>
                        <a:graphic>
                          <a:graphicData uri="http://schemas.openxmlformats.org/drawingml/2006/picture">
                            <pic:pic>
                              <pic:nvPicPr>
                                <pic:cNvPr id="2052971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65200 Bagnères-de-Bigorre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5880545" name="Picture">
</wp:docPr>
                  <a:graphic>
                    <a:graphicData uri="http://schemas.openxmlformats.org/drawingml/2006/picture">
                      <pic:pic>
                        <pic:nvPicPr>
                          <pic:cNvPr id="1515880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276218" name="Picture">
</wp:docPr>
                  <a:graphic>
                    <a:graphicData uri="http://schemas.openxmlformats.org/drawingml/2006/picture">
                      <pic:pic>
                        <pic:nvPicPr>
                          <pic:cNvPr id="1933276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765361" name="Picture">
</wp:docPr>
                  <a:graphic>
                    <a:graphicData uri="http://schemas.openxmlformats.org/drawingml/2006/picture">
                      <pic:pic>
                        <pic:nvPicPr>
                          <pic:cNvPr id="205276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42459" name="Picture">
</wp:docPr>
                  <a:graphic>
                    <a:graphicData uri="http://schemas.openxmlformats.org/drawingml/2006/picture">
                      <pic:pic>
                        <pic:nvPicPr>
                          <pic:cNvPr id="75534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484" name="Picture">
</wp:docPr>
                  <a:graphic>
                    <a:graphicData uri="http://schemas.openxmlformats.org/drawingml/2006/picture">
                      <pic:pic>
                        <pic:nvPicPr>
                          <pic:cNvPr id="1370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92669" name="Picture">
</wp:docPr>
                        <a:graphic>
                          <a:graphicData uri="http://schemas.openxmlformats.org/drawingml/2006/picture">
                            <pic:pic>
                              <pic:nvPicPr>
                                <pic:cNvPr id="1830092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87718" name="Picture">
</wp:docPr>
                        <a:graphic>
                          <a:graphicData uri="http://schemas.openxmlformats.org/drawingml/2006/picture">
                            <pic:pic>
                              <pic:nvPicPr>
                                <pic:cNvPr id="559487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846027" name="Picture">
</wp:docPr>
                        <a:graphic>
                          <a:graphicData uri="http://schemas.openxmlformats.org/drawingml/2006/picture">
                            <pic:pic>
                              <pic:nvPicPr>
                                <pic:cNvPr id="1577846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785256" name="Picture">
</wp:docPr>
                        <a:graphic>
                          <a:graphicData uri="http://schemas.openxmlformats.org/drawingml/2006/picture">
                            <pic:pic>
                              <pic:nvPicPr>
                                <pic:cNvPr id="1701785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81388" name="Picture">
</wp:docPr>
                        <a:graphic>
                          <a:graphicData uri="http://schemas.openxmlformats.org/drawingml/2006/picture">
                            <pic:pic>
                              <pic:nvPicPr>
                                <pic:cNvPr id="2065481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6138" name="Picture">
</wp:docPr>
                        <a:graphic>
                          <a:graphicData uri="http://schemas.openxmlformats.org/drawingml/2006/picture">
                            <pic:pic>
                              <pic:nvPicPr>
                                <pic:cNvPr id="16476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417196" name="Picture">
</wp:docPr>
                        <a:graphic>
                          <a:graphicData uri="http://schemas.openxmlformats.org/drawingml/2006/picture">
                            <pic:pic>
                              <pic:nvPicPr>
                                <pic:cNvPr id="408417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75940" name="Picture">
</wp:docPr>
                        <a:graphic>
                          <a:graphicData uri="http://schemas.openxmlformats.org/drawingml/2006/picture">
                            <pic:pic>
                              <pic:nvPicPr>
                                <pic:cNvPr id="1803675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02975" name="Picture">
</wp:docPr>
                        <a:graphic>
                          <a:graphicData uri="http://schemas.openxmlformats.org/drawingml/2006/picture">
                            <pic:pic>
                              <pic:nvPicPr>
                                <pic:cNvPr id="3274029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238899" name="Picture">
</wp:docPr>
                        <a:graphic>
                          <a:graphicData uri="http://schemas.openxmlformats.org/drawingml/2006/picture">
                            <pic:pic>
                              <pic:nvPicPr>
                                <pic:cNvPr id="19622388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00258" name="Picture">
</wp:docPr>
                        <a:graphic>
                          <a:graphicData uri="http://schemas.openxmlformats.org/drawingml/2006/picture">
                            <pic:pic>
                              <pic:nvPicPr>
                                <pic:cNvPr id="658900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561541" name="Picture">
</wp:docPr>
                        <a:graphic>
                          <a:graphicData uri="http://schemas.openxmlformats.org/drawingml/2006/picture">
                            <pic:pic>
                              <pic:nvPicPr>
                                <pic:cNvPr id="13995615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889352" name="Picture">
</wp:docPr>
                        <a:graphic>
                          <a:graphicData uri="http://schemas.openxmlformats.org/drawingml/2006/picture">
                            <pic:pic>
                              <pic:nvPicPr>
                                <pic:cNvPr id="21358893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501320" name="Picture">
</wp:docPr>
                        <a:graphic>
                          <a:graphicData uri="http://schemas.openxmlformats.org/drawingml/2006/picture">
                            <pic:pic>
                              <pic:nvPicPr>
                                <pic:cNvPr id="804501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449824" name="Picture">
</wp:docPr>
                        <a:graphic>
                          <a:graphicData uri="http://schemas.openxmlformats.org/drawingml/2006/picture">
                            <pic:pic>
                              <pic:nvPicPr>
                                <pic:cNvPr id="19614498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180559" name="Picture">
</wp:docPr>
                        <a:graphic>
                          <a:graphicData uri="http://schemas.openxmlformats.org/drawingml/2006/picture">
                            <pic:pic>
                              <pic:nvPicPr>
                                <pic:cNvPr id="1333180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643924" name="Picture">
</wp:docPr>
                        <a:graphic>
                          <a:graphicData uri="http://schemas.openxmlformats.org/drawingml/2006/picture">
                            <pic:pic>
                              <pic:nvPicPr>
                                <pic:cNvPr id="1383643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805694" name="Picture">
</wp:docPr>
                        <a:graphic>
                          <a:graphicData uri="http://schemas.openxmlformats.org/drawingml/2006/picture">
                            <pic:pic>
                              <pic:nvPicPr>
                                <pic:cNvPr id="8198056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04329" name="Picture">
</wp:docPr>
                        <a:graphic>
                          <a:graphicData uri="http://schemas.openxmlformats.org/drawingml/2006/picture">
                            <pic:pic>
                              <pic:nvPicPr>
                                <pic:cNvPr id="20312043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33838" name="Picture">
</wp:docPr>
                        <a:graphic>
                          <a:graphicData uri="http://schemas.openxmlformats.org/drawingml/2006/picture">
                            <pic:pic>
                              <pic:nvPicPr>
                                <pic:cNvPr id="9495338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564601" name="Picture">
</wp:docPr>
                        <a:graphic>
                          <a:graphicData uri="http://schemas.openxmlformats.org/drawingml/2006/picture">
                            <pic:pic>
                              <pic:nvPicPr>
                                <pic:cNvPr id="131856460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90164" name="Picture">
</wp:docPr>
                        <a:graphic>
                          <a:graphicData uri="http://schemas.openxmlformats.org/drawingml/2006/picture">
                            <pic:pic>
                              <pic:nvPicPr>
                                <pic:cNvPr id="21339901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51977" name="Picture">
</wp:docPr>
                        <a:graphic>
                          <a:graphicData uri="http://schemas.openxmlformats.org/drawingml/2006/picture">
                            <pic:pic>
                              <pic:nvPicPr>
                                <pic:cNvPr id="975751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315224" name="Picture">
</wp:docPr>
                        <a:graphic>
                          <a:graphicData uri="http://schemas.openxmlformats.org/drawingml/2006/picture">
                            <pic:pic>
                              <pic:nvPicPr>
                                <pic:cNvPr id="57731522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283692" name="Picture">
</wp:docPr>
                        <a:graphic>
                          <a:graphicData uri="http://schemas.openxmlformats.org/drawingml/2006/picture">
                            <pic:pic>
                              <pic:nvPicPr>
                                <pic:cNvPr id="19302836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94375" name="Picture">
</wp:docPr>
                        <a:graphic>
                          <a:graphicData uri="http://schemas.openxmlformats.org/drawingml/2006/picture">
                            <pic:pic>
                              <pic:nvPicPr>
                                <pic:cNvPr id="20128943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48349" name="Picture">
</wp:docPr>
                        <a:graphic>
                          <a:graphicData uri="http://schemas.openxmlformats.org/drawingml/2006/picture">
                            <pic:pic>
                              <pic:nvPicPr>
                                <pic:cNvPr id="7679483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5726" name="Picture">
</wp:docPr>
                  <a:graphic>
                    <a:graphicData uri="http://schemas.openxmlformats.org/drawingml/2006/picture">
                      <pic:pic>
                        <pic:nvPicPr>
                          <pic:cNvPr id="13839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94031" name="Picture">
</wp:docPr>
                  <a:graphic>
                    <a:graphicData uri="http://schemas.openxmlformats.org/drawingml/2006/picture">
                      <pic:pic>
                        <pic:nvPicPr>
                          <pic:cNvPr id="52569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44819" name="Picture">
</wp:docPr>
                  <a:graphic>
                    <a:graphicData uri="http://schemas.openxmlformats.org/drawingml/2006/picture">
                      <pic:pic>
                        <pic:nvPicPr>
                          <pic:cNvPr id="70064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069757" name="Picture">
</wp:docPr>
                        <a:graphic>
                          <a:graphicData uri="http://schemas.openxmlformats.org/drawingml/2006/picture">
                            <pic:pic>
                              <pic:nvPicPr>
                                <pic:cNvPr id="14710697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95759" name="Picture">
</wp:docPr>
                        <a:graphic>
                          <a:graphicData uri="http://schemas.openxmlformats.org/drawingml/2006/picture">
                            <pic:pic>
                              <pic:nvPicPr>
                                <pic:cNvPr id="193649575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227491" name="Picture">
</wp:docPr>
                        <a:graphic>
                          <a:graphicData uri="http://schemas.openxmlformats.org/drawingml/2006/picture">
                            <pic:pic>
                              <pic:nvPicPr>
                                <pic:cNvPr id="89122749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627622" name="Picture">
</wp:docPr>
                        <a:graphic>
                          <a:graphicData uri="http://schemas.openxmlformats.org/drawingml/2006/picture">
                            <pic:pic>
                              <pic:nvPicPr>
                                <pic:cNvPr id="153562762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48747" name="Picture">
</wp:docPr>
                        <a:graphic>
                          <a:graphicData uri="http://schemas.openxmlformats.org/drawingml/2006/picture">
                            <pic:pic>
                              <pic:nvPicPr>
                                <pic:cNvPr id="123534874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007323" name="Picture">
</wp:docPr>
                        <a:graphic>
                          <a:graphicData uri="http://schemas.openxmlformats.org/drawingml/2006/picture">
                            <pic:pic>
                              <pic:nvPicPr>
                                <pic:cNvPr id="206800732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29853" name="Picture">
</wp:docPr>
                  <a:graphic>
                    <a:graphicData uri="http://schemas.openxmlformats.org/drawingml/2006/picture">
                      <pic:pic>
                        <pic:nvPicPr>
                          <pic:cNvPr id="55112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95442" name="Picture">
</wp:docPr>
                  <a:graphic>
                    <a:graphicData uri="http://schemas.openxmlformats.org/drawingml/2006/picture">
                      <pic:pic>
                        <pic:nvPicPr>
                          <pic:cNvPr id="160619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164509" name="Picture">
</wp:docPr>
                  <a:graphic>
                    <a:graphicData uri="http://schemas.openxmlformats.org/drawingml/2006/picture">
                      <pic:pic>
                        <pic:nvPicPr>
                          <pic:cNvPr id="188516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Bagneres-de-bigorre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52856" name="Picture">
</wp:docPr>
                  <a:graphic>
                    <a:graphicData uri="http://schemas.openxmlformats.org/drawingml/2006/picture">
                      <pic:pic>
                        <pic:nvPicPr>
                          <pic:cNvPr id="2031528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27759" name="Picture">
</wp:docPr>
                  <a:graphic>
                    <a:graphicData uri="http://schemas.openxmlformats.org/drawingml/2006/picture">
                      <pic:pic>
                        <pic:nvPicPr>
                          <pic:cNvPr id="1692727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2932166" name="Picture">
</wp:docPr>
                  <a:graphic>
                    <a:graphicData uri="http://schemas.openxmlformats.org/drawingml/2006/picture">
                      <pic:pic>
                        <pic:nvPicPr>
                          <pic:cNvPr id="195293216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Bagnères-de-Bigorre (65DDT20060003)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53791" name="Picture">
</wp:docPr>
                        <a:graphic>
                          <a:graphicData uri="http://schemas.openxmlformats.org/drawingml/2006/picture">
                            <pic:pic>
                              <pic:nvPicPr>
                                <pic:cNvPr id="323537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Bagnères-de-Bigorre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25/03/2010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83258" name="Picture">
</wp:docPr>
                  <a:graphic>
                    <a:graphicData uri="http://schemas.openxmlformats.org/drawingml/2006/picture">
                      <pic:pic>
                        <pic:nvPicPr>
                          <pic:cNvPr id="92838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679011" name="Picture">
</wp:docPr>
                  <a:graphic>
                    <a:graphicData uri="http://schemas.openxmlformats.org/drawingml/2006/picture">
                      <pic:pic>
                        <pic:nvPicPr>
                          <pic:cNvPr id="79367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17094" name="Picture">
</wp:docPr>
                  <a:graphic>
                    <a:graphicData uri="http://schemas.openxmlformats.org/drawingml/2006/picture">
                      <pic:pic>
                        <pic:nvPicPr>
                          <pic:cNvPr id="76071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Bagneres-de-bigorre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901092" name="Picture">
</wp:docPr>
                        <a:graphic>
                          <a:graphicData uri="http://schemas.openxmlformats.org/drawingml/2006/picture">
                            <pic:pic>
                              <pic:nvPicPr>
                                <pic:cNvPr id="125290109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66028" name="Picture">
</wp:docPr>
                        <a:graphic>
                          <a:graphicData uri="http://schemas.openxmlformats.org/drawingml/2006/picture">
                            <pic:pic>
                              <pic:nvPicPr>
                                <pic:cNvPr id="12798660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1558" name="Picture">
</wp:docPr>
                        <a:graphic>
                          <a:graphicData uri="http://schemas.openxmlformats.org/drawingml/2006/picture">
                            <pic:pic>
                              <pic:nvPicPr>
                                <pic:cNvPr id="19055155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46141" name="Picture">
</wp:docPr>
                  <a:graphic>
                    <a:graphicData uri="http://schemas.openxmlformats.org/drawingml/2006/picture">
                      <pic:pic>
                        <pic:nvPicPr>
                          <pic:cNvPr id="157074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36514" name="Picture">
</wp:docPr>
                  <a:graphic>
                    <a:graphicData uri="http://schemas.openxmlformats.org/drawingml/2006/picture">
                      <pic:pic>
                        <pic:nvPicPr>
                          <pic:cNvPr id="51423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01654" name="Picture">
</wp:docPr>
                  <a:graphic>
                    <a:graphicData uri="http://schemas.openxmlformats.org/drawingml/2006/picture">
                      <pic:pic>
                        <pic:nvPicPr>
                          <pic:cNvPr id="122650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881872" name="Picture">
</wp:docPr>
                  <a:graphic>
                    <a:graphicData uri="http://schemas.openxmlformats.org/drawingml/2006/picture">
                      <pic:pic>
                        <pic:nvPicPr>
                          <pic:cNvPr id="12878818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31417" name="Picture">
</wp:docPr>
                  <a:graphic>
                    <a:graphicData uri="http://schemas.openxmlformats.org/drawingml/2006/picture">
                      <pic:pic>
                        <pic:nvPicPr>
                          <pic:cNvPr id="16324314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4432060" name="Picture">
</wp:docPr>
                  <a:graphic>
                    <a:graphicData uri="http://schemas.openxmlformats.org/drawingml/2006/picture">
                      <pic:pic>
                        <pic:nvPicPr>
                          <pic:cNvPr id="124443206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92692" name="Picture">
</wp:docPr>
                        <a:graphic>
                          <a:graphicData uri="http://schemas.openxmlformats.org/drawingml/2006/picture">
                            <pic:pic>
                              <pic:nvPicPr>
                                <pic:cNvPr id="1192592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037391" name="Picture">
</wp:docPr>
                        <a:graphic>
                          <a:graphicData uri="http://schemas.openxmlformats.org/drawingml/2006/picture">
                            <pic:pic>
                              <pic:nvPicPr>
                                <pic:cNvPr id="8450373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73274" name="Picture">
</wp:docPr>
                  <a:graphic>
                    <a:graphicData uri="http://schemas.openxmlformats.org/drawingml/2006/picture">
                      <pic:pic>
                        <pic:nvPicPr>
                          <pic:cNvPr id="65887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176640" name="Picture">
</wp:docPr>
                  <a:graphic>
                    <a:graphicData uri="http://schemas.openxmlformats.org/drawingml/2006/picture">
                      <pic:pic>
                        <pic:nvPicPr>
                          <pic:cNvPr id="186517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548589" name="Picture">
</wp:docPr>
                  <a:graphic>
                    <a:graphicData uri="http://schemas.openxmlformats.org/drawingml/2006/picture">
                      <pic:pic>
                        <pic:nvPicPr>
                          <pic:cNvPr id="75154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922803" name="Picture">
</wp:docPr>
                  <a:graphic>
                    <a:graphicData uri="http://schemas.openxmlformats.org/drawingml/2006/picture">
                      <pic:pic>
                        <pic:nvPicPr>
                          <pic:cNvPr id="1714922803"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99648" name="Picture">
</wp:docPr>
                  <a:graphic>
                    <a:graphicData uri="http://schemas.openxmlformats.org/drawingml/2006/picture">
                      <pic:pic>
                        <pic:nvPicPr>
                          <pic:cNvPr id="1362199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795425" name="Picture">
</wp:docPr>
                  <a:graphic>
                    <a:graphicData uri="http://schemas.openxmlformats.org/drawingml/2006/picture">
                      <pic:pic>
                        <pic:nvPicPr>
                          <pic:cNvPr id="971795425"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66432" name="Picture">
</wp:docPr>
                        <a:graphic>
                          <a:graphicData uri="http://schemas.openxmlformats.org/drawingml/2006/picture">
                            <pic:pic>
                              <pic:nvPicPr>
                                <pic:cNvPr id="12456664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6321" name="Picture">
</wp:docPr>
                        <a:graphic>
                          <a:graphicData uri="http://schemas.openxmlformats.org/drawingml/2006/picture">
                            <pic:pic>
                              <pic:nvPicPr>
                                <pic:cNvPr id="6594632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392936" name="Picture">
</wp:docPr>
                  <a:graphic>
                    <a:graphicData uri="http://schemas.openxmlformats.org/drawingml/2006/picture">
                      <pic:pic>
                        <pic:nvPicPr>
                          <pic:cNvPr id="40039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124124" name="Picture">
</wp:docPr>
                  <a:graphic>
                    <a:graphicData uri="http://schemas.openxmlformats.org/drawingml/2006/picture">
                      <pic:pic>
                        <pic:nvPicPr>
                          <pic:cNvPr id="24312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755656" name="Picture">
</wp:docPr>
                  <a:graphic>
                    <a:graphicData uri="http://schemas.openxmlformats.org/drawingml/2006/picture">
                      <pic:pic>
                        <pic:nvPicPr>
                          <pic:cNvPr id="214675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Bagneres-de-bigorre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57617" name="Picture">
</wp:docPr>
                  <a:graphic>
                    <a:graphicData uri="http://schemas.openxmlformats.org/drawingml/2006/picture">
                      <pic:pic>
                        <pic:nvPicPr>
                          <pic:cNvPr id="43555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158324" name="Picture">
</wp:docPr>
                  <a:graphic>
                    <a:graphicData uri="http://schemas.openxmlformats.org/drawingml/2006/picture">
                      <pic:pic>
                        <pic:nvPicPr>
                          <pic:cNvPr id="204415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484066" name="Picture">
</wp:docPr>
                  <a:graphic>
                    <a:graphicData uri="http://schemas.openxmlformats.org/drawingml/2006/picture">
                      <pic:pic>
                        <pic:nvPicPr>
                          <pic:cNvPr id="55948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4880" name="Picture">
</wp:docPr>
                  <a:graphic>
                    <a:graphicData uri="http://schemas.openxmlformats.org/drawingml/2006/picture">
                      <pic:pic>
                        <pic:nvPicPr>
                          <pic:cNvPr id="13774880"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35402" name="Picture">
</wp:docPr>
                  <a:graphic>
                    <a:graphicData uri="http://schemas.openxmlformats.org/drawingml/2006/picture">
                      <pic:pic>
                        <pic:nvPicPr>
                          <pic:cNvPr id="1458835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3444453" name="Picture">
</wp:docPr>
                  <a:graphic>
                    <a:graphicData uri="http://schemas.openxmlformats.org/drawingml/2006/picture">
                      <pic:pic>
                        <pic:nvPicPr>
                          <pic:cNvPr id="1323444453"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55517" name="Picture">
</wp:docPr>
                  <a:graphic>
                    <a:graphicData uri="http://schemas.openxmlformats.org/drawingml/2006/picture">
                      <pic:pic>
                        <pic:nvPicPr>
                          <pic:cNvPr id="128215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272936" name="Picture">
</wp:docPr>
                  <a:graphic>
                    <a:graphicData uri="http://schemas.openxmlformats.org/drawingml/2006/picture">
                      <pic:pic>
                        <pic:nvPicPr>
                          <pic:cNvPr id="144627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2843" name="Picture">
</wp:docPr>
                  <a:graphic>
                    <a:graphicData uri="http://schemas.openxmlformats.org/drawingml/2006/picture">
                      <pic:pic>
                        <pic:nvPicPr>
                          <pic:cNvPr id="16455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Bagneres-de-bigorre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Bagnères-de-Bigorre (65DDT20060003)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972280" name="Picture">
</wp:docPr>
                        <a:graphic>
                          <a:graphicData uri="http://schemas.openxmlformats.org/drawingml/2006/picture">
                            <pic:pic>
                              <pic:nvPicPr>
                                <pic:cNvPr id="164297228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Bagnères-de-Bigorre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25/03/2010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069522" name="Picture">
</wp:docPr>
                        <a:graphic>
                          <a:graphicData uri="http://schemas.openxmlformats.org/drawingml/2006/picture">
                            <pic:pic>
                              <pic:nvPicPr>
                                <pic:cNvPr id="1800069522"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77496" name="Picture">
</wp:docPr>
                  <a:graphic>
                    <a:graphicData uri="http://schemas.openxmlformats.org/drawingml/2006/picture">
                      <pic:pic>
                        <pic:nvPicPr>
                          <pic:cNvPr id="143647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04520" name="Picture">
</wp:docPr>
                  <a:graphic>
                    <a:graphicData uri="http://schemas.openxmlformats.org/drawingml/2006/picture">
                      <pic:pic>
                        <pic:nvPicPr>
                          <pic:cNvPr id="177660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01997" name="Picture">
</wp:docPr>
                  <a:graphic>
                    <a:graphicData uri="http://schemas.openxmlformats.org/drawingml/2006/picture">
                      <pic:pic>
                        <pic:nvPicPr>
                          <pic:cNvPr id="141600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954230" name="Picture">
</wp:docPr>
                  <a:graphic>
                    <a:graphicData uri="http://schemas.openxmlformats.org/drawingml/2006/picture">
                      <pic:pic>
                        <pic:nvPicPr>
                          <pic:cNvPr id="1282954230"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34765" name="Picture">
</wp:docPr>
                  <a:graphic>
                    <a:graphicData uri="http://schemas.openxmlformats.org/drawingml/2006/picture">
                      <pic:pic>
                        <pic:nvPicPr>
                          <pic:cNvPr id="5109347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978898" name="Picture">
</wp:docPr>
                  <a:graphic>
                    <a:graphicData uri="http://schemas.openxmlformats.org/drawingml/2006/picture">
                      <pic:pic>
                        <pic:nvPicPr>
                          <pic:cNvPr id="621978898"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83249" name="Picture">
</wp:docPr>
                        <a:graphic>
                          <a:graphicData uri="http://schemas.openxmlformats.org/drawingml/2006/picture">
                            <pic:pic>
                              <pic:nvPicPr>
                                <pic:cNvPr id="2179832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01760" name="Picture">
</wp:docPr>
                  <a:graphic>
                    <a:graphicData uri="http://schemas.openxmlformats.org/drawingml/2006/picture">
                      <pic:pic>
                        <pic:nvPicPr>
                          <pic:cNvPr id="143570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80721" name="Picture">
</wp:docPr>
                  <a:graphic>
                    <a:graphicData uri="http://schemas.openxmlformats.org/drawingml/2006/picture">
                      <pic:pic>
                        <pic:nvPicPr>
                          <pic:cNvPr id="80098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14166" name="Picture">
</wp:docPr>
                  <a:graphic>
                    <a:graphicData uri="http://schemas.openxmlformats.org/drawingml/2006/picture">
                      <pic:pic>
                        <pic:nvPicPr>
                          <pic:cNvPr id="139191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071384" name="Picture">
</wp:docPr>
                  <a:graphic>
                    <a:graphicData uri="http://schemas.openxmlformats.org/drawingml/2006/picture">
                      <pic:pic>
                        <pic:nvPicPr>
                          <pic:cNvPr id="205407138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72674" name="Picture">
</wp:docPr>
                  <a:graphic>
                    <a:graphicData uri="http://schemas.openxmlformats.org/drawingml/2006/picture">
                      <pic:pic>
                        <pic:nvPicPr>
                          <pic:cNvPr id="12370726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7013360" name="Picture">
</wp:docPr>
                  <a:graphic>
                    <a:graphicData uri="http://schemas.openxmlformats.org/drawingml/2006/picture">
                      <pic:pic>
                        <pic:nvPicPr>
                          <pic:cNvPr id="177013360"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Bagnères-de-Bigorre (65DDT20060003)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494794" name="Picture">
</wp:docPr>
                        <a:graphic>
                          <a:graphicData uri="http://schemas.openxmlformats.org/drawingml/2006/picture">
                            <pic:pic>
                              <pic:nvPicPr>
                                <pic:cNvPr id="9744947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Bagnères-de-Bigorre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25/03/2010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11098" name="Picture">
</wp:docPr>
                  <a:graphic>
                    <a:graphicData uri="http://schemas.openxmlformats.org/drawingml/2006/picture">
                      <pic:pic>
                        <pic:nvPicPr>
                          <pic:cNvPr id="148331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956418" name="Picture">
</wp:docPr>
                  <a:graphic>
                    <a:graphicData uri="http://schemas.openxmlformats.org/drawingml/2006/picture">
                      <pic:pic>
                        <pic:nvPicPr>
                          <pic:cNvPr id="202795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839352" name="Picture">
</wp:docPr>
                  <a:graphic>
                    <a:graphicData uri="http://schemas.openxmlformats.org/drawingml/2006/picture">
                      <pic:pic>
                        <pic:nvPicPr>
                          <pic:cNvPr id="169483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Bagneres-de-bigorre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347972" name="Picture">
</wp:docPr>
                        <a:graphic>
                          <a:graphicData uri="http://schemas.openxmlformats.org/drawingml/2006/picture">
                            <pic:pic>
                              <pic:nvPicPr>
                                <pic:cNvPr id="1386347972"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INTE1604025A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887153" name="Picture">
</wp:docPr>
                  <a:graphic>
                    <a:graphicData uri="http://schemas.openxmlformats.org/drawingml/2006/picture">
                      <pic:pic>
                        <pic:nvPicPr>
                          <pic:cNvPr id="145288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8019" name="Picture">
</wp:docPr>
                  <a:graphic>
                    <a:graphicData uri="http://schemas.openxmlformats.org/drawingml/2006/picture">
                      <pic:pic>
                        <pic:nvPicPr>
                          <pic:cNvPr id="7473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05908" name="Picture">
</wp:docPr>
                  <a:graphic>
                    <a:graphicData uri="http://schemas.openxmlformats.org/drawingml/2006/picture">
                      <pic:pic>
                        <pic:nvPicPr>
                          <pic:cNvPr id="150830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945373" name="Picture">
</wp:docPr>
                  <a:graphic>
                    <a:graphicData uri="http://schemas.openxmlformats.org/drawingml/2006/picture">
                      <pic:pic>
                        <pic:nvPicPr>
                          <pic:cNvPr id="884945373"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8950" name="Picture">
</wp:docPr>
                  <a:graphic>
                    <a:graphicData uri="http://schemas.openxmlformats.org/drawingml/2006/picture">
                      <pic:pic>
                        <pic:nvPicPr>
                          <pic:cNvPr id="1239389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4586512" name="Picture">
</wp:docPr>
                  <a:graphic>
                    <a:graphicData uri="http://schemas.openxmlformats.org/drawingml/2006/picture">
                      <pic:pic>
                        <pic:nvPicPr>
                          <pic:cNvPr id="1674586512"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57601" name="Picture">
</wp:docPr>
                        <a:graphic>
                          <a:graphicData uri="http://schemas.openxmlformats.org/drawingml/2006/picture">
                            <pic:pic>
                              <pic:nvPicPr>
                                <pic:cNvPr id="107165760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655917" name="Picture">
</wp:docPr>
                        <a:graphic>
                          <a:graphicData uri="http://schemas.openxmlformats.org/drawingml/2006/picture">
                            <pic:pic>
                              <pic:nvPicPr>
                                <pic:cNvPr id="752655917"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70733" name="Picture">
</wp:docPr>
                  <a:graphic>
                    <a:graphicData uri="http://schemas.openxmlformats.org/drawingml/2006/picture">
                      <pic:pic>
                        <pic:nvPicPr>
                          <pic:cNvPr id="31187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80731" name="Picture">
</wp:docPr>
                  <a:graphic>
                    <a:graphicData uri="http://schemas.openxmlformats.org/drawingml/2006/picture">
                      <pic:pic>
                        <pic:nvPicPr>
                          <pic:cNvPr id="105958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78197" name="Picture">
</wp:docPr>
                  <a:graphic>
                    <a:graphicData uri="http://schemas.openxmlformats.org/drawingml/2006/picture">
                      <pic:pic>
                        <pic:nvPicPr>
                          <pic:cNvPr id="152747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165784" name="Picture">
</wp:docPr>
                  <a:graphic>
                    <a:graphicData uri="http://schemas.openxmlformats.org/drawingml/2006/picture">
                      <pic:pic>
                        <pic:nvPicPr>
                          <pic:cNvPr id="1368165784"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73777" name="Picture">
</wp:docPr>
                  <a:graphic>
                    <a:graphicData uri="http://schemas.openxmlformats.org/drawingml/2006/picture">
                      <pic:pic>
                        <pic:nvPicPr>
                          <pic:cNvPr id="18814737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628424" name="Picture">
</wp:docPr>
                  <a:graphic>
                    <a:graphicData uri="http://schemas.openxmlformats.org/drawingml/2006/picture">
                      <pic:pic>
                        <pic:nvPicPr>
                          <pic:cNvPr id="943628424"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743194" name="Picture">
</wp:docPr>
                        <a:graphic>
                          <a:graphicData uri="http://schemas.openxmlformats.org/drawingml/2006/picture">
                            <pic:pic>
                              <pic:nvPicPr>
                                <pic:cNvPr id="137674319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27943" name="Picture">
</wp:docPr>
                  <a:graphic>
                    <a:graphicData uri="http://schemas.openxmlformats.org/drawingml/2006/picture">
                      <pic:pic>
                        <pic:nvPicPr>
                          <pic:cNvPr id="159512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638697" name="Picture">
</wp:docPr>
                  <a:graphic>
                    <a:graphicData uri="http://schemas.openxmlformats.org/drawingml/2006/picture">
                      <pic:pic>
                        <pic:nvPicPr>
                          <pic:cNvPr id="35963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72033" name="Picture">
</wp:docPr>
                  <a:graphic>
                    <a:graphicData uri="http://schemas.openxmlformats.org/drawingml/2006/picture">
                      <pic:pic>
                        <pic:nvPicPr>
                          <pic:cNvPr id="100987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602494" name="Picture">
</wp:docPr>
                  <a:graphic>
                    <a:graphicData uri="http://schemas.openxmlformats.org/drawingml/2006/picture">
                      <pic:pic>
                        <pic:nvPicPr>
                          <pic:cNvPr id="1268602494"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14052" name="Picture">
</wp:docPr>
                  <a:graphic>
                    <a:graphicData uri="http://schemas.openxmlformats.org/drawingml/2006/picture">
                      <pic:pic>
                        <pic:nvPicPr>
                          <pic:cNvPr id="102411405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9947668" name="Picture">
</wp:docPr>
                  <a:graphic>
                    <a:graphicData uri="http://schemas.openxmlformats.org/drawingml/2006/picture">
                      <pic:pic>
                        <pic:nvPicPr>
                          <pic:cNvPr id="1999947668"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5790" name="Picture">
</wp:docPr>
                  <a:graphic>
                    <a:graphicData uri="http://schemas.openxmlformats.org/drawingml/2006/picture">
                      <pic:pic>
                        <pic:nvPicPr>
                          <pic:cNvPr id="14690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807637" name="Picture">
</wp:docPr>
                  <a:graphic>
                    <a:graphicData uri="http://schemas.openxmlformats.org/drawingml/2006/picture">
                      <pic:pic>
                        <pic:nvPicPr>
                          <pic:cNvPr id="149480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28151" name="Picture">
</wp:docPr>
                  <a:graphic>
                    <a:graphicData uri="http://schemas.openxmlformats.org/drawingml/2006/picture">
                      <pic:pic>
                        <pic:nvPicPr>
                          <pic:cNvPr id="33522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727801" name="Picture">
</wp:docPr>
                  <a:graphic>
                    <a:graphicData uri="http://schemas.openxmlformats.org/drawingml/2006/picture">
                      <pic:pic>
                        <pic:nvPicPr>
                          <pic:cNvPr id="649727801"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25184" name="Picture">
</wp:docPr>
                  <a:graphic>
                    <a:graphicData uri="http://schemas.openxmlformats.org/drawingml/2006/picture">
                      <pic:pic>
                        <pic:nvPicPr>
                          <pic:cNvPr id="206522518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0347325" name="Picture">
</wp:docPr>
                  <a:graphic>
                    <a:graphicData uri="http://schemas.openxmlformats.org/drawingml/2006/picture">
                      <pic:pic>
                        <pic:nvPicPr>
                          <pic:cNvPr id="1640347325"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36688" name="Picture">
</wp:docPr>
                  <a:graphic>
                    <a:graphicData uri="http://schemas.openxmlformats.org/drawingml/2006/picture">
                      <pic:pic>
                        <pic:nvPicPr>
                          <pic:cNvPr id="154873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46818" name="Picture">
</wp:docPr>
                  <a:graphic>
                    <a:graphicData uri="http://schemas.openxmlformats.org/drawingml/2006/picture">
                      <pic:pic>
                        <pic:nvPicPr>
                          <pic:cNvPr id="106444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55650" name="Picture">
</wp:docPr>
                  <a:graphic>
                    <a:graphicData uri="http://schemas.openxmlformats.org/drawingml/2006/picture">
                      <pic:pic>
                        <pic:nvPicPr>
                          <pic:cNvPr id="57275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Bagneres-de-bigorre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426937" name="Picture">
</wp:docPr>
                  <a:graphic>
                    <a:graphicData uri="http://schemas.openxmlformats.org/drawingml/2006/picture">
                      <pic:pic>
                        <pic:nvPicPr>
                          <pic:cNvPr id="1341426937"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05189" name="Picture">
</wp:docPr>
                  <a:graphic>
                    <a:graphicData uri="http://schemas.openxmlformats.org/drawingml/2006/picture">
                      <pic:pic>
                        <pic:nvPicPr>
                          <pic:cNvPr id="148250518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4729645" name="Picture">
</wp:docPr>
                  <a:graphic>
                    <a:graphicData uri="http://schemas.openxmlformats.org/drawingml/2006/picture">
                      <pic:pic>
                        <pic:nvPicPr>
                          <pic:cNvPr id="1584729645" name="Picture"/>
                          <pic:cNvPicPr/>
                        </pic:nvPicPr>
                        <pic:blipFill>
                          <a:blip r:embed="img_0_1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20949" name="Picture">
</wp:docPr>
                        <a:graphic>
                          <a:graphicData uri="http://schemas.openxmlformats.org/drawingml/2006/picture">
                            <pic:pic>
                              <pic:nvPicPr>
                                <pic:cNvPr id="24920949"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6420" name="Picture">
</wp:docPr>
                  <a:graphic>
                    <a:graphicData uri="http://schemas.openxmlformats.org/drawingml/2006/picture">
                      <pic:pic>
                        <pic:nvPicPr>
                          <pic:cNvPr id="13156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943532" name="Picture">
</wp:docPr>
                  <a:graphic>
                    <a:graphicData uri="http://schemas.openxmlformats.org/drawingml/2006/picture">
                      <pic:pic>
                        <pic:nvPicPr>
                          <pic:cNvPr id="78594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49855" name="Picture">
</wp:docPr>
                  <a:graphic>
                    <a:graphicData uri="http://schemas.openxmlformats.org/drawingml/2006/picture">
                      <pic:pic>
                        <pic:nvPicPr>
                          <pic:cNvPr id="181604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"https://fiches-risques.brgm.fr/fr/georisques/mvt-synthetique/36503282" \t "_self" </w:instrText>
            </w:r>
            <w:r>
              <w:fldChar w:fldCharType="separate"/>
            </w:r>
            <w:r>
              <w:rPr>
                <w:rFonts w:ascii="Marianne" w:hAnsi="Marianne" w:eastAsia="Marianne" w:cs="Marianne"/>
                <w:sz w:val="14"/>
              </w:rPr>
              <w:t xml:space="preserve">36503282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Soulagnet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"https://fiches-risques.brgm.fr/fr/georisques/mvt-synthetique/36503357" \t "_self" </w:instrText>
            </w:r>
            <w:r>
              <w:fldChar w:fldCharType="separate"/>
            </w:r>
            <w:r>
              <w:rPr>
                <w:rFonts w:ascii="Marianne" w:hAnsi="Marianne" w:eastAsia="Marianne" w:cs="Marianne"/>
                <w:sz w:val="14"/>
              </w:rPr>
              <w:t xml:space="preserve">36503357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"https://fiches-risques.brgm.fr/fr/georisques/mvt-synthetique/36503360" \t "_self" </w:instrText>
            </w:r>
            <w:r>
              <w:fldChar w:fldCharType="separate"/>
            </w:r>
            <w:r>
              <w:rPr>
                <w:rFonts w:ascii="Marianne" w:hAnsi="Marianne" w:eastAsia="Marianne" w:cs="Marianne"/>
                <w:sz w:val="14"/>
              </w:rPr>
              <w:t xml:space="preserve">36503360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"https://fiches-risques.brgm.fr/fr/georisques/mvt-synthetique/36503368" \t "_self" </w:instrText>
            </w:r>
            <w:r>
              <w:fldChar w:fldCharType="separate"/>
            </w:r>
            <w:r>
              <w:rPr>
                <w:rFonts w:ascii="Marianne" w:hAnsi="Marianne" w:eastAsia="Marianne" w:cs="Marianne"/>
                <w:sz w:val="14"/>
              </w:rPr>
              <w:t xml:space="preserve">36503368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Forêt Domaniale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"https://fiches-risques.brgm.fr/fr/georisques/mvt-synthetique/36503381" \t "_self" </w:instrText>
            </w:r>
            <w:r>
              <w:fldChar w:fldCharType="separate"/>
            </w:r>
            <w:r>
              <w:rPr>
                <w:rFonts w:ascii="Marianne" w:hAnsi="Marianne" w:eastAsia="Marianne" w:cs="Marianne"/>
                <w:sz w:val="14"/>
              </w:rPr>
              <w:t xml:space="preserve">36503381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Lesponne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"https://fiches-risques.brgm.fr/fr/georisques/mvt-synthetique/36503397" \t "_self" </w:instrText>
            </w:r>
            <w:r>
              <w:fldChar w:fldCharType="separate"/>
            </w:r>
            <w:r>
              <w:rPr>
                <w:rFonts w:ascii="Marianne" w:hAnsi="Marianne" w:eastAsia="Marianne" w:cs="Marianne"/>
                <w:sz w:val="14"/>
              </w:rPr>
              <w:t xml:space="preserve">36503397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Monloo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"https://fiches-risques.brgm.fr/fr/georisques/mvt-synthetique/36503398" \t "_self" </w:instrText>
            </w:r>
            <w:r>
              <w:fldChar w:fldCharType="separate"/>
            </w:r>
            <w:r>
              <w:rPr>
                <w:rFonts w:ascii="Marianne" w:hAnsi="Marianne" w:eastAsia="Marianne" w:cs="Marianne"/>
                <w:sz w:val="14"/>
              </w:rPr>
              <w:t xml:space="preserve">36503398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Soulagnet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"https://fiches-risques.brgm.fr/fr/georisques/mvt-synthetique/36503399" \t "_self" </w:instrText>
            </w:r>
            <w:r>
              <w:fldChar w:fldCharType="separate"/>
            </w:r>
            <w:r>
              <w:rPr>
                <w:rFonts w:ascii="Marianne" w:hAnsi="Marianne" w:eastAsia="Marianne" w:cs="Marianne"/>
                <w:sz w:val="14"/>
              </w:rPr>
              <w:t xml:space="preserve">36503399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d'Arribarat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"https://fiches-risques.brgm.fr/fr/georisques/mvt-synthetique/36503422" \t "_self" </w:instrText>
            </w:r>
            <w:r>
              <w:fldChar w:fldCharType="separate"/>
            </w:r>
            <w:r>
              <w:rPr>
                <w:rFonts w:ascii="Marianne" w:hAnsi="Marianne" w:eastAsia="Marianne" w:cs="Marianne"/>
                <w:sz w:val="14"/>
              </w:rPr>
              <w:t xml:space="preserve">36503422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98985" name="Picture">
</wp:docPr>
                  <a:graphic>
                    <a:graphicData uri="http://schemas.openxmlformats.org/drawingml/2006/picture">
                      <pic:pic>
                        <pic:nvPicPr>
                          <pic:cNvPr id="58229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94290" name="Picture">
</wp:docPr>
                  <a:graphic>
                    <a:graphicData uri="http://schemas.openxmlformats.org/drawingml/2006/picture">
                      <pic:pic>
                        <pic:nvPicPr>
                          <pic:cNvPr id="182179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63521" name="Picture">
</wp:docPr>
                  <a:graphic>
                    <a:graphicData uri="http://schemas.openxmlformats.org/drawingml/2006/picture">
                      <pic:pic>
                        <pic:nvPicPr>
                          <pic:cNvPr id="74016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"https://fiches-risques.brgm.fr/georisques/cavite/MPYAA0008643" \t "_self" </w:instrText>
            </w:r>
            <w:r>
              <w:fldChar w:fldCharType="separate"/>
            </w:r>
            <w:r>
              <w:rPr>
                <w:rFonts w:ascii="Marianne" w:hAnsi="Marianne" w:eastAsia="Marianne" w:cs="Marianne"/>
                <w:sz w:val="14"/>
              </w:rPr>
              <w:t xml:space="preserve">MPYAA0008643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"https://fiches-risques.brgm.fr/georisques/cavite/MPYAA0008644" \t "_self" </w:instrText>
            </w:r>
            <w:r>
              <w:fldChar w:fldCharType="separate"/>
            </w:r>
            <w:r>
              <w:rPr>
                <w:rFonts w:ascii="Marianne" w:hAnsi="Marianne" w:eastAsia="Marianne" w:cs="Marianne"/>
                <w:sz w:val="14"/>
              </w:rPr>
              <w:t xml:space="preserve">MPYAA0008644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CN_GORGES_DE_CERETOU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"https://fiches-risques.brgm.fr/georisques/cavite/MPYAA0008645" \t "_self" </w:instrText>
            </w:r>
            <w:r>
              <w:fldChar w:fldCharType="separate"/>
            </w:r>
            <w:r>
              <w:rPr>
                <w:rFonts w:ascii="Marianne" w:hAnsi="Marianne" w:eastAsia="Marianne" w:cs="Marianne"/>
                <w:sz w:val="14"/>
              </w:rPr>
              <w:t xml:space="preserve">MPYAA0008645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CN_RESURGENCE_HOUNT_DERA_TERA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"https://fiches-risques.brgm.fr/georisques/cavite/MPYAA0008646" \t "_self" </w:instrText>
            </w:r>
            <w:r>
              <w:fldChar w:fldCharType="separate"/>
            </w:r>
            <w:r>
              <w:rPr>
                <w:rFonts w:ascii="Marianne" w:hAnsi="Marianne" w:eastAsia="Marianne" w:cs="Marianne"/>
                <w:sz w:val="14"/>
              </w:rPr>
              <w:t xml:space="preserve">MPYAA0008646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"https://fiches-risques.brgm.fr/georisques/cavite/MPYAA0008647" \t "_self" </w:instrText>
            </w:r>
            <w:r>
              <w:fldChar w:fldCharType="separate"/>
            </w:r>
            <w:r>
              <w:rPr>
                <w:rFonts w:ascii="Marianne" w:hAnsi="Marianne" w:eastAsia="Marianne" w:cs="Marianne"/>
                <w:sz w:val="14"/>
              </w:rPr>
              <w:t xml:space="preserve">MPYAA0008647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CN_TROU_SANS_NOM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"https://fiches-risques.brgm.fr/georisques/cavite/MPYAA0008648" \t "_self" </w:instrText>
            </w:r>
            <w:r>
              <w:fldChar w:fldCharType="separate"/>
            </w:r>
            <w:r>
              <w:rPr>
                <w:rFonts w:ascii="Marianne" w:hAnsi="Marianne" w:eastAsia="Marianne" w:cs="Marianne"/>
                <w:sz w:val="14"/>
              </w:rPr>
              <w:t xml:space="preserve">MPYAA0008648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CN_GROTTE_DU_PITON_DU_COUMETS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"https://fiches-risques.brgm.fr/georisques/cavite/MPYAA0008649" \t "_self" </w:instrText>
            </w:r>
            <w:r>
              <w:fldChar w:fldCharType="separate"/>
            </w:r>
            <w:r>
              <w:rPr>
                <w:rFonts w:ascii="Marianne" w:hAnsi="Marianne" w:eastAsia="Marianne" w:cs="Marianne"/>
                <w:sz w:val="14"/>
              </w:rPr>
              <w:t xml:space="preserve">MPYAA0008649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CN_GROTTE_DU_CORTAIL_DE_LA_GLERE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"https://fiches-risques.brgm.fr/georisques/cavite/MPYAA0008650" \t "_self" </w:instrText>
            </w:r>
            <w:r>
              <w:fldChar w:fldCharType="separate"/>
            </w:r>
            <w:r>
              <w:rPr>
                <w:rFonts w:ascii="Marianne" w:hAnsi="Marianne" w:eastAsia="Marianne" w:cs="Marianne"/>
                <w:sz w:val="14"/>
              </w:rPr>
              <w:t xml:space="preserve">MPYAA0008650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CN_GROTTE_DU_BIHADE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"https://fiches-risques.brgm.fr/georisques/cavite/MPYAA0008652" \t "_self" </w:instrText>
            </w:r>
            <w:r>
              <w:fldChar w:fldCharType="separate"/>
            </w:r>
            <w:r>
              <w:rPr>
                <w:rFonts w:ascii="Marianne" w:hAnsi="Marianne" w:eastAsia="Marianne" w:cs="Marianne"/>
                <w:sz w:val="14"/>
              </w:rPr>
              <w:t xml:space="preserve">MPYAA0008652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CN_GROTTE_ELYSEE_COTIN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"https://fiches-risques.brgm.fr/georisques/cavite/MPYAA0008653" \t "_self" </w:instrText>
            </w:r>
            <w:r>
              <w:fldChar w:fldCharType="separate"/>
            </w:r>
            <w:r>
              <w:rPr>
                <w:rFonts w:ascii="Marianne" w:hAnsi="Marianne" w:eastAsia="Marianne" w:cs="Marianne"/>
                <w:sz w:val="14"/>
              </w:rPr>
              <w:t xml:space="preserve">MPYAA0008653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CN_GROTTE_DU_MONT_OLIVET_N°2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"https://fiches-risques.brgm.fr/georisques/cavite/MPYAA0008654" \t "_self" </w:instrText>
            </w:r>
            <w:r>
              <w:fldChar w:fldCharType="separate"/>
            </w:r>
            <w:r>
              <w:rPr>
                <w:rFonts w:ascii="Marianne" w:hAnsi="Marianne" w:eastAsia="Marianne" w:cs="Marianne"/>
                <w:sz w:val="14"/>
              </w:rPr>
              <w:t xml:space="preserve">MPYAA0008654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CN_GROTTE_DU_MONT_OLIVET_N°1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"https://fiches-risques.brgm.fr/georisques/cavite/MPYAA0008655" \t "_self" </w:instrText>
            </w:r>
            <w:r>
              <w:fldChar w:fldCharType="separate"/>
            </w:r>
            <w:r>
              <w:rPr>
                <w:rFonts w:ascii="Marianne" w:hAnsi="Marianne" w:eastAsia="Marianne" w:cs="Marianne"/>
                <w:sz w:val="14"/>
              </w:rPr>
              <w:t xml:space="preserve">MPYAA0008655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CN_GROTTE_DES_LUNETTES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"https://fiches-risques.brgm.fr/georisques/cavite/MPYAA0008656" \t "_self" </w:instrText>
            </w:r>
            <w:r>
              <w:fldChar w:fldCharType="separate"/>
            </w:r>
            <w:r>
              <w:rPr>
                <w:rFonts w:ascii="Marianne" w:hAnsi="Marianne" w:eastAsia="Marianne" w:cs="Marianne"/>
                <w:sz w:val="14"/>
              </w:rPr>
              <w:t xml:space="preserve">MPYAA0008656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CN_GROTTE_TUTE_DE_CHIMORE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"https://fiches-risques.brgm.fr/georisques/cavite/MPYAA0008657" \t "_self" </w:instrText>
            </w:r>
            <w:r>
              <w:fldChar w:fldCharType="separate"/>
            </w:r>
            <w:r>
              <w:rPr>
                <w:rFonts w:ascii="Marianne" w:hAnsi="Marianne" w:eastAsia="Marianne" w:cs="Marianne"/>
                <w:sz w:val="14"/>
              </w:rPr>
              <w:t xml:space="preserve">MPYAA0008657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CN_GROTTE_PF01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"https://fiches-risques.brgm.fr/georisques/cavite/MPYAA0008659" \t "_self" </w:instrText>
            </w:r>
            <w:r>
              <w:fldChar w:fldCharType="separate"/>
            </w:r>
            <w:r>
              <w:rPr>
                <w:rFonts w:ascii="Marianne" w:hAnsi="Marianne" w:eastAsia="Marianne" w:cs="Marianne"/>
                <w:sz w:val="14"/>
              </w:rPr>
              <w:t xml:space="preserve">MPYAA0008659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CN_PUITS_DU_TUCOU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"https://fiches-risques.brgm.fr/georisques/cavite/MPYAA0008662" \t "_self" </w:instrText>
            </w:r>
            <w:r>
              <w:fldChar w:fldCharType="separate"/>
            </w:r>
            <w:r>
              <w:rPr>
                <w:rFonts w:ascii="Marianne" w:hAnsi="Marianne" w:eastAsia="Marianne" w:cs="Marianne"/>
                <w:sz w:val="14"/>
              </w:rPr>
              <w:t xml:space="preserve">MPYAA0008662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CN_GOUFFRE_DES_ESTAILLETS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"https://fiches-risques.brgm.fr/georisques/cavite/MPYAA0008663" \t "_self" </w:instrText>
            </w:r>
            <w:r>
              <w:fldChar w:fldCharType="separate"/>
            </w:r>
            <w:r>
              <w:rPr>
                <w:rFonts w:ascii="Marianne" w:hAnsi="Marianne" w:eastAsia="Marianne" w:cs="Marianne"/>
                <w:sz w:val="14"/>
              </w:rPr>
              <w:t xml:space="preserve">MPYAA0008663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CN_AVEN_DU_TUCO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"https://fiches-risques.brgm.fr/georisques/cavite/MPYAA0008666" \t "_self" </w:instrText>
            </w:r>
            <w:r>
              <w:fldChar w:fldCharType="separate"/>
            </w:r>
            <w:r>
              <w:rPr>
                <w:rFonts w:ascii="Marianne" w:hAnsi="Marianne" w:eastAsia="Marianne" w:cs="Marianne"/>
                <w:sz w:val="14"/>
              </w:rPr>
              <w:t xml:space="preserve">MPYAA0008666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"https://fiches-risques.brgm.fr/georisques/cavite/MPYAA0008667" \t "_self" </w:instrText>
            </w:r>
            <w:r>
              <w:fldChar w:fldCharType="separate"/>
            </w:r>
            <w:r>
              <w:rPr>
                <w:rFonts w:ascii="Marianne" w:hAnsi="Marianne" w:eastAsia="Marianne" w:cs="Marianne"/>
                <w:sz w:val="14"/>
              </w:rPr>
              <w:t xml:space="preserve">MPYAA0008667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CN_GOUFFRE_DU_MONNE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"https://fiches-risques.brgm.fr/georisques/cavite/MPYAA0008669" \t "_self" </w:instrText>
            </w:r>
            <w:r>
              <w:fldChar w:fldCharType="separate"/>
            </w:r>
            <w:r>
              <w:rPr>
                <w:rFonts w:ascii="Marianne" w:hAnsi="Marianne" w:eastAsia="Marianne" w:cs="Marianne"/>
                <w:sz w:val="14"/>
              </w:rPr>
              <w:t xml:space="preserve">MPYAA0008669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CN_GOUFFRE_D'ABDALA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"https://fiches-risques.brgm.fr/georisques/cavite/MPYAA0008670" \t "_self" </w:instrText>
            </w:r>
            <w:r>
              <w:fldChar w:fldCharType="separate"/>
            </w:r>
            <w:r>
              <w:rPr>
                <w:rFonts w:ascii="Marianne" w:hAnsi="Marianne" w:eastAsia="Marianne" w:cs="Marianne"/>
                <w:sz w:val="14"/>
              </w:rPr>
              <w:t xml:space="preserve">MPYAA0008670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CN_GOUFFRE_DU_PIN_PENCHE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"https://fiches-risques.brgm.fr/georisques/cavite/MPYAA0008671" \t "_self" </w:instrText>
            </w:r>
            <w:r>
              <w:fldChar w:fldCharType="separate"/>
            </w:r>
            <w:r>
              <w:rPr>
                <w:rFonts w:ascii="Marianne" w:hAnsi="Marianne" w:eastAsia="Marianne" w:cs="Marianne"/>
                <w:sz w:val="14"/>
              </w:rPr>
              <w:t xml:space="preserve">MPYAA0008671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CN_GROTTE_DU_CHEMIN_D'ABDALA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"https://fiches-risques.brgm.fr/georisques/cavite/MPYAA0008675" \t "_self" </w:instrText>
            </w:r>
            <w:r>
              <w:fldChar w:fldCharType="separate"/>
            </w:r>
            <w:r>
              <w:rPr>
                <w:rFonts w:ascii="Marianne" w:hAnsi="Marianne" w:eastAsia="Marianne" w:cs="Marianne"/>
                <w:sz w:val="14"/>
              </w:rPr>
              <w:t xml:space="preserve">MPYAA0008675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CN_GROTTE_DE_LA_FONTAINE_VERTE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"https://fiches-risques.brgm.fr/georisques/cavite/MPYAA0008677" \t "_self" </w:instrText>
            </w:r>
            <w:r>
              <w:fldChar w:fldCharType="separate"/>
            </w:r>
            <w:r>
              <w:rPr>
                <w:rFonts w:ascii="Marianne" w:hAnsi="Marianne" w:eastAsia="Marianne" w:cs="Marianne"/>
                <w:sz w:val="14"/>
              </w:rPr>
              <w:t xml:space="preserve">MPYAA0008677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"https://fiches-risques.brgm.fr/georisques/cavite/MPYAA0008681" \t "_self" </w:instrText>
            </w:r>
            <w:r>
              <w:fldChar w:fldCharType="separate"/>
            </w:r>
            <w:r>
              <w:rPr>
                <w:rFonts w:ascii="Marianne" w:hAnsi="Marianne" w:eastAsia="Marianne" w:cs="Marianne"/>
                <w:sz w:val="14"/>
              </w:rPr>
              <w:t xml:space="preserve">MPYAA0008681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CN_RESURGENCE_D'AIGO_TEBO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"https://fiches-risques.brgm.fr/georisques/cavite/MPYAA0008682" \t "_self" </w:instrText>
            </w:r>
            <w:r>
              <w:fldChar w:fldCharType="separate"/>
            </w:r>
            <w:r>
              <w:rPr>
                <w:rFonts w:ascii="Marianne" w:hAnsi="Marianne" w:eastAsia="Marianne" w:cs="Marianne"/>
                <w:sz w:val="14"/>
              </w:rPr>
              <w:t xml:space="preserve">MPYAA0008682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CN_RESURGENCE_HOUNT_DET_MAYO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"https://fiches-risques.brgm.fr/georisques/cavite/MPYAA0008684" \t "_self" </w:instrText>
            </w:r>
            <w:r>
              <w:fldChar w:fldCharType="separate"/>
            </w:r>
            <w:r>
              <w:rPr>
                <w:rFonts w:ascii="Marianne" w:hAnsi="Marianne" w:eastAsia="Marianne" w:cs="Marianne"/>
                <w:sz w:val="14"/>
              </w:rPr>
              <w:t xml:space="preserve">MPYAA0008684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CN_PUITS_DU_SALUT_N°2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"https://fiches-risques.brgm.fr/georisques/cavite/MPYAA0008685" \t "_self" </w:instrText>
            </w:r>
            <w:r>
              <w:fldChar w:fldCharType="separate"/>
            </w:r>
            <w:r>
              <w:rPr>
                <w:rFonts w:ascii="Marianne" w:hAnsi="Marianne" w:eastAsia="Marianne" w:cs="Marianne"/>
                <w:sz w:val="14"/>
              </w:rPr>
              <w:t xml:space="preserve">MPYAA0008685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CN_PUITS_DU_SALUT_N°1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"https://fiches-risques.brgm.fr/georisques/cavite/MPYAA0008686" \t "_self" </w:instrText>
            </w:r>
            <w:r>
              <w:fldChar w:fldCharType="separate"/>
            </w:r>
            <w:r>
              <w:rPr>
                <w:rFonts w:ascii="Marianne" w:hAnsi="Marianne" w:eastAsia="Marianne" w:cs="Marianne"/>
                <w:sz w:val="14"/>
              </w:rPr>
              <w:t xml:space="preserve">MPYAA0008686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CN_PERTE_DE_LA_TOUETTE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"https://fiches-risques.brgm.fr/georisques/cavite/MPYAA0008828" \t "_self" </w:instrText>
            </w:r>
            <w:r>
              <w:fldChar w:fldCharType="separate"/>
            </w:r>
            <w:r>
              <w:rPr>
                <w:rFonts w:ascii="Marianne" w:hAnsi="Marianne" w:eastAsia="Marianne" w:cs="Marianne"/>
                <w:sz w:val="14"/>
              </w:rPr>
              <w:t xml:space="preserve">MPYAA0008828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OGC_GALERIE_D'ARISE_ET_DU_TURON_DE_CASTILLON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"https://fiches-risques.brgm.fr/georisques/cavite/MPYAW0039386" \t "_self" </w:instrText>
            </w:r>
            <w:r>
              <w:fldChar w:fldCharType="separate"/>
            </w:r>
            <w:r>
              <w:rPr>
                <w:rFonts w:ascii="Marianne" w:hAnsi="Marianne" w:eastAsia="Marianne" w:cs="Marianne"/>
                <w:sz w:val="14"/>
              </w:rPr>
              <w:t xml:space="preserve">MPYAW0039386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CN_AVEN_DU_COL_BEDAT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"https://fiches-risques.brgm.fr/georisques/cavite/MPYAW0039387" \t "_self" </w:instrText>
            </w:r>
            <w:r>
              <w:fldChar w:fldCharType="separate"/>
            </w:r>
            <w:r>
              <w:rPr>
                <w:rFonts w:ascii="Marianne" w:hAnsi="Marianne" w:eastAsia="Marianne" w:cs="Marianne"/>
                <w:sz w:val="14"/>
              </w:rPr>
              <w:t xml:space="preserve">MPYAW0039387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"https://fiches-risques.brgm.fr/georisques/cavite/MPYAW0039388" \t "_self" </w:instrText>
            </w:r>
            <w:r>
              <w:fldChar w:fldCharType="separate"/>
            </w:r>
            <w:r>
              <w:rPr>
                <w:rFonts w:ascii="Marianne" w:hAnsi="Marianne" w:eastAsia="Marianne" w:cs="Marianne"/>
                <w:sz w:val="14"/>
              </w:rPr>
              <w:t xml:space="preserve">MPYAW0039388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CN_GROTTE_TROU_SOUFFLEUR_TUCOU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"https://fiches-risques.brgm.fr/georisques/cavite/MPYAW0039389" \t "_self" </w:instrText>
            </w:r>
            <w:r>
              <w:fldChar w:fldCharType="separate"/>
            </w:r>
            <w:r>
              <w:rPr>
                <w:rFonts w:ascii="Marianne" w:hAnsi="Marianne" w:eastAsia="Marianne" w:cs="Marianne"/>
                <w:sz w:val="14"/>
              </w:rPr>
              <w:t xml:space="preserve">MPYAW0039389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CN_GROTTE_DU_BEDAT_INFERIEURE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"https://fiches-risques.brgm.fr/georisques/cavite/MPYAW0039390" \t "_self" </w:instrText>
            </w:r>
            <w:r>
              <w:fldChar w:fldCharType="separate"/>
            </w:r>
            <w:r>
              <w:rPr>
                <w:rFonts w:ascii="Marianne" w:hAnsi="Marianne" w:eastAsia="Marianne" w:cs="Marianne"/>
                <w:sz w:val="14"/>
              </w:rPr>
              <w:t xml:space="preserve">MPYAW0039390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CN_BOYAU_CA1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"https://fiches-risques.brgm.fr/georisques/cavite/MPYAW0039391" \t "_self" </w:instrText>
            </w:r>
            <w:r>
              <w:fldChar w:fldCharType="separate"/>
            </w:r>
            <w:r>
              <w:rPr>
                <w:rFonts w:ascii="Marianne" w:hAnsi="Marianne" w:eastAsia="Marianne" w:cs="Marianne"/>
                <w:sz w:val="14"/>
              </w:rPr>
              <w:t xml:space="preserve">MPYAW0039391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CN_BOYAU_CA10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"https://fiches-risques.brgm.fr/georisques/cavite/MPYAW0039392" \t "_self" </w:instrText>
            </w:r>
            <w:r>
              <w:fldChar w:fldCharType="separate"/>
            </w:r>
            <w:r>
              <w:rPr>
                <w:rFonts w:ascii="Marianne" w:hAnsi="Marianne" w:eastAsia="Marianne" w:cs="Marianne"/>
                <w:sz w:val="14"/>
              </w:rPr>
              <w:t xml:space="preserve">MPYAW0039392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CN_BOYAU_PE4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"https://fiches-risques.brgm.fr/georisques/cavite/MPYAW0039470" \t "_self" </w:instrText>
            </w:r>
            <w:r>
              <w:fldChar w:fldCharType="separate"/>
            </w:r>
            <w:r>
              <w:rPr>
                <w:rFonts w:ascii="Marianne" w:hAnsi="Marianne" w:eastAsia="Marianne" w:cs="Marianne"/>
                <w:sz w:val="14"/>
              </w:rPr>
              <w:t xml:space="preserve">MPYAW0039470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CN_GROTTE_D'AURENSAN</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772500" name="Picture">
</wp:docPr>
                  <a:graphic>
                    <a:graphicData uri="http://schemas.openxmlformats.org/drawingml/2006/picture">
                      <pic:pic>
                        <pic:nvPicPr>
                          <pic:cNvPr id="27777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273651" name="Picture">
</wp:docPr>
                  <a:graphic>
                    <a:graphicData uri="http://schemas.openxmlformats.org/drawingml/2006/picture">
                      <pic:pic>
                        <pic:nvPicPr>
                          <pic:cNvPr id="45827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53529" name="Picture">
</wp:docPr>
                  <a:graphic>
                    <a:graphicData uri="http://schemas.openxmlformats.org/drawingml/2006/picture">
                      <pic:pic>
                        <pic:nvPicPr>
                          <pic:cNvPr id="94075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"https://fiches-risques.brgm.fr/georisques/infosols/instruction/SSP000846001" \t "_blank" </w:instrText>
            </w:r>
            <w:r>
              <w:fldChar w:fldCharType="separate"/>
            </w:r>
            <w:r>
              <w:rPr>
                <w:rFonts w:ascii="Marianne" w:hAnsi="Marianne" w:eastAsia="Marianne" w:cs="Marianne"/>
                <w:sz w:val="14"/>
              </w:rPr>
              <w:t xml:space="preserve">SSP000846001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SPEM AERO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"https://fiches-risques.brgm.fr/georisques/infosols/instruction/SSP001286101" \t "_blank" </w:instrText>
            </w:r>
            <w:r>
              <w:fldChar w:fldCharType="separate"/>
            </w:r>
            <w:r>
              <w:rPr>
                <w:rFonts w:ascii="Marianne" w:hAnsi="Marianne" w:eastAsia="Marianne" w:cs="Marianne"/>
                <w:sz w:val="14"/>
              </w:rPr>
              <w:t xml:space="preserve">SSP001286101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ENSTO NOVEXIA PARAFOUDRES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"https://fiches-risques.brgm.fr/georisques/infosols/instruction/SSP000216101" \t "_blank" </w:instrText>
            </w:r>
            <w:r>
              <w:fldChar w:fldCharType="separate"/>
            </w:r>
            <w:r>
              <w:rPr>
                <w:rFonts w:ascii="Marianne" w:hAnsi="Marianne" w:eastAsia="Marianne" w:cs="Marianne"/>
                <w:sz w:val="14"/>
              </w:rPr>
              <w:t xml:space="preserve">SSP000216101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D'EDF GDF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"https://fiches-risques.brgm.fr/georisques/infosols/instruction/SSP000215801" \t "_blank" </w:instrText>
            </w:r>
            <w:r>
              <w:fldChar w:fldCharType="separate"/>
            </w:r>
            <w:r>
              <w:rPr>
                <w:rFonts w:ascii="Marianne" w:hAnsi="Marianne" w:eastAsia="Marianne" w:cs="Marianne"/>
                <w:sz w:val="14"/>
              </w:rPr>
              <w:t xml:space="preserve">SSP000215801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SOULE "Site principal"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"https://fiches-risques.brgm.fr/georisques/infosols/instruction/SSP000216501" \t "_blank" </w:instrText>
            </w:r>
            <w:r>
              <w:fldChar w:fldCharType="separate"/>
            </w:r>
            <w:r>
              <w:rPr>
                <w:rFonts w:ascii="Marianne" w:hAnsi="Marianne" w:eastAsia="Marianne" w:cs="Marianne"/>
                <w:sz w:val="14"/>
              </w:rPr>
              <w:t xml:space="preserve">SSP000216501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SOULE "Site Egalité"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98470" name="Picture">
</wp:docPr>
                  <a:graphic>
                    <a:graphicData uri="http://schemas.openxmlformats.org/drawingml/2006/picture">
                      <pic:pic>
                        <pic:nvPicPr>
                          <pic:cNvPr id="101649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687" name="Picture">
</wp:docPr>
                  <a:graphic>
                    <a:graphicData uri="http://schemas.openxmlformats.org/drawingml/2006/picture">
                      <pic:pic>
                        <pic:nvPicPr>
                          <pic:cNvPr id="1670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87777" name="Picture">
</wp:docPr>
                  <a:graphic>
                    <a:graphicData uri="http://schemas.openxmlformats.org/drawingml/2006/picture">
                      <pic:pic>
                        <pic:nvPicPr>
                          <pic:cNvPr id="28708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"https://fiches-risques.brgm.fr/georisques/casias/SSP3953395" \t "_blank" </w:instrText>
            </w:r>
            <w:r>
              <w:fldChar w:fldCharType="separate"/>
            </w:r>
            <w:r>
              <w:rPr>
                <w:rFonts w:ascii="Marianne" w:hAnsi="Marianne" w:eastAsia="Marianne" w:cs="Marianne"/>
                <w:sz w:val="14"/>
              </w:rPr>
              <w:t xml:space="preserve">SSP3953395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"https://fiches-risques.brgm.fr/georisques/casias/SSP3953390" \t "_blank" </w:instrText>
            </w:r>
            <w:r>
              <w:fldChar w:fldCharType="separate"/>
            </w:r>
            <w:r>
              <w:rPr>
                <w:rFonts w:ascii="Marianne" w:hAnsi="Marianne" w:eastAsia="Marianne" w:cs="Marianne"/>
                <w:sz w:val="14"/>
              </w:rPr>
              <w:t xml:space="preserve">SSP3953390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"https://fiches-risques.brgm.fr/georisques/casias/SSP3953389" \t "_blank" </w:instrText>
            </w:r>
            <w:r>
              <w:fldChar w:fldCharType="separate"/>
            </w:r>
            <w:r>
              <w:rPr>
                <w:rFonts w:ascii="Marianne" w:hAnsi="Marianne" w:eastAsia="Marianne" w:cs="Marianne"/>
                <w:sz w:val="14"/>
              </w:rPr>
              <w:t xml:space="preserve">SSP3953389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"https://fiches-risques.brgm.fr/georisques/casias/SSP3953345" \t "_blank" </w:instrText>
            </w:r>
            <w:r>
              <w:fldChar w:fldCharType="separate"/>
            </w:r>
            <w:r>
              <w:rPr>
                <w:rFonts w:ascii="Marianne" w:hAnsi="Marianne" w:eastAsia="Marianne" w:cs="Marianne"/>
                <w:sz w:val="14"/>
              </w:rPr>
              <w:t xml:space="preserve">SSP3953345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"https://fiches-risques.brgm.fr/georisques/casias/SSP3953344" \t "_blank" </w:instrText>
            </w:r>
            <w:r>
              <w:fldChar w:fldCharType="separate"/>
            </w:r>
            <w:r>
              <w:rPr>
                <w:rFonts w:ascii="Marianne" w:hAnsi="Marianne" w:eastAsia="Marianne" w:cs="Marianne"/>
                <w:sz w:val="14"/>
              </w:rPr>
              <w:t xml:space="preserve">SSP3953344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"https://fiches-risques.brgm.fr/georisques/casias/SSP3953305" \t "_blank" </w:instrText>
            </w:r>
            <w:r>
              <w:fldChar w:fldCharType="separate"/>
            </w:r>
            <w:r>
              <w:rPr>
                <w:rFonts w:ascii="Marianne" w:hAnsi="Marianne" w:eastAsia="Marianne" w:cs="Marianne"/>
                <w:sz w:val="14"/>
              </w:rPr>
              <w:t xml:space="preserve">SSP3953305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"https://fiches-risques.brgm.fr/georisques/casias/SSP3953293" \t "_blank" </w:instrText>
            </w:r>
            <w:r>
              <w:fldChar w:fldCharType="separate"/>
            </w:r>
            <w:r>
              <w:rPr>
                <w:rFonts w:ascii="Marianne" w:hAnsi="Marianne" w:eastAsia="Marianne" w:cs="Marianne"/>
                <w:sz w:val="14"/>
              </w:rPr>
              <w:t xml:space="preserve">SSP3953293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CLINIQUE DU MENAGER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"https://fiches-risques.brgm.fr/georisques/casias/SSP3953292" \t "_blank" </w:instrText>
            </w:r>
            <w:r>
              <w:fldChar w:fldCharType="separate"/>
            </w:r>
            <w:r>
              <w:rPr>
                <w:rFonts w:ascii="Marianne" w:hAnsi="Marianne" w:eastAsia="Marianne" w:cs="Marianne"/>
                <w:sz w:val="14"/>
              </w:rPr>
              <w:t xml:space="preserve">SSP3953292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"https://fiches-risques.brgm.fr/georisques/casias/SSP3953291" \t "_blank" </w:instrText>
            </w:r>
            <w:r>
              <w:fldChar w:fldCharType="separate"/>
            </w:r>
            <w:r>
              <w:rPr>
                <w:rFonts w:ascii="Marianne" w:hAnsi="Marianne" w:eastAsia="Marianne" w:cs="Marianne"/>
                <w:sz w:val="14"/>
              </w:rPr>
              <w:t xml:space="preserve">SSP3953291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"https://fiches-risques.brgm.fr/georisques/casias/SSP3953290" \t "_blank" </w:instrText>
            </w:r>
            <w:r>
              <w:fldChar w:fldCharType="separate"/>
            </w:r>
            <w:r>
              <w:rPr>
                <w:rFonts w:ascii="Marianne" w:hAnsi="Marianne" w:eastAsia="Marianne" w:cs="Marianne"/>
                <w:sz w:val="14"/>
              </w:rPr>
              <w:t xml:space="preserve">SSP3953290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"https://fiches-risques.brgm.fr/georisques/casias/SSP3953289" \t "_blank" </w:instrText>
            </w:r>
            <w:r>
              <w:fldChar w:fldCharType="separate"/>
            </w:r>
            <w:r>
              <w:rPr>
                <w:rFonts w:ascii="Marianne" w:hAnsi="Marianne" w:eastAsia="Marianne" w:cs="Marianne"/>
                <w:sz w:val="14"/>
              </w:rPr>
              <w:t xml:space="preserve">SSP3953289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"https://fiches-risques.brgm.fr/georisques/casias/SSP3953275" \t "_blank" </w:instrText>
            </w:r>
            <w:r>
              <w:fldChar w:fldCharType="separate"/>
            </w:r>
            <w:r>
              <w:rPr>
                <w:rFonts w:ascii="Marianne" w:hAnsi="Marianne" w:eastAsia="Marianne" w:cs="Marianne"/>
                <w:sz w:val="14"/>
              </w:rPr>
              <w:t xml:space="preserve">SSP3953275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"https://fiches-risques.brgm.fr/georisques/casias/SSP3953274" \t "_blank" </w:instrText>
            </w:r>
            <w:r>
              <w:fldChar w:fldCharType="separate"/>
            </w:r>
            <w:r>
              <w:rPr>
                <w:rFonts w:ascii="Marianne" w:hAnsi="Marianne" w:eastAsia="Marianne" w:cs="Marianne"/>
                <w:sz w:val="14"/>
              </w:rPr>
              <w:t xml:space="preserve">SSP3953274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"https://fiches-risques.brgm.fr/georisques/casias/SSP3953273" \t "_blank" </w:instrText>
            </w:r>
            <w:r>
              <w:fldChar w:fldCharType="separate"/>
            </w:r>
            <w:r>
              <w:rPr>
                <w:rFonts w:ascii="Marianne" w:hAnsi="Marianne" w:eastAsia="Marianne" w:cs="Marianne"/>
                <w:sz w:val="14"/>
              </w:rPr>
              <w:t xml:space="preserve">SSP3953273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"https://fiches-risques.brgm.fr/georisques/casias/SSP3953272" \t "_blank" </w:instrText>
            </w:r>
            <w:r>
              <w:fldChar w:fldCharType="separate"/>
            </w:r>
            <w:r>
              <w:rPr>
                <w:rFonts w:ascii="Marianne" w:hAnsi="Marianne" w:eastAsia="Marianne" w:cs="Marianne"/>
                <w:sz w:val="14"/>
              </w:rPr>
              <w:t xml:space="preserve">SSP3953272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"https://fiches-risques.brgm.fr/georisques/casias/SSP3953269" \t "_blank" </w:instrText>
            </w:r>
            <w:r>
              <w:fldChar w:fldCharType="separate"/>
            </w:r>
            <w:r>
              <w:rPr>
                <w:rFonts w:ascii="Marianne" w:hAnsi="Marianne" w:eastAsia="Marianne" w:cs="Marianne"/>
                <w:sz w:val="14"/>
              </w:rPr>
              <w:t xml:space="preserve">SSP3953269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"https://fiches-risques.brgm.fr/georisques/casias/SSP3953260" \t "_blank" </w:instrText>
            </w:r>
            <w:r>
              <w:fldChar w:fldCharType="separate"/>
            </w:r>
            <w:r>
              <w:rPr>
                <w:rFonts w:ascii="Marianne" w:hAnsi="Marianne" w:eastAsia="Marianne" w:cs="Marianne"/>
                <w:sz w:val="14"/>
              </w:rPr>
              <w:t xml:space="preserve">SSP3953260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"https://fiches-risques.brgm.fr/georisques/casias/SSP3953259" \t "_blank" </w:instrText>
            </w:r>
            <w:r>
              <w:fldChar w:fldCharType="separate"/>
            </w:r>
            <w:r>
              <w:rPr>
                <w:rFonts w:ascii="Marianne" w:hAnsi="Marianne" w:eastAsia="Marianne" w:cs="Marianne"/>
                <w:sz w:val="14"/>
              </w:rPr>
              <w:t xml:space="preserve">SSP3953259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"https://fiches-risques.brgm.fr/georisques/casias/SSP3953258" \t "_blank" </w:instrText>
            </w:r>
            <w:r>
              <w:fldChar w:fldCharType="separate"/>
            </w:r>
            <w:r>
              <w:rPr>
                <w:rFonts w:ascii="Marianne" w:hAnsi="Marianne" w:eastAsia="Marianne" w:cs="Marianne"/>
                <w:sz w:val="14"/>
              </w:rPr>
              <w:t xml:space="preserve">SSP3953258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"https://fiches-risques.brgm.fr/georisques/casias/SSP3953257" \t "_blank" </w:instrText>
            </w:r>
            <w:r>
              <w:fldChar w:fldCharType="separate"/>
            </w:r>
            <w:r>
              <w:rPr>
                <w:rFonts w:ascii="Marianne" w:hAnsi="Marianne" w:eastAsia="Marianne" w:cs="Marianne"/>
                <w:sz w:val="14"/>
              </w:rPr>
              <w:t xml:space="preserve">SSP3953257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"https://fiches-risques.brgm.fr/georisques/casias/SSP3953256" \t "_blank" </w:instrText>
            </w:r>
            <w:r>
              <w:fldChar w:fldCharType="separate"/>
            </w:r>
            <w:r>
              <w:rPr>
                <w:rFonts w:ascii="Marianne" w:hAnsi="Marianne" w:eastAsia="Marianne" w:cs="Marianne"/>
                <w:sz w:val="14"/>
              </w:rPr>
              <w:t xml:space="preserve">SSP3953256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"https://fiches-risques.brgm.fr/georisques/casias/SSP3953255" \t "_blank" </w:instrText>
            </w:r>
            <w:r>
              <w:fldChar w:fldCharType="separate"/>
            </w:r>
            <w:r>
              <w:rPr>
                <w:rFonts w:ascii="Marianne" w:hAnsi="Marianne" w:eastAsia="Marianne" w:cs="Marianne"/>
                <w:sz w:val="14"/>
              </w:rPr>
              <w:t xml:space="preserve">SSP3953255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"https://fiches-risques.brgm.fr/georisques/casias/SSP3953254" \t "_blank" </w:instrText>
            </w:r>
            <w:r>
              <w:fldChar w:fldCharType="separate"/>
            </w:r>
            <w:r>
              <w:rPr>
                <w:rFonts w:ascii="Marianne" w:hAnsi="Marianne" w:eastAsia="Marianne" w:cs="Marianne"/>
                <w:sz w:val="14"/>
              </w:rPr>
              <w:t xml:space="preserve">SSP3953254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"https://fiches-risques.brgm.fr/georisques/casias/SSP3953253" \t "_blank" </w:instrText>
            </w:r>
            <w:r>
              <w:fldChar w:fldCharType="separate"/>
            </w:r>
            <w:r>
              <w:rPr>
                <w:rFonts w:ascii="Marianne" w:hAnsi="Marianne" w:eastAsia="Marianne" w:cs="Marianne"/>
                <w:sz w:val="14"/>
              </w:rPr>
              <w:t xml:space="preserve">SSP3953253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"https://fiches-risques.brgm.fr/georisques/casias/SSP3953252" \t "_blank" </w:instrText>
            </w:r>
            <w:r>
              <w:fldChar w:fldCharType="separate"/>
            </w:r>
            <w:r>
              <w:rPr>
                <w:rFonts w:ascii="Marianne" w:hAnsi="Marianne" w:eastAsia="Marianne" w:cs="Marianne"/>
                <w:sz w:val="14"/>
              </w:rPr>
              <w:t xml:space="preserve">SSP3953252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"https://fiches-risques.brgm.fr/georisques/casias/SSP3953250" \t "_blank" </w:instrText>
            </w:r>
            <w:r>
              <w:fldChar w:fldCharType="separate"/>
            </w:r>
            <w:r>
              <w:rPr>
                <w:rFonts w:ascii="Marianne" w:hAnsi="Marianne" w:eastAsia="Marianne" w:cs="Marianne"/>
                <w:sz w:val="14"/>
              </w:rPr>
              <w:t xml:space="preserve">SSP3953250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"https://fiches-risques.brgm.fr/georisques/casias/SSP3953249" \t "_blank" </w:instrText>
            </w:r>
            <w:r>
              <w:fldChar w:fldCharType="separate"/>
            </w:r>
            <w:r>
              <w:rPr>
                <w:rFonts w:ascii="Marianne" w:hAnsi="Marianne" w:eastAsia="Marianne" w:cs="Marianne"/>
                <w:sz w:val="14"/>
              </w:rPr>
              <w:t xml:space="preserve">SSP3953249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"https://fiches-risques.brgm.fr/georisques/casias/SSP3953248" \t "_blank" </w:instrText>
            </w:r>
            <w:r>
              <w:fldChar w:fldCharType="separate"/>
            </w:r>
            <w:r>
              <w:rPr>
                <w:rFonts w:ascii="Marianne" w:hAnsi="Marianne" w:eastAsia="Marianne" w:cs="Marianne"/>
                <w:sz w:val="14"/>
              </w:rPr>
              <w:t xml:space="preserve">SSP3953248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"https://fiches-risques.brgm.fr/georisques/casias/SSP3953246" \t "_blank" </w:instrText>
            </w:r>
            <w:r>
              <w:fldChar w:fldCharType="separate"/>
            </w:r>
            <w:r>
              <w:rPr>
                <w:rFonts w:ascii="Marianne" w:hAnsi="Marianne" w:eastAsia="Marianne" w:cs="Marianne"/>
                <w:sz w:val="14"/>
              </w:rPr>
              <w:t xml:space="preserve">SSP3953246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"https://fiches-risques.brgm.fr/georisques/casias/SSP3953152" \t "_blank" </w:instrText>
            </w:r>
            <w:r>
              <w:fldChar w:fldCharType="separate"/>
            </w:r>
            <w:r>
              <w:rPr>
                <w:rFonts w:ascii="Marianne" w:hAnsi="Marianne" w:eastAsia="Marianne" w:cs="Marianne"/>
                <w:sz w:val="14"/>
              </w:rPr>
              <w:t xml:space="preserve">SSP3953152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"https://fiches-risques.brgm.fr/georisques/casias/SSP3952946" \t "_blank" </w:instrText>
            </w:r>
            <w:r>
              <w:fldChar w:fldCharType="separate"/>
            </w:r>
            <w:r>
              <w:rPr>
                <w:rFonts w:ascii="Marianne" w:hAnsi="Marianne" w:eastAsia="Marianne" w:cs="Marianne"/>
                <w:sz w:val="14"/>
              </w:rPr>
              <w:t xml:space="preserve">SSP3952946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"https://fiches-risques.brgm.fr/georisques/casias/SSP3952910" \t "_blank" </w:instrText>
            </w:r>
            <w:r>
              <w:fldChar w:fldCharType="separate"/>
            </w:r>
            <w:r>
              <w:rPr>
                <w:rFonts w:ascii="Marianne" w:hAnsi="Marianne" w:eastAsia="Marianne" w:cs="Marianne"/>
                <w:sz w:val="14"/>
              </w:rPr>
              <w:t xml:space="preserve">SSP3952910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"https://fiches-risques.brgm.fr/georisques/casias/SSP3952905" \t "_blank" </w:instrText>
            </w:r>
            <w:r>
              <w:fldChar w:fldCharType="separate"/>
            </w:r>
            <w:r>
              <w:rPr>
                <w:rFonts w:ascii="Marianne" w:hAnsi="Marianne" w:eastAsia="Marianne" w:cs="Marianne"/>
                <w:sz w:val="14"/>
              </w:rPr>
              <w:t xml:space="preserve">SSP3952905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"https://fiches-risques.brgm.fr/georisques/casias/SSP3952904" \t "_blank" </w:instrText>
            </w:r>
            <w:r>
              <w:fldChar w:fldCharType="separate"/>
            </w:r>
            <w:r>
              <w:rPr>
                <w:rFonts w:ascii="Marianne" w:hAnsi="Marianne" w:eastAsia="Marianne" w:cs="Marianne"/>
                <w:sz w:val="14"/>
              </w:rPr>
              <w:t xml:space="preserve">SSP3952904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"https://fiches-risques.brgm.fr/georisques/casias/SSP3952903" \t "_blank" </w:instrText>
            </w:r>
            <w:r>
              <w:fldChar w:fldCharType="separate"/>
            </w:r>
            <w:r>
              <w:rPr>
                <w:rFonts w:ascii="Marianne" w:hAnsi="Marianne" w:eastAsia="Marianne" w:cs="Marianne"/>
                <w:sz w:val="14"/>
              </w:rPr>
              <w:t xml:space="preserve">SSP3952903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"https://fiches-risques.brgm.fr/georisques/casias/SSP3952881" \t "_blank" </w:instrText>
            </w:r>
            <w:r>
              <w:fldChar w:fldCharType="separate"/>
            </w:r>
            <w:r>
              <w:rPr>
                <w:rFonts w:ascii="Marianne" w:hAnsi="Marianne" w:eastAsia="Marianne" w:cs="Marianne"/>
                <w:sz w:val="14"/>
              </w:rPr>
              <w:t xml:space="preserve">SSP3952881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CHAMPOIN SUPERMARCHE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"https://fiches-risques.brgm.fr/georisques/casias/SSP3952880" \t "_blank" </w:instrText>
            </w:r>
            <w:r>
              <w:fldChar w:fldCharType="separate"/>
            </w:r>
            <w:r>
              <w:rPr>
                <w:rFonts w:ascii="Marianne" w:hAnsi="Marianne" w:eastAsia="Marianne" w:cs="Marianne"/>
                <w:sz w:val="14"/>
              </w:rPr>
              <w:t xml:space="preserve">SSP3952880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"https://fiches-risques.brgm.fr/georisques/casias/SSP3952755" \t "_blank" </w:instrText>
            </w:r>
            <w:r>
              <w:fldChar w:fldCharType="separate"/>
            </w:r>
            <w:r>
              <w:rPr>
                <w:rFonts w:ascii="Marianne" w:hAnsi="Marianne" w:eastAsia="Marianne" w:cs="Marianne"/>
                <w:sz w:val="14"/>
              </w:rPr>
              <w:t xml:space="preserve">SSP3952755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0356" name="Picture">
</wp:docPr>
                  <a:graphic>
                    <a:graphicData uri="http://schemas.openxmlformats.org/drawingml/2006/picture">
                      <pic:pic>
                        <pic:nvPicPr>
                          <pic:cNvPr id="16150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46503" name="Picture">
</wp:docPr>
                  <a:graphic>
                    <a:graphicData uri="http://schemas.openxmlformats.org/drawingml/2006/picture">
                      <pic:pic>
                        <pic:nvPicPr>
                          <pic:cNvPr id="212914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2175" name="Picture">
</wp:docPr>
                  <a:graphic>
                    <a:graphicData uri="http://schemas.openxmlformats.org/drawingml/2006/picture">
                      <pic:pic>
                        <pic:nvPicPr>
                          <pic:cNvPr id="19951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"https://fiches-risques.brgm.fr/georisques/casias/SSP3952462" \t "_blank" </w:instrText>
            </w:r>
            <w:r>
              <w:fldChar w:fldCharType="separate"/>
            </w:r>
            <w:r>
              <w:rPr>
                <w:rFonts w:ascii="Marianne" w:hAnsi="Marianne" w:eastAsia="Marianne" w:cs="Marianne"/>
                <w:sz w:val="14"/>
              </w:rPr>
              <w:t xml:space="preserve">SSP3952462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"https://fiches-risques.brgm.fr/georisques/casias/SSP3952461" \t "_blank" </w:instrText>
            </w:r>
            <w:r>
              <w:fldChar w:fldCharType="separate"/>
            </w:r>
            <w:r>
              <w:rPr>
                <w:rFonts w:ascii="Marianne" w:hAnsi="Marianne" w:eastAsia="Marianne" w:cs="Marianne"/>
                <w:sz w:val="14"/>
              </w:rPr>
              <w:t xml:space="preserve">SSP3952461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"https://fiches-risques.brgm.fr/georisques/casias/SSP3952412" \t "_blank" </w:instrText>
            </w:r>
            <w:r>
              <w:fldChar w:fldCharType="separate"/>
            </w:r>
            <w:r>
              <w:rPr>
                <w:rFonts w:ascii="Marianne" w:hAnsi="Marianne" w:eastAsia="Marianne" w:cs="Marianne"/>
                <w:sz w:val="14"/>
              </w:rPr>
              <w:t xml:space="preserve">SSP3952412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"https://fiches-risques.brgm.fr/georisques/casias/SSP3952404" \t "_blank" </w:instrText>
            </w:r>
            <w:r>
              <w:fldChar w:fldCharType="separate"/>
            </w:r>
            <w:r>
              <w:rPr>
                <w:rFonts w:ascii="Marianne" w:hAnsi="Marianne" w:eastAsia="Marianne" w:cs="Marianne"/>
                <w:sz w:val="14"/>
              </w:rPr>
              <w:t xml:space="preserve">SSP3952404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"https://fiches-risques.brgm.fr/georisques/casias/SSP3952363" \t "_blank" </w:instrText>
            </w:r>
            <w:r>
              <w:fldChar w:fldCharType="separate"/>
            </w:r>
            <w:r>
              <w:rPr>
                <w:rFonts w:ascii="Marianne" w:hAnsi="Marianne" w:eastAsia="Marianne" w:cs="Marianne"/>
                <w:sz w:val="14"/>
              </w:rPr>
              <w:t xml:space="preserve">SSP3952363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"https://fiches-risques.brgm.fr/georisques/casias/SSP3952360" \t "_blank" </w:instrText>
            </w:r>
            <w:r>
              <w:fldChar w:fldCharType="separate"/>
            </w:r>
            <w:r>
              <w:rPr>
                <w:rFonts w:ascii="Marianne" w:hAnsi="Marianne" w:eastAsia="Marianne" w:cs="Marianne"/>
                <w:sz w:val="14"/>
              </w:rPr>
              <w:t xml:space="preserve">SSP3952360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"https://fiches-risques.brgm.fr/georisques/casias/SSP3952056" \t "_blank" </w:instrText>
            </w:r>
            <w:r>
              <w:fldChar w:fldCharType="separate"/>
            </w:r>
            <w:r>
              <w:rPr>
                <w:rFonts w:ascii="Marianne" w:hAnsi="Marianne" w:eastAsia="Marianne" w:cs="Marianne"/>
                <w:sz w:val="14"/>
              </w:rPr>
              <w:t xml:space="preserve">SSP3952056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"https://fiches-risques.brgm.fr/georisques/casias/SSP3952036" \t "_blank" </w:instrText>
            </w:r>
            <w:r>
              <w:fldChar w:fldCharType="separate"/>
            </w:r>
            <w:r>
              <w:rPr>
                <w:rFonts w:ascii="Marianne" w:hAnsi="Marianne" w:eastAsia="Marianne" w:cs="Marianne"/>
                <w:sz w:val="14"/>
              </w:rPr>
              <w:t xml:space="preserve">SSP3952036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"https://fiches-risques.brgm.fr/georisques/casias/SSP3952002" \t "_blank" </w:instrText>
            </w:r>
            <w:r>
              <w:fldChar w:fldCharType="separate"/>
            </w:r>
            <w:r>
              <w:rPr>
                <w:rFonts w:ascii="Marianne" w:hAnsi="Marianne" w:eastAsia="Marianne" w:cs="Marianne"/>
                <w:sz w:val="14"/>
              </w:rPr>
              <w:t xml:space="preserve">SSP3952002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"https://fiches-risques.brgm.fr/georisques/casias/SSP3951988" \t "_blank" </w:instrText>
            </w:r>
            <w:r>
              <w:fldChar w:fldCharType="separate"/>
            </w:r>
            <w:r>
              <w:rPr>
                <w:rFonts w:ascii="Marianne" w:hAnsi="Marianne" w:eastAsia="Marianne" w:cs="Marianne"/>
                <w:sz w:val="14"/>
              </w:rPr>
              <w:t xml:space="preserve">SSP3951988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"https://fiches-risques.brgm.fr/georisques/casias/SSP3951981" \t "_blank" </w:instrText>
            </w:r>
            <w:r>
              <w:fldChar w:fldCharType="separate"/>
            </w:r>
            <w:r>
              <w:rPr>
                <w:rFonts w:ascii="Marianne" w:hAnsi="Marianne" w:eastAsia="Marianne" w:cs="Marianne"/>
                <w:sz w:val="14"/>
              </w:rPr>
              <w:t xml:space="preserve">SSP3951981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"https://fiches-risques.brgm.fr/georisques/casias/SSP3951963" \t "_blank" </w:instrText>
            </w:r>
            <w:r>
              <w:fldChar w:fldCharType="separate"/>
            </w:r>
            <w:r>
              <w:rPr>
                <w:rFonts w:ascii="Marianne" w:hAnsi="Marianne" w:eastAsia="Marianne" w:cs="Marianne"/>
                <w:sz w:val="14"/>
              </w:rPr>
              <w:t xml:space="preserve">SSP3951963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"https://fiches-risques.brgm.fr/georisques/casias/SSP3951958" \t "_blank" </w:instrText>
            </w:r>
            <w:r>
              <w:fldChar w:fldCharType="separate"/>
            </w:r>
            <w:r>
              <w:rPr>
                <w:rFonts w:ascii="Marianne" w:hAnsi="Marianne" w:eastAsia="Marianne" w:cs="Marianne"/>
                <w:sz w:val="14"/>
              </w:rPr>
              <w:t xml:space="preserve">SSP3951958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"https://fiches-risques.brgm.fr/georisques/casias/SSP3951832" \t "_blank" </w:instrText>
            </w:r>
            <w:r>
              <w:fldChar w:fldCharType="separate"/>
            </w:r>
            <w:r>
              <w:rPr>
                <w:rFonts w:ascii="Marianne" w:hAnsi="Marianne" w:eastAsia="Marianne" w:cs="Marianne"/>
                <w:sz w:val="14"/>
              </w:rPr>
              <w:t xml:space="preserve">SSP3951832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"https://fiches-risques.brgm.fr/georisques/casias/SSP3951829" \t "_blank" </w:instrText>
            </w:r>
            <w:r>
              <w:fldChar w:fldCharType="separate"/>
            </w:r>
            <w:r>
              <w:rPr>
                <w:rFonts w:ascii="Marianne" w:hAnsi="Marianne" w:eastAsia="Marianne" w:cs="Marianne"/>
                <w:sz w:val="14"/>
              </w:rPr>
              <w:t xml:space="preserve">SSP3951829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"https://fiches-risques.brgm.fr/georisques/casias/SSP3951806" \t "_blank" </w:instrText>
            </w:r>
            <w:r>
              <w:fldChar w:fldCharType="separate"/>
            </w:r>
            <w:r>
              <w:rPr>
                <w:rFonts w:ascii="Marianne" w:hAnsi="Marianne" w:eastAsia="Marianne" w:cs="Marianne"/>
                <w:sz w:val="14"/>
              </w:rPr>
              <w:t xml:space="preserve">SSP3951806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"https://fiches-risques.brgm.fr/georisques/casias/SSP3951805" \t "_blank" </w:instrText>
            </w:r>
            <w:r>
              <w:fldChar w:fldCharType="separate"/>
            </w:r>
            <w:r>
              <w:rPr>
                <w:rFonts w:ascii="Marianne" w:hAnsi="Marianne" w:eastAsia="Marianne" w:cs="Marianne"/>
                <w:sz w:val="14"/>
              </w:rPr>
              <w:t xml:space="preserve">SSP3951805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"https://fiches-risques.brgm.fr/georisques/casias/SSP3951782" \t "_blank" </w:instrText>
            </w:r>
            <w:r>
              <w:fldChar w:fldCharType="separate"/>
            </w:r>
            <w:r>
              <w:rPr>
                <w:rFonts w:ascii="Marianne" w:hAnsi="Marianne" w:eastAsia="Marianne" w:cs="Marianne"/>
                <w:sz w:val="14"/>
              </w:rPr>
              <w:t xml:space="preserve">SSP3951782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"https://fiches-risques.brgm.fr/georisques/casias/SSP3951758" \t "_blank" </w:instrText>
            </w:r>
            <w:r>
              <w:fldChar w:fldCharType="separate"/>
            </w:r>
            <w:r>
              <w:rPr>
                <w:rFonts w:ascii="Marianne" w:hAnsi="Marianne" w:eastAsia="Marianne" w:cs="Marianne"/>
                <w:sz w:val="14"/>
              </w:rPr>
              <w:t xml:space="preserve">SSP3951758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"https://fiches-risques.brgm.fr/georisques/casias/SSP3951737" \t "_blank" </w:instrText>
            </w:r>
            <w:r>
              <w:fldChar w:fldCharType="separate"/>
            </w:r>
            <w:r>
              <w:rPr>
                <w:rFonts w:ascii="Marianne" w:hAnsi="Marianne" w:eastAsia="Marianne" w:cs="Marianne"/>
                <w:sz w:val="14"/>
              </w:rPr>
              <w:t xml:space="preserve">SSP3951737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"https://fiches-risques.brgm.fr/georisques/casias/SSP3951728" \t "_blank" </w:instrText>
            </w:r>
            <w:r>
              <w:fldChar w:fldCharType="separate"/>
            </w:r>
            <w:r>
              <w:rPr>
                <w:rFonts w:ascii="Marianne" w:hAnsi="Marianne" w:eastAsia="Marianne" w:cs="Marianne"/>
                <w:sz w:val="14"/>
              </w:rPr>
              <w:t xml:space="preserve">SSP3951728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"https://fiches-risques.brgm.fr/georisques/casias/SSP3951721" \t "_blank" </w:instrText>
            </w:r>
            <w:r>
              <w:fldChar w:fldCharType="separate"/>
            </w:r>
            <w:r>
              <w:rPr>
                <w:rFonts w:ascii="Marianne" w:hAnsi="Marianne" w:eastAsia="Marianne" w:cs="Marianne"/>
                <w:sz w:val="14"/>
              </w:rPr>
              <w:t xml:space="preserve">SSP3951721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"https://fiches-risques.brgm.fr/georisques/casias/SSP3951720" \t "_blank" </w:instrText>
            </w:r>
            <w:r>
              <w:fldChar w:fldCharType="separate"/>
            </w:r>
            <w:r>
              <w:rPr>
                <w:rFonts w:ascii="Marianne" w:hAnsi="Marianne" w:eastAsia="Marianne" w:cs="Marianne"/>
                <w:sz w:val="14"/>
              </w:rPr>
              <w:t xml:space="preserve">SSP3951720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"https://fiches-risques.brgm.fr/georisques/casias/SSP3951714" \t "_blank" </w:instrText>
            </w:r>
            <w:r>
              <w:fldChar w:fldCharType="separate"/>
            </w:r>
            <w:r>
              <w:rPr>
                <w:rFonts w:ascii="Marianne" w:hAnsi="Marianne" w:eastAsia="Marianne" w:cs="Marianne"/>
                <w:sz w:val="14"/>
              </w:rPr>
              <w:t xml:space="preserve">SSP3951714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"https://fiches-risques.brgm.fr/georisques/casias/SSP3951677" \t "_blank" </w:instrText>
            </w:r>
            <w:r>
              <w:fldChar w:fldCharType="separate"/>
            </w:r>
            <w:r>
              <w:rPr>
                <w:rFonts w:ascii="Marianne" w:hAnsi="Marianne" w:eastAsia="Marianne" w:cs="Marianne"/>
                <w:sz w:val="14"/>
              </w:rPr>
              <w:t xml:space="preserve">SSP3951677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"https://fiches-risques.brgm.fr/georisques/casias/SSP3951676" \t "_blank" </w:instrText>
            </w:r>
            <w:r>
              <w:fldChar w:fldCharType="separate"/>
            </w:r>
            <w:r>
              <w:rPr>
                <w:rFonts w:ascii="Marianne" w:hAnsi="Marianne" w:eastAsia="Marianne" w:cs="Marianne"/>
                <w:sz w:val="14"/>
              </w:rPr>
              <w:t xml:space="preserve">SSP3951676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"https://fiches-risques.brgm.fr/georisques/casias/SSP3951675" \t "_blank" </w:instrText>
            </w:r>
            <w:r>
              <w:fldChar w:fldCharType="separate"/>
            </w:r>
            <w:r>
              <w:rPr>
                <w:rFonts w:ascii="Marianne" w:hAnsi="Marianne" w:eastAsia="Marianne" w:cs="Marianne"/>
                <w:sz w:val="14"/>
              </w:rPr>
              <w:t xml:space="preserve">SSP3951675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"https://fiches-risques.brgm.fr/georisques/casias/SSP3951674" \t "_blank" </w:instrText>
            </w:r>
            <w:r>
              <w:fldChar w:fldCharType="separate"/>
            </w:r>
            <w:r>
              <w:rPr>
                <w:rFonts w:ascii="Marianne" w:hAnsi="Marianne" w:eastAsia="Marianne" w:cs="Marianne"/>
                <w:sz w:val="14"/>
              </w:rPr>
              <w:t xml:space="preserve">SSP3951674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"https://fiches-risques.brgm.fr/georisques/casias/SSP3951673" \t "_blank" </w:instrText>
            </w:r>
            <w:r>
              <w:fldChar w:fldCharType="separate"/>
            </w:r>
            <w:r>
              <w:rPr>
                <w:rFonts w:ascii="Marianne" w:hAnsi="Marianne" w:eastAsia="Marianne" w:cs="Marianne"/>
                <w:sz w:val="14"/>
              </w:rPr>
              <w:t xml:space="preserve">SSP3951673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"https://fiches-risques.brgm.fr/georisques/casias/SSP3951605" \t "_blank" </w:instrText>
            </w:r>
            <w:r>
              <w:fldChar w:fldCharType="separate"/>
            </w:r>
            <w:r>
              <w:rPr>
                <w:rFonts w:ascii="Marianne" w:hAnsi="Marianne" w:eastAsia="Marianne" w:cs="Marianne"/>
                <w:sz w:val="14"/>
              </w:rPr>
              <w:t xml:space="preserve">SSP3951605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SOULE  (SITE PRINCIPAL)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"https://fiches-risques.brgm.fr/georisques/casias/SSP3951533" \t "_blank" </w:instrText>
            </w:r>
            <w:r>
              <w:fldChar w:fldCharType="separate"/>
            </w:r>
            <w:r>
              <w:rPr>
                <w:rFonts w:ascii="Marianne" w:hAnsi="Marianne" w:eastAsia="Marianne" w:cs="Marianne"/>
                <w:sz w:val="14"/>
              </w:rPr>
              <w:t xml:space="preserve">SSP3951533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"https://fiches-risques.brgm.fr/georisques/casias/SSP3951532" \t "_blank" </w:instrText>
            </w:r>
            <w:r>
              <w:fldChar w:fldCharType="separate"/>
            </w:r>
            <w:r>
              <w:rPr>
                <w:rFonts w:ascii="Marianne" w:hAnsi="Marianne" w:eastAsia="Marianne" w:cs="Marianne"/>
                <w:sz w:val="14"/>
              </w:rPr>
              <w:t xml:space="preserve">SSP3951532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"https://fiches-risques.brgm.fr/georisques/casias/SSP3951365" \t "_blank" </w:instrText>
            </w:r>
            <w:r>
              <w:fldChar w:fldCharType="separate"/>
            </w:r>
            <w:r>
              <w:rPr>
                <w:rFonts w:ascii="Marianne" w:hAnsi="Marianne" w:eastAsia="Marianne" w:cs="Marianne"/>
                <w:sz w:val="14"/>
              </w:rPr>
              <w:t xml:space="preserve">SSP3951365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"https://fiches-risques.brgm.fr/georisques/casias/SSP3951327" \t "_blank" </w:instrText>
            </w:r>
            <w:r>
              <w:fldChar w:fldCharType="separate"/>
            </w:r>
            <w:r>
              <w:rPr>
                <w:rFonts w:ascii="Marianne" w:hAnsi="Marianne" w:eastAsia="Marianne" w:cs="Marianne"/>
                <w:sz w:val="14"/>
              </w:rPr>
              <w:t xml:space="preserve">SSP3951327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"https://fiches-risques.brgm.fr/georisques/casias/SSP3951296" \t "_blank" </w:instrText>
            </w:r>
            <w:r>
              <w:fldChar w:fldCharType="separate"/>
            </w:r>
            <w:r>
              <w:rPr>
                <w:rFonts w:ascii="Marianne" w:hAnsi="Marianne" w:eastAsia="Marianne" w:cs="Marianne"/>
                <w:sz w:val="14"/>
              </w:rPr>
              <w:t xml:space="preserve">SSP3951296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"https://fiches-risques.brgm.fr/georisques/casias/SSP3951295" \t "_blank" </w:instrText>
            </w:r>
            <w:r>
              <w:fldChar w:fldCharType="separate"/>
            </w:r>
            <w:r>
              <w:rPr>
                <w:rFonts w:ascii="Marianne" w:hAnsi="Marianne" w:eastAsia="Marianne" w:cs="Marianne"/>
                <w:sz w:val="14"/>
              </w:rPr>
              <w:t xml:space="preserve">SSP3951295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"https://fiches-risques.brgm.fr/georisques/casias/SSP3951294" \t "_blank" </w:instrText>
            </w:r>
            <w:r>
              <w:fldChar w:fldCharType="separate"/>
            </w:r>
            <w:r>
              <w:rPr>
                <w:rFonts w:ascii="Marianne" w:hAnsi="Marianne" w:eastAsia="Marianne" w:cs="Marianne"/>
                <w:sz w:val="14"/>
              </w:rPr>
              <w:t xml:space="preserve">SSP3951294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"https://fiches-risques.brgm.fr/georisques/casias/SSP3951251" \t "_blank" </w:instrText>
            </w:r>
            <w:r>
              <w:fldChar w:fldCharType="separate"/>
            </w:r>
            <w:r>
              <w:rPr>
                <w:rFonts w:ascii="Marianne" w:hAnsi="Marianne" w:eastAsia="Marianne" w:cs="Marianne"/>
                <w:sz w:val="14"/>
              </w:rPr>
              <w:t xml:space="preserve">SSP3951251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"https://fiches-risques.brgm.fr/georisques/casias/SSP3951238" \t "_blank" </w:instrText>
            </w:r>
            <w:r>
              <w:fldChar w:fldCharType="separate"/>
            </w:r>
            <w:r>
              <w:rPr>
                <w:rFonts w:ascii="Marianne" w:hAnsi="Marianne" w:eastAsia="Marianne" w:cs="Marianne"/>
                <w:sz w:val="14"/>
              </w:rPr>
              <w:t xml:space="preserve">SSP3951238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"https://fiches-risques.brgm.fr/georisques/casias/SSP3951237" \t "_blank" </w:instrText>
            </w:r>
            <w:r>
              <w:fldChar w:fldCharType="separate"/>
            </w:r>
            <w:r>
              <w:rPr>
                <w:rFonts w:ascii="Marianne" w:hAnsi="Marianne" w:eastAsia="Marianne" w:cs="Marianne"/>
                <w:sz w:val="14"/>
              </w:rPr>
              <w:t xml:space="preserve">SSP3951237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GRAND GARAGE DE LA BIGORRE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"https://fiches-risques.brgm.fr/georisques/casias/SSP3951171" \t "_blank" </w:instrText>
            </w:r>
            <w:r>
              <w:fldChar w:fldCharType="separate"/>
            </w:r>
            <w:r>
              <w:rPr>
                <w:rFonts w:ascii="Marianne" w:hAnsi="Marianne" w:eastAsia="Marianne" w:cs="Marianne"/>
                <w:sz w:val="14"/>
              </w:rPr>
              <w:t xml:space="preserve">SSP3951171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"https://fiches-risques.brgm.fr/georisques/casias/SSP3951140" \t "_blank" </w:instrText>
            </w:r>
            <w:r>
              <w:fldChar w:fldCharType="separate"/>
            </w:r>
            <w:r>
              <w:rPr>
                <w:rFonts w:ascii="Marianne" w:hAnsi="Marianne" w:eastAsia="Marianne" w:cs="Marianne"/>
                <w:sz w:val="14"/>
              </w:rPr>
              <w:t xml:space="preserve">SSP3951140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"https://fiches-risques.brgm.fr/georisques/casias/SSP3951026" \t "_blank" </w:instrText>
            </w:r>
            <w:r>
              <w:fldChar w:fldCharType="separate"/>
            </w:r>
            <w:r>
              <w:rPr>
                <w:rFonts w:ascii="Marianne" w:hAnsi="Marianne" w:eastAsia="Marianne" w:cs="Marianne"/>
                <w:sz w:val="14"/>
              </w:rPr>
              <w:t xml:space="preserve">SSP3951026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 LORRAINE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"https://fiches-risques.brgm.fr/georisques/casias/SSP3951024" \t "_blank" </w:instrText>
            </w:r>
            <w:r>
              <w:fldChar w:fldCharType="separate"/>
            </w:r>
            <w:r>
              <w:rPr>
                <w:rFonts w:ascii="Marianne" w:hAnsi="Marianne" w:eastAsia="Marianne" w:cs="Marianne"/>
                <w:sz w:val="14"/>
              </w:rPr>
              <w:t xml:space="preserve">SSP3951024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PERE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"https://fiches-risques.brgm.fr/georisques/casias/SSP3951021" \t "_blank" </w:instrText>
            </w:r>
            <w:r>
              <w:fldChar w:fldCharType="separate"/>
            </w:r>
            <w:r>
              <w:rPr>
                <w:rFonts w:ascii="Marianne" w:hAnsi="Marianne" w:eastAsia="Marianne" w:cs="Marianne"/>
                <w:sz w:val="14"/>
              </w:rPr>
              <w:t xml:space="preserve">SSP3951021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05347" name="Picture">
</wp:docPr>
                  <a:graphic>
                    <a:graphicData uri="http://schemas.openxmlformats.org/drawingml/2006/picture">
                      <pic:pic>
                        <pic:nvPicPr>
                          <pic:cNvPr id="95140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7400" name="Picture">
</wp:docPr>
                  <a:graphic>
                    <a:graphicData uri="http://schemas.openxmlformats.org/drawingml/2006/picture">
                      <pic:pic>
                        <pic:nvPicPr>
                          <pic:cNvPr id="13357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451905" name="Picture">
</wp:docPr>
                  <a:graphic>
                    <a:graphicData uri="http://schemas.openxmlformats.org/drawingml/2006/picture">
                      <pic:pic>
                        <pic:nvPicPr>
                          <pic:cNvPr id="77545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"https://fiches-risques.brgm.fr/georisques/casias/SSP3951020" \t "_blank" </w:instrText>
            </w:r>
            <w:r>
              <w:fldChar w:fldCharType="separate"/>
            </w:r>
            <w:r>
              <w:rPr>
                <w:rFonts w:ascii="Marianne" w:hAnsi="Marianne" w:eastAsia="Marianne" w:cs="Marianne"/>
                <w:sz w:val="14"/>
              </w:rPr>
              <w:t xml:space="preserve">SSP3951020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"https://fiches-risques.brgm.fr/georisques/casias/SSP3951019" \t "_blank" </w:instrText>
            </w:r>
            <w:r>
              <w:fldChar w:fldCharType="separate"/>
            </w:r>
            <w:r>
              <w:rPr>
                <w:rFonts w:ascii="Marianne" w:hAnsi="Marianne" w:eastAsia="Marianne" w:cs="Marianne"/>
                <w:sz w:val="14"/>
              </w:rPr>
              <w:t xml:space="preserve">SSP3951019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"https://fiches-risques.brgm.fr/georisques/casias/SSP3951018" \t "_blank" </w:instrText>
            </w:r>
            <w:r>
              <w:fldChar w:fldCharType="separate"/>
            </w:r>
            <w:r>
              <w:rPr>
                <w:rFonts w:ascii="Marianne" w:hAnsi="Marianne" w:eastAsia="Marianne" w:cs="Marianne"/>
                <w:sz w:val="14"/>
              </w:rPr>
              <w:t xml:space="preserve">SSP3951018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PIC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"https://fiches-risques.brgm.fr/georisques/casias/SSP3951017" \t "_blank" </w:instrText>
            </w:r>
            <w:r>
              <w:fldChar w:fldCharType="separate"/>
            </w:r>
            <w:r>
              <w:rPr>
                <w:rFonts w:ascii="Marianne" w:hAnsi="Marianne" w:eastAsia="Marianne" w:cs="Marianne"/>
                <w:sz w:val="14"/>
              </w:rPr>
              <w:t xml:space="preserve">SSP3951017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"https://fiches-risques.brgm.fr/georisques/casias/SSP3951016" \t "_blank" </w:instrText>
            </w:r>
            <w:r>
              <w:fldChar w:fldCharType="separate"/>
            </w:r>
            <w:r>
              <w:rPr>
                <w:rFonts w:ascii="Marianne" w:hAnsi="Marianne" w:eastAsia="Marianne" w:cs="Marianne"/>
                <w:sz w:val="14"/>
              </w:rPr>
              <w:t xml:space="preserve">SSP3951016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"https://fiches-risques.brgm.fr/georisques/casias/SSP3951015" \t "_blank" </w:instrText>
            </w:r>
            <w:r>
              <w:fldChar w:fldCharType="separate"/>
            </w:r>
            <w:r>
              <w:rPr>
                <w:rFonts w:ascii="Marianne" w:hAnsi="Marianne" w:eastAsia="Marianne" w:cs="Marianne"/>
                <w:sz w:val="14"/>
              </w:rPr>
              <w:t xml:space="preserve">SSP3951015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"https://fiches-risques.brgm.fr/georisques/casias/SSP3951005" \t "_blank" </w:instrText>
            </w:r>
            <w:r>
              <w:fldChar w:fldCharType="separate"/>
            </w:r>
            <w:r>
              <w:rPr>
                <w:rFonts w:ascii="Marianne" w:hAnsi="Marianne" w:eastAsia="Marianne" w:cs="Marianne"/>
                <w:sz w:val="14"/>
              </w:rPr>
              <w:t xml:space="preserve">SSP3951005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GALERIES DE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"https://fiches-risques.brgm.fr/georisques/casias/SSP3950944" \t "_blank" </w:instrText>
            </w:r>
            <w:r>
              <w:fldChar w:fldCharType="separate"/>
            </w:r>
            <w:r>
              <w:rPr>
                <w:rFonts w:ascii="Marianne" w:hAnsi="Marianne" w:eastAsia="Marianne" w:cs="Marianne"/>
                <w:sz w:val="14"/>
              </w:rPr>
              <w:t xml:space="preserve">SSP3950944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"https://fiches-risques.brgm.fr/georisques/casias/SSP3950884" \t "_blank" </w:instrText>
            </w:r>
            <w:r>
              <w:fldChar w:fldCharType="separate"/>
            </w:r>
            <w:r>
              <w:rPr>
                <w:rFonts w:ascii="Marianne" w:hAnsi="Marianne" w:eastAsia="Marianne" w:cs="Marianne"/>
                <w:sz w:val="14"/>
              </w:rPr>
              <w:t xml:space="preserve">SSP3950884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"https://fiches-risques.brgm.fr/georisques/casias/SSP3950883" \t "_blank" </w:instrText>
            </w:r>
            <w:r>
              <w:fldChar w:fldCharType="separate"/>
            </w:r>
            <w:r>
              <w:rPr>
                <w:rFonts w:ascii="Marianne" w:hAnsi="Marianne" w:eastAsia="Marianne" w:cs="Marianne"/>
                <w:sz w:val="14"/>
              </w:rPr>
              <w:t xml:space="preserve">SSP3950883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"https://fiches-risques.brgm.fr/georisques/casias/SSP3950882" \t "_blank" </w:instrText>
            </w:r>
            <w:r>
              <w:fldChar w:fldCharType="separate"/>
            </w:r>
            <w:r>
              <w:rPr>
                <w:rFonts w:ascii="Marianne" w:hAnsi="Marianne" w:eastAsia="Marianne" w:cs="Marianne"/>
                <w:sz w:val="14"/>
              </w:rPr>
              <w:t xml:space="preserve">SSP3950882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"https://fiches-risques.brgm.fr/georisques/casias/SSP3950877" \t "_blank" </w:instrText>
            </w:r>
            <w:r>
              <w:fldChar w:fldCharType="separate"/>
            </w:r>
            <w:r>
              <w:rPr>
                <w:rFonts w:ascii="Marianne" w:hAnsi="Marianne" w:eastAsia="Marianne" w:cs="Marianne"/>
                <w:sz w:val="14"/>
              </w:rPr>
              <w:t xml:space="preserve">SSP3950877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"https://fiches-risques.brgm.fr/georisques/casias/SSP3950845" \t "_blank" </w:instrText>
            </w:r>
            <w:r>
              <w:fldChar w:fldCharType="separate"/>
            </w:r>
            <w:r>
              <w:rPr>
                <w:rFonts w:ascii="Marianne" w:hAnsi="Marianne" w:eastAsia="Marianne" w:cs="Marianne"/>
                <w:sz w:val="14"/>
              </w:rPr>
              <w:t xml:space="preserve">SSP3950845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"https://fiches-risques.brgm.fr/georisques/casias/SSP3950831" \t "_blank" </w:instrText>
            </w:r>
            <w:r>
              <w:fldChar w:fldCharType="separate"/>
            </w:r>
            <w:r>
              <w:rPr>
                <w:rFonts w:ascii="Marianne" w:hAnsi="Marianne" w:eastAsia="Marianne" w:cs="Marianne"/>
                <w:sz w:val="14"/>
              </w:rPr>
              <w:t xml:space="preserve">SSP3950831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"https://fiches-risques.brgm.fr/georisques/casias/SSP3950820" \t "_blank" </w:instrText>
            </w:r>
            <w:r>
              <w:fldChar w:fldCharType="separate"/>
            </w:r>
            <w:r>
              <w:rPr>
                <w:rFonts w:ascii="Marianne" w:hAnsi="Marianne" w:eastAsia="Marianne" w:cs="Marianne"/>
                <w:sz w:val="14"/>
              </w:rPr>
              <w:t xml:space="preserve">SSP3950820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SOULE "SITE PRINCIPAL"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"https://fiches-risques.brgm.fr/georisques/casias/SSP3950818" \t "_blank" </w:instrText>
            </w:r>
            <w:r>
              <w:fldChar w:fldCharType="separate"/>
            </w:r>
            <w:r>
              <w:rPr>
                <w:rFonts w:ascii="Marianne" w:hAnsi="Marianne" w:eastAsia="Marianne" w:cs="Marianne"/>
                <w:sz w:val="14"/>
              </w:rPr>
              <w:t xml:space="preserve">SSP3950818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SOULE "SITE EGALITE"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"https://fiches-risques.brgm.fr/georisques/casias/SSP3950717" \t "_blank" </w:instrText>
            </w:r>
            <w:r>
              <w:fldChar w:fldCharType="separate"/>
            </w:r>
            <w:r>
              <w:rPr>
                <w:rFonts w:ascii="Marianne" w:hAnsi="Marianne" w:eastAsia="Marianne" w:cs="Marianne"/>
                <w:sz w:val="14"/>
              </w:rPr>
              <w:t xml:space="preserve">SSP3950717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"https://fiches-risques.brgm.fr/georisques/casias/SSP3950715" \t "_blank" </w:instrText>
            </w:r>
            <w:r>
              <w:fldChar w:fldCharType="separate"/>
            </w:r>
            <w:r>
              <w:rPr>
                <w:rFonts w:ascii="Marianne" w:hAnsi="Marianne" w:eastAsia="Marianne" w:cs="Marianne"/>
                <w:sz w:val="14"/>
              </w:rPr>
              <w:t xml:space="preserve">SSP3950715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"https://fiches-risques.brgm.fr/georisques/casias/SSP3950687" \t "_blank" </w:instrText>
            </w:r>
            <w:r>
              <w:fldChar w:fldCharType="separate"/>
            </w:r>
            <w:r>
              <w:rPr>
                <w:rFonts w:ascii="Marianne" w:hAnsi="Marianne" w:eastAsia="Marianne" w:cs="Marianne"/>
                <w:sz w:val="14"/>
              </w:rPr>
              <w:t xml:space="preserve">SSP3950687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"https://fiches-risques.brgm.fr/georisques/casias/SSP3950622" \t "_blank" </w:instrText>
            </w:r>
            <w:r>
              <w:fldChar w:fldCharType="separate"/>
            </w:r>
            <w:r>
              <w:rPr>
                <w:rFonts w:ascii="Marianne" w:hAnsi="Marianne" w:eastAsia="Marianne" w:cs="Marianne"/>
                <w:sz w:val="14"/>
              </w:rPr>
              <w:t xml:space="preserve">SSP3950622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 BAGNERES LA MONGIE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"https://fiches-risques.brgm.fr/georisques/casias/SSP3950621" \t "_blank" </w:instrText>
            </w:r>
            <w:r>
              <w:fldChar w:fldCharType="separate"/>
            </w:r>
            <w:r>
              <w:rPr>
                <w:rFonts w:ascii="Marianne" w:hAnsi="Marianne" w:eastAsia="Marianne" w:cs="Marianne"/>
                <w:sz w:val="14"/>
              </w:rPr>
              <w:t xml:space="preserve">SSP3950621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"https://fiches-risques.brgm.fr/georisques/casias/SSP3950618" \t "_blank" </w:instrText>
            </w:r>
            <w:r>
              <w:fldChar w:fldCharType="separate"/>
            </w:r>
            <w:r>
              <w:rPr>
                <w:rFonts w:ascii="Marianne" w:hAnsi="Marianne" w:eastAsia="Marianne" w:cs="Marianne"/>
                <w:sz w:val="14"/>
              </w:rPr>
              <w:t xml:space="preserve">SSP3950618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"https://fiches-risques.brgm.fr/georisques/casias/SSP3950617" \t "_blank" </w:instrText>
            </w:r>
            <w:r>
              <w:fldChar w:fldCharType="separate"/>
            </w:r>
            <w:r>
              <w:rPr>
                <w:rFonts w:ascii="Marianne" w:hAnsi="Marianne" w:eastAsia="Marianne" w:cs="Marianne"/>
                <w:sz w:val="14"/>
              </w:rPr>
              <w:t xml:space="preserve">SSP3950617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"https://fiches-risques.brgm.fr/georisques/casias/SSP3950599" \t "_blank" </w:instrText>
            </w:r>
            <w:r>
              <w:fldChar w:fldCharType="separate"/>
            </w:r>
            <w:r>
              <w:rPr>
                <w:rFonts w:ascii="Marianne" w:hAnsi="Marianne" w:eastAsia="Marianne" w:cs="Marianne"/>
                <w:sz w:val="14"/>
              </w:rPr>
              <w:t xml:space="preserve">SSP3950599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"https://fiches-risques.brgm.fr/georisques/casias/SSP3950592" \t "_blank" </w:instrText>
            </w:r>
            <w:r>
              <w:fldChar w:fldCharType="separate"/>
            </w:r>
            <w:r>
              <w:rPr>
                <w:rFonts w:ascii="Marianne" w:hAnsi="Marianne" w:eastAsia="Marianne" w:cs="Marianne"/>
                <w:sz w:val="14"/>
              </w:rPr>
              <w:t xml:space="preserve">SSP3950592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"https://fiches-risques.brgm.fr/georisques/casias/SSP3950588" \t "_blank" </w:instrText>
            </w:r>
            <w:r>
              <w:fldChar w:fldCharType="separate"/>
            </w:r>
            <w:r>
              <w:rPr>
                <w:rFonts w:ascii="Marianne" w:hAnsi="Marianne" w:eastAsia="Marianne" w:cs="Marianne"/>
                <w:sz w:val="14"/>
              </w:rPr>
              <w:t xml:space="preserve">SSP3950588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"https://fiches-risques.brgm.fr/georisques/casias/SSP3950566" \t "_blank" </w:instrText>
            </w:r>
            <w:r>
              <w:fldChar w:fldCharType="separate"/>
            </w:r>
            <w:r>
              <w:rPr>
                <w:rFonts w:ascii="Marianne" w:hAnsi="Marianne" w:eastAsia="Marianne" w:cs="Marianne"/>
                <w:sz w:val="14"/>
              </w:rPr>
              <w:t xml:space="preserve">SSP3950566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SPEM AERO "TS1"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"https://fiches-risques.brgm.fr/georisques/casias/SSP3950549" \t "_blank" </w:instrText>
            </w:r>
            <w:r>
              <w:fldChar w:fldCharType="separate"/>
            </w:r>
            <w:r>
              <w:rPr>
                <w:rFonts w:ascii="Marianne" w:hAnsi="Marianne" w:eastAsia="Marianne" w:cs="Marianne"/>
                <w:sz w:val="14"/>
              </w:rPr>
              <w:t xml:space="preserve">SSP3950549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BAGNERES-DE-BIGORRE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"https://fiches-risques.brgm.fr/georisques/casias/SSP3950539" \t "_blank" </w:instrText>
            </w:r>
            <w:r>
              <w:fldChar w:fldCharType="separate"/>
            </w:r>
            <w:r>
              <w:rPr>
                <w:rFonts w:ascii="Marianne" w:hAnsi="Marianne" w:eastAsia="Marianne" w:cs="Marianne"/>
                <w:sz w:val="14"/>
              </w:rPr>
              <w:t xml:space="preserve">SSP3950539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"https://fiches-risques.brgm.fr/georisques/casias/SSP644687" \t "_blank" </w:instrText>
            </w:r>
            <w:r>
              <w:fldChar w:fldCharType="separate"/>
            </w:r>
            <w:r>
              <w:rPr>
                <w:rFonts w:ascii="Marianne" w:hAnsi="Marianne" w:eastAsia="Marianne" w:cs="Marianne"/>
                <w:sz w:val="14"/>
              </w:rPr>
              <w:t xml:space="preserve">SSP644687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ENSTO NOVEXIA PARAFOUDRES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37572" name="Picture">
</wp:docPr>
                  <a:graphic>
                    <a:graphicData uri="http://schemas.openxmlformats.org/drawingml/2006/picture">
                      <pic:pic>
                        <pic:nvPicPr>
                          <pic:cNvPr id="122403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258712" name="Picture">
</wp:docPr>
                  <a:graphic>
                    <a:graphicData uri="http://schemas.openxmlformats.org/drawingml/2006/picture">
                      <pic:pic>
                        <pic:nvPicPr>
                          <pic:cNvPr id="212025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Bagnères-de-Bigorre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086504" name="Picture">
</wp:docPr>
                  <a:graphic>
                    <a:graphicData uri="http://schemas.openxmlformats.org/drawingml/2006/picture">
                      <pic:pic>
                        <pic:nvPicPr>
                          <pic:cNvPr id="32908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7_14_2.png" Type="http://schemas.openxmlformats.org/officeDocument/2006/relationships/image" Target="media/img_0_1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