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43884" name="Picture">
</wp:docPr>
                  <a:graphic>
                    <a:graphicData uri="http://schemas.openxmlformats.org/drawingml/2006/picture">
                      <pic:pic>
                        <pic:nvPicPr>
                          <pic:cNvPr id="25794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121364" name="Picture">
</wp:docPr>
                  <a:graphic>
                    <a:graphicData uri="http://schemas.openxmlformats.org/drawingml/2006/picture">
                      <pic:pic>
                        <pic:nvPicPr>
                          <pic:cNvPr id="234121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872033" name="Picture">
</wp:docPr>
                        <a:graphic>
                          <a:graphicData uri="http://schemas.openxmlformats.org/drawingml/2006/picture">
                            <pic:pic>
                              <pic:nvPicPr>
                                <pic:cNvPr id="1847872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Avesnes-le-Comte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827974" name="Picture">
</wp:docPr>
                  <a:graphic>
                    <a:graphicData uri="http://schemas.openxmlformats.org/drawingml/2006/picture">
                      <pic:pic>
                        <pic:nvPicPr>
                          <pic:cNvPr id="2080827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955405" name="Picture">
</wp:docPr>
                  <a:graphic>
                    <a:graphicData uri="http://schemas.openxmlformats.org/drawingml/2006/picture">
                      <pic:pic>
                        <pic:nvPicPr>
                          <pic:cNvPr id="555955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40390" name="Picture">
</wp:docPr>
                  <a:graphic>
                    <a:graphicData uri="http://schemas.openxmlformats.org/drawingml/2006/picture">
                      <pic:pic>
                        <pic:nvPicPr>
                          <pic:cNvPr id="208344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19132" name="Picture">
</wp:docPr>
                  <a:graphic>
                    <a:graphicData uri="http://schemas.openxmlformats.org/drawingml/2006/picture">
                      <pic:pic>
                        <pic:nvPicPr>
                          <pic:cNvPr id="88811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14367" name="Picture">
</wp:docPr>
                  <a:graphic>
                    <a:graphicData uri="http://schemas.openxmlformats.org/drawingml/2006/picture">
                      <pic:pic>
                        <pic:nvPicPr>
                          <pic:cNvPr id="143591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15452" name="Picture">
</wp:docPr>
                        <a:graphic>
                          <a:graphicData uri="http://schemas.openxmlformats.org/drawingml/2006/picture">
                            <pic:pic>
                              <pic:nvPicPr>
                                <pic:cNvPr id="2073815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21581" name="Picture">
</wp:docPr>
                        <a:graphic>
                          <a:graphicData uri="http://schemas.openxmlformats.org/drawingml/2006/picture">
                            <pic:pic>
                              <pic:nvPicPr>
                                <pic:cNvPr id="697621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9922" name="Picture">
</wp:docPr>
                        <a:graphic>
                          <a:graphicData uri="http://schemas.openxmlformats.org/drawingml/2006/picture">
                            <pic:pic>
                              <pic:nvPicPr>
                                <pic:cNvPr id="169739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70298" name="Picture">
</wp:docPr>
                        <a:graphic>
                          <a:graphicData uri="http://schemas.openxmlformats.org/drawingml/2006/picture">
                            <pic:pic>
                              <pic:nvPicPr>
                                <pic:cNvPr id="1591470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61101" name="Picture">
</wp:docPr>
                        <a:graphic>
                          <a:graphicData uri="http://schemas.openxmlformats.org/drawingml/2006/picture">
                            <pic:pic>
                              <pic:nvPicPr>
                                <pic:cNvPr id="2101861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49109" name="Picture">
</wp:docPr>
                        <a:graphic>
                          <a:graphicData uri="http://schemas.openxmlformats.org/drawingml/2006/picture">
                            <pic:pic>
                              <pic:nvPicPr>
                                <pic:cNvPr id="1841749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251415" name="Picture">
</wp:docPr>
                        <a:graphic>
                          <a:graphicData uri="http://schemas.openxmlformats.org/drawingml/2006/picture">
                            <pic:pic>
                              <pic:nvPicPr>
                                <pic:cNvPr id="953251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3419" name="Picture">
</wp:docPr>
                        <a:graphic>
                          <a:graphicData uri="http://schemas.openxmlformats.org/drawingml/2006/picture">
                            <pic:pic>
                              <pic:nvPicPr>
                                <pic:cNvPr id="211823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097842" name="Picture">
</wp:docPr>
                        <a:graphic>
                          <a:graphicData uri="http://schemas.openxmlformats.org/drawingml/2006/picture">
                            <pic:pic>
                              <pic:nvPicPr>
                                <pic:cNvPr id="2098097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268653" name="Picture">
</wp:docPr>
                        <a:graphic>
                          <a:graphicData uri="http://schemas.openxmlformats.org/drawingml/2006/picture">
                            <pic:pic>
                              <pic:nvPicPr>
                                <pic:cNvPr id="1371268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28920" name="Picture">
</wp:docPr>
                        <a:graphic>
                          <a:graphicData uri="http://schemas.openxmlformats.org/drawingml/2006/picture">
                            <pic:pic>
                              <pic:nvPicPr>
                                <pic:cNvPr id="2006228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34873" name="Picture">
</wp:docPr>
                        <a:graphic>
                          <a:graphicData uri="http://schemas.openxmlformats.org/drawingml/2006/picture">
                            <pic:pic>
                              <pic:nvPicPr>
                                <pic:cNvPr id="1659434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076348" name="Picture">
</wp:docPr>
                        <a:graphic>
                          <a:graphicData uri="http://schemas.openxmlformats.org/drawingml/2006/picture">
                            <pic:pic>
                              <pic:nvPicPr>
                                <pic:cNvPr id="1527076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47139" name="Picture">
</wp:docPr>
                        <a:graphic>
                          <a:graphicData uri="http://schemas.openxmlformats.org/drawingml/2006/picture">
                            <pic:pic>
                              <pic:nvPicPr>
                                <pic:cNvPr id="352047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51627" name="Picture">
</wp:docPr>
                        <a:graphic>
                          <a:graphicData uri="http://schemas.openxmlformats.org/drawingml/2006/picture">
                            <pic:pic>
                              <pic:nvPicPr>
                                <pic:cNvPr id="5026516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387244" name="Picture">
</wp:docPr>
                        <a:graphic>
                          <a:graphicData uri="http://schemas.openxmlformats.org/drawingml/2006/picture">
                            <pic:pic>
                              <pic:nvPicPr>
                                <pic:cNvPr id="5523872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90972" name="Picture">
</wp:docPr>
                        <a:graphic>
                          <a:graphicData uri="http://schemas.openxmlformats.org/drawingml/2006/picture">
                            <pic:pic>
                              <pic:nvPicPr>
                                <pic:cNvPr id="298890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4693" name="Picture">
</wp:docPr>
                        <a:graphic>
                          <a:graphicData uri="http://schemas.openxmlformats.org/drawingml/2006/picture">
                            <pic:pic>
                              <pic:nvPicPr>
                                <pic:cNvPr id="1906646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3256" name="Picture">
</wp:docPr>
                  <a:graphic>
                    <a:graphicData uri="http://schemas.openxmlformats.org/drawingml/2006/picture">
                      <pic:pic>
                        <pic:nvPicPr>
                          <pic:cNvPr id="20920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45655" name="Picture">
</wp:docPr>
                  <a:graphic>
                    <a:graphicData uri="http://schemas.openxmlformats.org/drawingml/2006/picture">
                      <pic:pic>
                        <pic:nvPicPr>
                          <pic:cNvPr id="150144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33031" name="Picture">
</wp:docPr>
                  <a:graphic>
                    <a:graphicData uri="http://schemas.openxmlformats.org/drawingml/2006/picture">
                      <pic:pic>
                        <pic:nvPicPr>
                          <pic:cNvPr id="7245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Avesnes-le-comte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02595" name="Picture">
</wp:docPr>
                  <a:graphic>
                    <a:graphicData uri="http://schemas.openxmlformats.org/drawingml/2006/picture">
                      <pic:pic>
                        <pic:nvPicPr>
                          <pic:cNvPr id="128102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21437" name="Picture">
</wp:docPr>
                  <a:graphic>
                    <a:graphicData uri="http://schemas.openxmlformats.org/drawingml/2006/picture">
                      <pic:pic>
                        <pic:nvPicPr>
                          <pic:cNvPr id="1566121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958601" name="Picture">
</wp:docPr>
                  <a:graphic>
                    <a:graphicData uri="http://schemas.openxmlformats.org/drawingml/2006/picture">
                      <pic:pic>
                        <pic:nvPicPr>
                          <pic:cNvPr id="1809958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171682" name="Picture">
</wp:docPr>
                        <a:graphic>
                          <a:graphicData uri="http://schemas.openxmlformats.org/drawingml/2006/picture">
                            <pic:pic>
                              <pic:nvPicPr>
                                <pic:cNvPr id="1629171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80646" name="Picture">
</wp:docPr>
                  <a:graphic>
                    <a:graphicData uri="http://schemas.openxmlformats.org/drawingml/2006/picture">
                      <pic:pic>
                        <pic:nvPicPr>
                          <pic:cNvPr id="38178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04162" name="Picture">
</wp:docPr>
                  <a:graphic>
                    <a:graphicData uri="http://schemas.openxmlformats.org/drawingml/2006/picture">
                      <pic:pic>
                        <pic:nvPicPr>
                          <pic:cNvPr id="83210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5180" name="Picture">
</wp:docPr>
                  <a:graphic>
                    <a:graphicData uri="http://schemas.openxmlformats.org/drawingml/2006/picture">
                      <pic:pic>
                        <pic:nvPicPr>
                          <pic:cNvPr id="15549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Avesnes-le-comte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92760" name="Picture">
</wp:docPr>
                  <a:graphic>
                    <a:graphicData uri="http://schemas.openxmlformats.org/drawingml/2006/picture">
                      <pic:pic>
                        <pic:nvPicPr>
                          <pic:cNvPr id="14925927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83445" name="Picture">
</wp:docPr>
                  <a:graphic>
                    <a:graphicData uri="http://schemas.openxmlformats.org/drawingml/2006/picture">
                      <pic:pic>
                        <pic:nvPicPr>
                          <pic:cNvPr id="1321983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391372" name="Picture">
</wp:docPr>
                  <a:graphic>
                    <a:graphicData uri="http://schemas.openxmlformats.org/drawingml/2006/picture">
                      <pic:pic>
                        <pic:nvPicPr>
                          <pic:cNvPr id="5563913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83679" name="Picture">
</wp:docPr>
                        <a:graphic>
                          <a:graphicData uri="http://schemas.openxmlformats.org/drawingml/2006/picture">
                            <pic:pic>
                              <pic:nvPicPr>
                                <pic:cNvPr id="773783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Affaissement minier</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82188" name="Picture">
</wp:docPr>
                        <a:graphic>
                          <a:graphicData uri="http://schemas.openxmlformats.org/drawingml/2006/picture">
                            <pic:pic>
                              <pic:nvPicPr>
                                <pic:cNvPr id="15857821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38149" name="Picture">
</wp:docPr>
                  <a:graphic>
                    <a:graphicData uri="http://schemas.openxmlformats.org/drawingml/2006/picture">
                      <pic:pic>
                        <pic:nvPicPr>
                          <pic:cNvPr id="77513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1303" name="Picture">
</wp:docPr>
                  <a:graphic>
                    <a:graphicData uri="http://schemas.openxmlformats.org/drawingml/2006/picture">
                      <pic:pic>
                        <pic:nvPicPr>
                          <pic:cNvPr id="12426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00174" name="Picture">
</wp:docPr>
                  <a:graphic>
                    <a:graphicData uri="http://schemas.openxmlformats.org/drawingml/2006/picture">
                      <pic:pic>
                        <pic:nvPicPr>
                          <pic:cNvPr id="68660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72634" name="Picture">
</wp:docPr>
                  <a:graphic>
                    <a:graphicData uri="http://schemas.openxmlformats.org/drawingml/2006/picture">
                      <pic:pic>
                        <pic:nvPicPr>
                          <pic:cNvPr id="23087263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64906" name="Picture">
</wp:docPr>
                  <a:graphic>
                    <a:graphicData uri="http://schemas.openxmlformats.org/drawingml/2006/picture">
                      <pic:pic>
                        <pic:nvPicPr>
                          <pic:cNvPr id="1701664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30795" name="Picture">
</wp:docPr>
                  <a:graphic>
                    <a:graphicData uri="http://schemas.openxmlformats.org/drawingml/2006/picture">
                      <pic:pic>
                        <pic:nvPicPr>
                          <pic:cNvPr id="57130795"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48534" name="Picture">
</wp:docPr>
                        <a:graphic>
                          <a:graphicData uri="http://schemas.openxmlformats.org/drawingml/2006/picture">
                            <pic:pic>
                              <pic:nvPicPr>
                                <pic:cNvPr id="1707248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42379" name="Picture">
</wp:docPr>
                  <a:graphic>
                    <a:graphicData uri="http://schemas.openxmlformats.org/drawingml/2006/picture">
                      <pic:pic>
                        <pic:nvPicPr>
                          <pic:cNvPr id="160374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038900" name="Picture">
</wp:docPr>
                  <a:graphic>
                    <a:graphicData uri="http://schemas.openxmlformats.org/drawingml/2006/picture">
                      <pic:pic>
                        <pic:nvPicPr>
                          <pic:cNvPr id="78803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93911" name="Picture">
</wp:docPr>
                  <a:graphic>
                    <a:graphicData uri="http://schemas.openxmlformats.org/drawingml/2006/picture">
                      <pic:pic>
                        <pic:nvPicPr>
                          <pic:cNvPr id="164639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Avesnes-le-comte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24351" name="Picture">
</wp:docPr>
                  <a:graphic>
                    <a:graphicData uri="http://schemas.openxmlformats.org/drawingml/2006/picture">
                      <pic:pic>
                        <pic:nvPicPr>
                          <pic:cNvPr id="104142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23304" name="Picture">
</wp:docPr>
                  <a:graphic>
                    <a:graphicData uri="http://schemas.openxmlformats.org/drawingml/2006/picture">
                      <pic:pic>
                        <pic:nvPicPr>
                          <pic:cNvPr id="139352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06915" name="Picture">
</wp:docPr>
                  <a:graphic>
                    <a:graphicData uri="http://schemas.openxmlformats.org/drawingml/2006/picture">
                      <pic:pic>
                        <pic:nvPicPr>
                          <pic:cNvPr id="211200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Avesnes-le-comte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3689" name="Picture">
</wp:docPr>
                  <a:graphic>
                    <a:graphicData uri="http://schemas.openxmlformats.org/drawingml/2006/picture">
                      <pic:pic>
                        <pic:nvPicPr>
                          <pic:cNvPr id="136113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95567" name="Picture">
</wp:docPr>
                  <a:graphic>
                    <a:graphicData uri="http://schemas.openxmlformats.org/drawingml/2006/picture">
                      <pic:pic>
                        <pic:nvPicPr>
                          <pic:cNvPr id="239895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665891" name="Picture">
</wp:docPr>
                  <a:graphic>
                    <a:graphicData uri="http://schemas.openxmlformats.org/drawingml/2006/picture">
                      <pic:pic>
                        <pic:nvPicPr>
                          <pic:cNvPr id="5426658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90616" name="Picture">
</wp:docPr>
                        <a:graphic>
                          <a:graphicData uri="http://schemas.openxmlformats.org/drawingml/2006/picture">
                            <pic:pic>
                              <pic:nvPicPr>
                                <pic:cNvPr id="1244190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26378" name="Picture">
</wp:docPr>
                  <a:graphic>
                    <a:graphicData uri="http://schemas.openxmlformats.org/drawingml/2006/picture">
                      <pic:pic>
                        <pic:nvPicPr>
                          <pic:cNvPr id="70402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50511" name="Picture">
</wp:docPr>
                  <a:graphic>
                    <a:graphicData uri="http://schemas.openxmlformats.org/drawingml/2006/picture">
                      <pic:pic>
                        <pic:nvPicPr>
                          <pic:cNvPr id="34965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02093" name="Picture">
</wp:docPr>
                  <a:graphic>
                    <a:graphicData uri="http://schemas.openxmlformats.org/drawingml/2006/picture">
                      <pic:pic>
                        <pic:nvPicPr>
                          <pic:cNvPr id="133030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Avesnes-le-comte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19551" name="Picture">
</wp:docPr>
                  <a:graphic>
                    <a:graphicData uri="http://schemas.openxmlformats.org/drawingml/2006/picture">
                      <pic:pic>
                        <pic:nvPicPr>
                          <pic:cNvPr id="9989195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68160" name="Picture">
</wp:docPr>
                  <a:graphic>
                    <a:graphicData uri="http://schemas.openxmlformats.org/drawingml/2006/picture">
                      <pic:pic>
                        <pic:nvPicPr>
                          <pic:cNvPr id="1313968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499687" name="Picture">
</wp:docPr>
                  <a:graphic>
                    <a:graphicData uri="http://schemas.openxmlformats.org/drawingml/2006/picture">
                      <pic:pic>
                        <pic:nvPicPr>
                          <pic:cNvPr id="11164996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80917" name="Picture">
</wp:docPr>
                        <a:graphic>
                          <a:graphicData uri="http://schemas.openxmlformats.org/drawingml/2006/picture">
                            <pic:pic>
                              <pic:nvPicPr>
                                <pic:cNvPr id="1488380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9359" name="Picture">
</wp:docPr>
                  <a:graphic>
                    <a:graphicData uri="http://schemas.openxmlformats.org/drawingml/2006/picture">
                      <pic:pic>
                        <pic:nvPicPr>
                          <pic:cNvPr id="13758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12186" name="Picture">
</wp:docPr>
                  <a:graphic>
                    <a:graphicData uri="http://schemas.openxmlformats.org/drawingml/2006/picture">
                      <pic:pic>
                        <pic:nvPicPr>
                          <pic:cNvPr id="161041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09979" name="Picture">
</wp:docPr>
                  <a:graphic>
                    <a:graphicData uri="http://schemas.openxmlformats.org/drawingml/2006/picture">
                      <pic:pic>
                        <pic:nvPicPr>
                          <pic:cNvPr id="80910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Avesnes-le-comte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90853" name="Picture">
</wp:docPr>
                  <a:graphic>
                    <a:graphicData uri="http://schemas.openxmlformats.org/drawingml/2006/picture">
                      <pic:pic>
                        <pic:nvPicPr>
                          <pic:cNvPr id="20060908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00305" name="Picture">
</wp:docPr>
                  <a:graphic>
                    <a:graphicData uri="http://schemas.openxmlformats.org/drawingml/2006/picture">
                      <pic:pic>
                        <pic:nvPicPr>
                          <pic:cNvPr id="725400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087918" name="Picture">
</wp:docPr>
                  <a:graphic>
                    <a:graphicData uri="http://schemas.openxmlformats.org/drawingml/2006/picture">
                      <pic:pic>
                        <pic:nvPicPr>
                          <pic:cNvPr id="5650879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91217" name="Picture">
</wp:docPr>
                  <a:graphic>
                    <a:graphicData uri="http://schemas.openxmlformats.org/drawingml/2006/picture">
                      <pic:pic>
                        <pic:nvPicPr>
                          <pic:cNvPr id="11307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35134" name="Picture">
</wp:docPr>
                  <a:graphic>
                    <a:graphicData uri="http://schemas.openxmlformats.org/drawingml/2006/picture">
                      <pic:pic>
                        <pic:nvPicPr>
                          <pic:cNvPr id="182873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04255" name="Picture">
</wp:docPr>
                  <a:graphic>
                    <a:graphicData uri="http://schemas.openxmlformats.org/drawingml/2006/picture">
                      <pic:pic>
                        <pic:nvPicPr>
                          <pic:cNvPr id="148790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"https://fiches-risques.brgm.fr/georisques/cavite/NPC0000507AA" \t "_self" </w:instrText>
            </w:r>
            <w:r>
              <w:fldChar w:fldCharType="separate"/>
            </w:r>
            <w:r>
              <w:rPr>
                <w:rFonts w:ascii="Marianne" w:hAnsi="Marianne" w:eastAsia="Marianne" w:cs="Marianne"/>
                <w:sz w:val="14"/>
              </w:rPr>
              <w:t xml:space="preserve">NPC0000507AA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"https://fiches-risques.brgm.fr/georisques/cavite/NPC0000508AA" \t "_self" </w:instrText>
            </w:r>
            <w:r>
              <w:fldChar w:fldCharType="separate"/>
            </w:r>
            <w:r>
              <w:rPr>
                <w:rFonts w:ascii="Marianne" w:hAnsi="Marianne" w:eastAsia="Marianne" w:cs="Marianne"/>
                <w:sz w:val="14"/>
              </w:rPr>
              <w:t xml:space="preserve">NPC0000508AA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"https://fiches-risques.brgm.fr/georisques/cavite/NPC0000509AA" \t "_self" </w:instrText>
            </w:r>
            <w:r>
              <w:fldChar w:fldCharType="separate"/>
            </w:r>
            <w:r>
              <w:rPr>
                <w:rFonts w:ascii="Marianne" w:hAnsi="Marianne" w:eastAsia="Marianne" w:cs="Marianne"/>
                <w:sz w:val="14"/>
              </w:rPr>
              <w:t xml:space="preserve">NPC0000509AA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"https://fiches-risques.brgm.fr/georisques/cavite/NPC0000510AA" \t "_self" </w:instrText>
            </w:r>
            <w:r>
              <w:fldChar w:fldCharType="separate"/>
            </w:r>
            <w:r>
              <w:rPr>
                <w:rFonts w:ascii="Marianne" w:hAnsi="Marianne" w:eastAsia="Marianne" w:cs="Marianne"/>
                <w:sz w:val="14"/>
              </w:rPr>
              <w:t xml:space="preserve">NPC0000510AA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"https://fiches-risques.brgm.fr/georisques/cavite/NPC0000511AA" \t "_self" </w:instrText>
            </w:r>
            <w:r>
              <w:fldChar w:fldCharType="separate"/>
            </w:r>
            <w:r>
              <w:rPr>
                <w:rFonts w:ascii="Marianne" w:hAnsi="Marianne" w:eastAsia="Marianne" w:cs="Marianne"/>
                <w:sz w:val="14"/>
              </w:rPr>
              <w:t xml:space="preserve">NPC0000511AA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"https://fiches-risques.brgm.fr/georisques/cavite/NPC0000512AA" \t "_self" </w:instrText>
            </w:r>
            <w:r>
              <w:fldChar w:fldCharType="separate"/>
            </w:r>
            <w:r>
              <w:rPr>
                <w:rFonts w:ascii="Marianne" w:hAnsi="Marianne" w:eastAsia="Marianne" w:cs="Marianne"/>
                <w:sz w:val="14"/>
              </w:rPr>
              <w:t xml:space="preserve">NPC0000512AA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"https://fiches-risques.brgm.fr/georisques/cavite/NPC0000513AA" \t "_self" </w:instrText>
            </w:r>
            <w:r>
              <w:fldChar w:fldCharType="separate"/>
            </w:r>
            <w:r>
              <w:rPr>
                <w:rFonts w:ascii="Marianne" w:hAnsi="Marianne" w:eastAsia="Marianne" w:cs="Marianne"/>
                <w:sz w:val="14"/>
              </w:rPr>
              <w:t xml:space="preserve">NPC0000513AA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"https://fiches-risques.brgm.fr/georisques/cavite/NPC0000514AA" \t "_self" </w:instrText>
            </w:r>
            <w:r>
              <w:fldChar w:fldCharType="separate"/>
            </w:r>
            <w:r>
              <w:rPr>
                <w:rFonts w:ascii="Marianne" w:hAnsi="Marianne" w:eastAsia="Marianne" w:cs="Marianne"/>
                <w:sz w:val="14"/>
              </w:rPr>
              <w:t xml:space="preserve">NPC0000514AA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"https://fiches-risques.brgm.fr/georisques/cavite/NPC0000515AA" \t "_self" </w:instrText>
            </w:r>
            <w:r>
              <w:fldChar w:fldCharType="separate"/>
            </w:r>
            <w:r>
              <w:rPr>
                <w:rFonts w:ascii="Marianne" w:hAnsi="Marianne" w:eastAsia="Marianne" w:cs="Marianne"/>
                <w:sz w:val="14"/>
              </w:rPr>
              <w:t xml:space="preserve">NPC0000515AA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"https://fiches-risques.brgm.fr/georisques/cavite/NPC0000516AA" \t "_self" </w:instrText>
            </w:r>
            <w:r>
              <w:fldChar w:fldCharType="separate"/>
            </w:r>
            <w:r>
              <w:rPr>
                <w:rFonts w:ascii="Marianne" w:hAnsi="Marianne" w:eastAsia="Marianne" w:cs="Marianne"/>
                <w:sz w:val="14"/>
              </w:rPr>
              <w:t xml:space="preserve">NPC0000516AA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"https://fiches-risques.brgm.fr/georisques/cavite/NPC0000517AA" \t "_self" </w:instrText>
            </w:r>
            <w:r>
              <w:fldChar w:fldCharType="separate"/>
            </w:r>
            <w:r>
              <w:rPr>
                <w:rFonts w:ascii="Marianne" w:hAnsi="Marianne" w:eastAsia="Marianne" w:cs="Marianne"/>
                <w:sz w:val="14"/>
              </w:rPr>
              <w:t xml:space="preserve">NPC0000517AA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AVESNES-LE-COMTE_8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"https://fiches-risques.brgm.fr/georisques/cavite/NPC0000518AA" \t "_self" </w:instrText>
            </w:r>
            <w:r>
              <w:fldChar w:fldCharType="separate"/>
            </w:r>
            <w:r>
              <w:rPr>
                <w:rFonts w:ascii="Marianne" w:hAnsi="Marianne" w:eastAsia="Marianne" w:cs="Marianne"/>
                <w:sz w:val="14"/>
              </w:rPr>
              <w:t xml:space="preserve">NPC0000518AA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AVESNES-LE-COMTE_9</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02676" name="Picture">
</wp:docPr>
                  <a:graphic>
                    <a:graphicData uri="http://schemas.openxmlformats.org/drawingml/2006/picture">
                      <pic:pic>
                        <pic:nvPicPr>
                          <pic:cNvPr id="156380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24247" name="Picture">
</wp:docPr>
                  <a:graphic>
                    <a:graphicData uri="http://schemas.openxmlformats.org/drawingml/2006/picture">
                      <pic:pic>
                        <pic:nvPicPr>
                          <pic:cNvPr id="186482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Avesnes-le-Comte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00736" name="Picture">
</wp:docPr>
                  <a:graphic>
                    <a:graphicData uri="http://schemas.openxmlformats.org/drawingml/2006/picture">
                      <pic:pic>
                        <pic:nvPicPr>
                          <pic:cNvPr id="88990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"https://fiches-risques.brgm.fr/georisques/casias/SSP3975998" \t "_blank" </w:instrText>
            </w:r>
            <w:r>
              <w:fldChar w:fldCharType="separate"/>
            </w:r>
            <w:r>
              <w:rPr>
                <w:rFonts w:ascii="Marianne" w:hAnsi="Marianne" w:eastAsia="Marianne" w:cs="Marianne"/>
                <w:sz w:val="14"/>
              </w:rPr>
              <w:t xml:space="preserve">SSP3975998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"https://fiches-risques.brgm.fr/georisques/casias/SSP3975984" \t "_blank" </w:instrText>
            </w:r>
            <w:r>
              <w:fldChar w:fldCharType="separate"/>
            </w:r>
            <w:r>
              <w:rPr>
                <w:rFonts w:ascii="Marianne" w:hAnsi="Marianne" w:eastAsia="Marianne" w:cs="Marianne"/>
                <w:sz w:val="14"/>
              </w:rPr>
              <w:t xml:space="preserve">SSP3975984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cuirs verts et de peaux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"https://fiches-risques.brgm.fr/georisques/casias/SSP3975887" \t "_blank" </w:instrText>
            </w:r>
            <w:r>
              <w:fldChar w:fldCharType="separate"/>
            </w:r>
            <w:r>
              <w:rPr>
                <w:rFonts w:ascii="Marianne" w:hAnsi="Marianne" w:eastAsia="Marianne" w:cs="Marianne"/>
                <w:sz w:val="14"/>
              </w:rPr>
              <w:t xml:space="preserve">SSP3975887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"https://fiches-risques.brgm.fr/georisques/casias/SSP3975655" \t "_blank" </w:instrText>
            </w:r>
            <w:r>
              <w:fldChar w:fldCharType="separate"/>
            </w:r>
            <w:r>
              <w:rPr>
                <w:rFonts w:ascii="Marianne" w:hAnsi="Marianne" w:eastAsia="Marianne" w:cs="Marianne"/>
                <w:sz w:val="14"/>
              </w:rPr>
              <w:t xml:space="preserve">SSP3975655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"https://fiches-risques.brgm.fr/georisques/casias/SSP3975565" \t "_blank" </w:instrText>
            </w:r>
            <w:r>
              <w:fldChar w:fldCharType="separate"/>
            </w:r>
            <w:r>
              <w:rPr>
                <w:rFonts w:ascii="Marianne" w:hAnsi="Marianne" w:eastAsia="Marianne" w:cs="Marianne"/>
                <w:sz w:val="14"/>
              </w:rPr>
              <w:t xml:space="preserve">SSP3975565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"https://fiches-risques.brgm.fr/georisques/casias/SSP3975546" \t "_blank" </w:instrText>
            </w:r>
            <w:r>
              <w:fldChar w:fldCharType="separate"/>
            </w:r>
            <w:r>
              <w:rPr>
                <w:rFonts w:ascii="Marianne" w:hAnsi="Marianne" w:eastAsia="Marianne" w:cs="Marianne"/>
                <w:sz w:val="14"/>
              </w:rPr>
              <w:t xml:space="preserve">SSP3975546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"https://fiches-risques.brgm.fr/georisques/casias/SSP3975522" \t "_blank" </w:instrText>
            </w:r>
            <w:r>
              <w:fldChar w:fldCharType="separate"/>
            </w:r>
            <w:r>
              <w:rPr>
                <w:rFonts w:ascii="Marianne" w:hAnsi="Marianne" w:eastAsia="Marianne" w:cs="Marianne"/>
                <w:sz w:val="14"/>
              </w:rPr>
              <w:t xml:space="preserve">SSP3975522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"https://fiches-risques.brgm.fr/georisques/casias/SSP3975398" \t "_blank" </w:instrText>
            </w:r>
            <w:r>
              <w:fldChar w:fldCharType="separate"/>
            </w:r>
            <w:r>
              <w:rPr>
                <w:rFonts w:ascii="Marianne" w:hAnsi="Marianne" w:eastAsia="Marianne" w:cs="Marianne"/>
                <w:sz w:val="14"/>
              </w:rPr>
              <w:t xml:space="preserve">SSP3975398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"https://fiches-risques.brgm.fr/georisques/casias/SSP3975317" \t "_blank" </w:instrText>
            </w:r>
            <w:r>
              <w:fldChar w:fldCharType="separate"/>
            </w:r>
            <w:r>
              <w:rPr>
                <w:rFonts w:ascii="Marianne" w:hAnsi="Marianne" w:eastAsia="Marianne" w:cs="Marianne"/>
                <w:sz w:val="14"/>
              </w:rPr>
              <w:t xml:space="preserve">SSP3975317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"https://fiches-risques.brgm.fr/georisques/casias/SSP3975316" \t "_blank" </w:instrText>
            </w:r>
            <w:r>
              <w:fldChar w:fldCharType="separate"/>
            </w:r>
            <w:r>
              <w:rPr>
                <w:rFonts w:ascii="Marianne" w:hAnsi="Marianne" w:eastAsia="Marianne" w:cs="Marianne"/>
                <w:sz w:val="14"/>
              </w:rPr>
              <w:t xml:space="preserve">SSP3975316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"https://fiches-risques.brgm.fr/georisques/casias/SSP3975315" \t "_blank" </w:instrText>
            </w:r>
            <w:r>
              <w:fldChar w:fldCharType="separate"/>
            </w:r>
            <w:r>
              <w:rPr>
                <w:rFonts w:ascii="Marianne" w:hAnsi="Marianne" w:eastAsia="Marianne" w:cs="Marianne"/>
                <w:sz w:val="14"/>
              </w:rPr>
              <w:t xml:space="preserve">SSP3975315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"https://fiches-risques.brgm.fr/georisques/casias/SSP3975314" \t "_blank" </w:instrText>
            </w:r>
            <w:r>
              <w:fldChar w:fldCharType="separate"/>
            </w:r>
            <w:r>
              <w:rPr>
                <w:rFonts w:ascii="Marianne" w:hAnsi="Marianne" w:eastAsia="Marianne" w:cs="Marianne"/>
                <w:sz w:val="14"/>
              </w:rPr>
              <w:t xml:space="preserve">SSP3975314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"https://fiches-risques.brgm.fr/georisques/casias/SSP3975300" \t "_blank" </w:instrText>
            </w:r>
            <w:r>
              <w:fldChar w:fldCharType="separate"/>
            </w:r>
            <w:r>
              <w:rPr>
                <w:rFonts w:ascii="Marianne" w:hAnsi="Marianne" w:eastAsia="Marianne" w:cs="Marianne"/>
                <w:sz w:val="14"/>
              </w:rPr>
              <w:t xml:space="preserve">SSP3975300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