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768595" name="Picture">
</wp:docPr>
                  <a:graphic>
                    <a:graphicData uri="http://schemas.openxmlformats.org/drawingml/2006/picture">
                      <pic:pic>
                        <pic:nvPicPr>
                          <pic:cNvPr id="1531768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9354680" name="Picture">
</wp:docPr>
                  <a:graphic>
                    <a:graphicData uri="http://schemas.openxmlformats.org/drawingml/2006/picture">
                      <pic:pic>
                        <pic:nvPicPr>
                          <pic:cNvPr id="8993546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3909714" name="Picture">
</wp:docPr>
                        <a:graphic>
                          <a:graphicData uri="http://schemas.openxmlformats.org/drawingml/2006/picture">
                            <pic:pic>
                              <pic:nvPicPr>
                                <pic:cNvPr id="8839097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62810 Avesnes-le-Comte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6440286" name="Picture">
</wp:docPr>
                  <a:graphic>
                    <a:graphicData uri="http://schemas.openxmlformats.org/drawingml/2006/picture">
                      <pic:pic>
                        <pic:nvPicPr>
                          <pic:cNvPr id="19064402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0946092" name="Picture">
</wp:docPr>
                  <a:graphic>
                    <a:graphicData uri="http://schemas.openxmlformats.org/drawingml/2006/picture">
                      <pic:pic>
                        <pic:nvPicPr>
                          <pic:cNvPr id="8609460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329082" name="Picture">
</wp:docPr>
                  <a:graphic>
                    <a:graphicData uri="http://schemas.openxmlformats.org/drawingml/2006/picture">
                      <pic:pic>
                        <pic:nvPicPr>
                          <pic:cNvPr id="1905329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801282" name="Picture">
</wp:docPr>
                  <a:graphic>
                    <a:graphicData uri="http://schemas.openxmlformats.org/drawingml/2006/picture">
                      <pic:pic>
                        <pic:nvPicPr>
                          <pic:cNvPr id="1276801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Avesnes-le-Comte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977140" name="Picture">
</wp:docPr>
                  <a:graphic>
                    <a:graphicData uri="http://schemas.openxmlformats.org/drawingml/2006/picture">
                      <pic:pic>
                        <pic:nvPicPr>
                          <pic:cNvPr id="520977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8576639" name="Picture">
</wp:docPr>
                        <a:graphic>
                          <a:graphicData uri="http://schemas.openxmlformats.org/drawingml/2006/picture">
                            <pic:pic>
                              <pic:nvPicPr>
                                <pic:cNvPr id="16585766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101818" name="Picture">
</wp:docPr>
                        <a:graphic>
                          <a:graphicData uri="http://schemas.openxmlformats.org/drawingml/2006/picture">
                            <pic:pic>
                              <pic:nvPicPr>
                                <pic:cNvPr id="6971018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783680" name="Picture">
</wp:docPr>
                        <a:graphic>
                          <a:graphicData uri="http://schemas.openxmlformats.org/drawingml/2006/picture">
                            <pic:pic>
                              <pic:nvPicPr>
                                <pic:cNvPr id="15747836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309049" name="Picture">
</wp:docPr>
                        <a:graphic>
                          <a:graphicData uri="http://schemas.openxmlformats.org/drawingml/2006/picture">
                            <pic:pic>
                              <pic:nvPicPr>
                                <pic:cNvPr id="5153090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898372" name="Picture">
</wp:docPr>
                        <a:graphic>
                          <a:graphicData uri="http://schemas.openxmlformats.org/drawingml/2006/picture">
                            <pic:pic>
                              <pic:nvPicPr>
                                <pic:cNvPr id="6808983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281614" name="Picture">
</wp:docPr>
                        <a:graphic>
                          <a:graphicData uri="http://schemas.openxmlformats.org/drawingml/2006/picture">
                            <pic:pic>
                              <pic:nvPicPr>
                                <pic:cNvPr id="11662816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822932" name="Picture">
</wp:docPr>
                        <a:graphic>
                          <a:graphicData uri="http://schemas.openxmlformats.org/drawingml/2006/picture">
                            <pic:pic>
                              <pic:nvPicPr>
                                <pic:cNvPr id="11308229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286627" name="Picture">
</wp:docPr>
                        <a:graphic>
                          <a:graphicData uri="http://schemas.openxmlformats.org/drawingml/2006/picture">
                            <pic:pic>
                              <pic:nvPicPr>
                                <pic:cNvPr id="20722866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918971" name="Picture">
</wp:docPr>
                        <a:graphic>
                          <a:graphicData uri="http://schemas.openxmlformats.org/drawingml/2006/picture">
                            <pic:pic>
                              <pic:nvPicPr>
                                <pic:cNvPr id="7619189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424109" name="Picture">
</wp:docPr>
                        <a:graphic>
                          <a:graphicData uri="http://schemas.openxmlformats.org/drawingml/2006/picture">
                            <pic:pic>
                              <pic:nvPicPr>
                                <pic:cNvPr id="3424241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840965" name="Picture">
</wp:docPr>
                        <a:graphic>
                          <a:graphicData uri="http://schemas.openxmlformats.org/drawingml/2006/picture">
                            <pic:pic>
                              <pic:nvPicPr>
                                <pic:cNvPr id="19908409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50956" name="Picture">
</wp:docPr>
                        <a:graphic>
                          <a:graphicData uri="http://schemas.openxmlformats.org/drawingml/2006/picture">
                            <pic:pic>
                              <pic:nvPicPr>
                                <pic:cNvPr id="14965095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397955" name="Picture">
</wp:docPr>
                        <a:graphic>
                          <a:graphicData uri="http://schemas.openxmlformats.org/drawingml/2006/picture">
                            <pic:pic>
                              <pic:nvPicPr>
                                <pic:cNvPr id="6913979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054378" name="Picture">
</wp:docPr>
                        <a:graphic>
                          <a:graphicData uri="http://schemas.openxmlformats.org/drawingml/2006/picture">
                            <pic:pic>
                              <pic:nvPicPr>
                                <pic:cNvPr id="19310543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935940" name="Picture">
</wp:docPr>
                        <a:graphic>
                          <a:graphicData uri="http://schemas.openxmlformats.org/drawingml/2006/picture">
                            <pic:pic>
                              <pic:nvPicPr>
                                <pic:cNvPr id="20089359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893508" name="Picture">
</wp:docPr>
                        <a:graphic>
                          <a:graphicData uri="http://schemas.openxmlformats.org/drawingml/2006/picture">
                            <pic:pic>
                              <pic:nvPicPr>
                                <pic:cNvPr id="10918935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718219" name="Picture">
</wp:docPr>
                        <a:graphic>
                          <a:graphicData uri="http://schemas.openxmlformats.org/drawingml/2006/picture">
                            <pic:pic>
                              <pic:nvPicPr>
                                <pic:cNvPr id="16437182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944012" name="Picture">
</wp:docPr>
                        <a:graphic>
                          <a:graphicData uri="http://schemas.openxmlformats.org/drawingml/2006/picture">
                            <pic:pic>
                              <pic:nvPicPr>
                                <pic:cNvPr id="15139440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77568" name="Picture">
</wp:docPr>
                  <a:graphic>
                    <a:graphicData uri="http://schemas.openxmlformats.org/drawingml/2006/picture">
                      <pic:pic>
                        <pic:nvPicPr>
                          <pic:cNvPr id="87077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641896" name="Picture">
</wp:docPr>
                  <a:graphic>
                    <a:graphicData uri="http://schemas.openxmlformats.org/drawingml/2006/picture">
                      <pic:pic>
                        <pic:nvPicPr>
                          <pic:cNvPr id="619641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Avesnes-le-Comte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751118" name="Picture">
</wp:docPr>
                  <a:graphic>
                    <a:graphicData uri="http://schemas.openxmlformats.org/drawingml/2006/picture">
                      <pic:pic>
                        <pic:nvPicPr>
                          <pic:cNvPr id="1405751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Avesnes-le-comte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037709" name="Picture">
</wp:docPr>
                  <a:graphic>
                    <a:graphicData uri="http://schemas.openxmlformats.org/drawingml/2006/picture">
                      <pic:pic>
                        <pic:nvPicPr>
                          <pic:cNvPr id="19360377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627860" name="Picture">
</wp:docPr>
                  <a:graphic>
                    <a:graphicData uri="http://schemas.openxmlformats.org/drawingml/2006/picture">
                      <pic:pic>
                        <pic:nvPicPr>
                          <pic:cNvPr id="18966278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8385834" name="Picture">
</wp:docPr>
                  <a:graphic>
                    <a:graphicData uri="http://schemas.openxmlformats.org/drawingml/2006/picture">
                      <pic:pic>
                        <pic:nvPicPr>
                          <pic:cNvPr id="15583858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700262" name="Picture">
</wp:docPr>
                        <a:graphic>
                          <a:graphicData uri="http://schemas.openxmlformats.org/drawingml/2006/picture">
                            <pic:pic>
                              <pic:nvPicPr>
                                <pic:cNvPr id="17667002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057989" name="Picture">
</wp:docPr>
                  <a:graphic>
                    <a:graphicData uri="http://schemas.openxmlformats.org/drawingml/2006/picture">
                      <pic:pic>
                        <pic:nvPicPr>
                          <pic:cNvPr id="1040057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933974" name="Picture">
</wp:docPr>
                  <a:graphic>
                    <a:graphicData uri="http://schemas.openxmlformats.org/drawingml/2006/picture">
                      <pic:pic>
                        <pic:nvPicPr>
                          <pic:cNvPr id="1488933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Avesnes-le-Comte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213475" name="Picture">
</wp:docPr>
                  <a:graphic>
                    <a:graphicData uri="http://schemas.openxmlformats.org/drawingml/2006/picture">
                      <pic:pic>
                        <pic:nvPicPr>
                          <pic:cNvPr id="1557213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Avesnes-le-comte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803235" name="Picture">
</wp:docPr>
                  <a:graphic>
                    <a:graphicData uri="http://schemas.openxmlformats.org/drawingml/2006/picture">
                      <pic:pic>
                        <pic:nvPicPr>
                          <pic:cNvPr id="128480323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827057" name="Picture">
</wp:docPr>
                  <a:graphic>
                    <a:graphicData uri="http://schemas.openxmlformats.org/drawingml/2006/picture">
                      <pic:pic>
                        <pic:nvPicPr>
                          <pic:cNvPr id="7088270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1061758" name="Picture">
</wp:docPr>
                  <a:graphic>
                    <a:graphicData uri="http://schemas.openxmlformats.org/drawingml/2006/picture">
                      <pic:pic>
                        <pic:nvPicPr>
                          <pic:cNvPr id="208106175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022860" name="Picture">
</wp:docPr>
                        <a:graphic>
                          <a:graphicData uri="http://schemas.openxmlformats.org/drawingml/2006/picture">
                            <pic:pic>
                              <pic:nvPicPr>
                                <pic:cNvPr id="18130228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526666" name="Picture">
</wp:docPr>
                        <a:graphic>
                          <a:graphicData uri="http://schemas.openxmlformats.org/drawingml/2006/picture">
                            <pic:pic>
                              <pic:nvPicPr>
                                <pic:cNvPr id="16195266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596428" name="Picture">
</wp:docPr>
                  <a:graphic>
                    <a:graphicData uri="http://schemas.openxmlformats.org/drawingml/2006/picture">
                      <pic:pic>
                        <pic:nvPicPr>
                          <pic:cNvPr id="1357596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584345" name="Picture">
</wp:docPr>
                  <a:graphic>
                    <a:graphicData uri="http://schemas.openxmlformats.org/drawingml/2006/picture">
                      <pic:pic>
                        <pic:nvPicPr>
                          <pic:cNvPr id="337584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Avesnes-le-Comte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113643" name="Picture">
</wp:docPr>
                  <a:graphic>
                    <a:graphicData uri="http://schemas.openxmlformats.org/drawingml/2006/picture">
                      <pic:pic>
                        <pic:nvPicPr>
                          <pic:cNvPr id="929113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Avesnes-le-comte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823870" name="Picture">
</wp:docPr>
                  <a:graphic>
                    <a:graphicData uri="http://schemas.openxmlformats.org/drawingml/2006/picture">
                      <pic:pic>
                        <pic:nvPicPr>
                          <pic:cNvPr id="2083823870"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766016" name="Picture">
</wp:docPr>
                  <a:graphic>
                    <a:graphicData uri="http://schemas.openxmlformats.org/drawingml/2006/picture">
                      <pic:pic>
                        <pic:nvPicPr>
                          <pic:cNvPr id="9467660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7987814" name="Picture">
</wp:docPr>
                  <a:graphic>
                    <a:graphicData uri="http://schemas.openxmlformats.org/drawingml/2006/picture">
                      <pic:pic>
                        <pic:nvPicPr>
                          <pic:cNvPr id="967987814" name="Picture"/>
                          <pic:cNvPicPr/>
                        </pic:nvPicPr>
                        <pic:blipFill>
                          <a:blip r:embed="img_0_4_3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175273" name="Picture">
</wp:docPr>
                        <a:graphic>
                          <a:graphicData uri="http://schemas.openxmlformats.org/drawingml/2006/picture">
                            <pic:pic>
                              <pic:nvPicPr>
                                <pic:cNvPr id="3081752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IOME2221479A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22/05/2022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31/05/2018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585713" name="Picture">
</wp:docPr>
                  <a:graphic>
                    <a:graphicData uri="http://schemas.openxmlformats.org/drawingml/2006/picture">
                      <pic:pic>
                        <pic:nvPicPr>
                          <pic:cNvPr id="1976585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977547" name="Picture">
</wp:docPr>
                  <a:graphic>
                    <a:graphicData uri="http://schemas.openxmlformats.org/drawingml/2006/picture">
                      <pic:pic>
                        <pic:nvPicPr>
                          <pic:cNvPr id="341977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Avesnes-le-Comte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28977" name="Picture">
</wp:docPr>
                  <a:graphic>
                    <a:graphicData uri="http://schemas.openxmlformats.org/drawingml/2006/picture">
                      <pic:pic>
                        <pic:nvPicPr>
                          <pic:cNvPr id="212428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Avesnes-le-comte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INTE1306481A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14/03/2013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020382" name="Picture">
</wp:docPr>
                  <a:graphic>
                    <a:graphicData uri="http://schemas.openxmlformats.org/drawingml/2006/picture">
                      <pic:pic>
                        <pic:nvPicPr>
                          <pic:cNvPr id="1345020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906570" name="Picture">
</wp:docPr>
                  <a:graphic>
                    <a:graphicData uri="http://schemas.openxmlformats.org/drawingml/2006/picture">
                      <pic:pic>
                        <pic:nvPicPr>
                          <pic:cNvPr id="385906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Avesnes-le-Comte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440515" name="Picture">
</wp:docPr>
                  <a:graphic>
                    <a:graphicData uri="http://schemas.openxmlformats.org/drawingml/2006/picture">
                      <pic:pic>
                        <pic:nvPicPr>
                          <pic:cNvPr id="1736440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Avesnes-le-comte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101188" name="Picture">
</wp:docPr>
                  <a:graphic>
                    <a:graphicData uri="http://schemas.openxmlformats.org/drawingml/2006/picture">
                      <pic:pic>
                        <pic:nvPicPr>
                          <pic:cNvPr id="20351011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057168" name="Picture">
</wp:docPr>
                  <a:graphic>
                    <a:graphicData uri="http://schemas.openxmlformats.org/drawingml/2006/picture">
                      <pic:pic>
                        <pic:nvPicPr>
                          <pic:cNvPr id="12110571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7101015" name="Picture">
</wp:docPr>
                  <a:graphic>
                    <a:graphicData uri="http://schemas.openxmlformats.org/drawingml/2006/picture">
                      <pic:pic>
                        <pic:nvPicPr>
                          <pic:cNvPr id="16871010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164870" name="Picture">
</wp:docPr>
                        <a:graphic>
                          <a:graphicData uri="http://schemas.openxmlformats.org/drawingml/2006/picture">
                            <pic:pic>
                              <pic:nvPicPr>
                                <pic:cNvPr id="6941648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696603" name="Picture">
</wp:docPr>
                  <a:graphic>
                    <a:graphicData uri="http://schemas.openxmlformats.org/drawingml/2006/picture">
                      <pic:pic>
                        <pic:nvPicPr>
                          <pic:cNvPr id="897696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864032" name="Picture">
</wp:docPr>
                  <a:graphic>
                    <a:graphicData uri="http://schemas.openxmlformats.org/drawingml/2006/picture">
                      <pic:pic>
                        <pic:nvPicPr>
                          <pic:cNvPr id="1966864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Avesnes-le-Comte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432277" name="Picture">
</wp:docPr>
                  <a:graphic>
                    <a:graphicData uri="http://schemas.openxmlformats.org/drawingml/2006/picture">
                      <pic:pic>
                        <pic:nvPicPr>
                          <pic:cNvPr id="902432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Avesnes-le-comte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14275" name="Picture">
</wp:docPr>
                  <a:graphic>
                    <a:graphicData uri="http://schemas.openxmlformats.org/drawingml/2006/picture">
                      <pic:pic>
                        <pic:nvPicPr>
                          <pic:cNvPr id="1669142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449791" name="Picture">
</wp:docPr>
                  <a:graphic>
                    <a:graphicData uri="http://schemas.openxmlformats.org/drawingml/2006/picture">
                      <pic:pic>
                        <pic:nvPicPr>
                          <pic:cNvPr id="12224497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5609253" name="Picture">
</wp:docPr>
                  <a:graphic>
                    <a:graphicData uri="http://schemas.openxmlformats.org/drawingml/2006/picture">
                      <pic:pic>
                        <pic:nvPicPr>
                          <pic:cNvPr id="21256092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164645" name="Picture">
</wp:docPr>
                        <a:graphic>
                          <a:graphicData uri="http://schemas.openxmlformats.org/drawingml/2006/picture">
                            <pic:pic>
                              <pic:nvPicPr>
                                <pic:cNvPr id="15301646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476135" name="Picture">
</wp:docPr>
                  <a:graphic>
                    <a:graphicData uri="http://schemas.openxmlformats.org/drawingml/2006/picture">
                      <pic:pic>
                        <pic:nvPicPr>
                          <pic:cNvPr id="215476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244483" name="Picture">
</wp:docPr>
                  <a:graphic>
                    <a:graphicData uri="http://schemas.openxmlformats.org/drawingml/2006/picture">
                      <pic:pic>
                        <pic:nvPicPr>
                          <pic:cNvPr id="1567244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Avesnes-le-Comte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907350" name="Picture">
</wp:docPr>
                  <a:graphic>
                    <a:graphicData uri="http://schemas.openxmlformats.org/drawingml/2006/picture">
                      <pic:pic>
                        <pic:nvPicPr>
                          <pic:cNvPr id="629907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Avesnes-le-comte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94736" name="Picture">
</wp:docPr>
                  <a:graphic>
                    <a:graphicData uri="http://schemas.openxmlformats.org/drawingml/2006/picture">
                      <pic:pic>
                        <pic:nvPicPr>
                          <pic:cNvPr id="7389473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635900" name="Picture">
</wp:docPr>
                  <a:graphic>
                    <a:graphicData uri="http://schemas.openxmlformats.org/drawingml/2006/picture">
                      <pic:pic>
                        <pic:nvPicPr>
                          <pic:cNvPr id="6286359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3669554" name="Picture">
</wp:docPr>
                  <a:graphic>
                    <a:graphicData uri="http://schemas.openxmlformats.org/drawingml/2006/picture">
                      <pic:pic>
                        <pic:nvPicPr>
                          <pic:cNvPr id="122366955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128433" name="Picture">
</wp:docPr>
                  <a:graphic>
                    <a:graphicData uri="http://schemas.openxmlformats.org/drawingml/2006/picture">
                      <pic:pic>
                        <pic:nvPicPr>
                          <pic:cNvPr id="324128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8350" name="Picture">
</wp:docPr>
                  <a:graphic>
                    <a:graphicData uri="http://schemas.openxmlformats.org/drawingml/2006/picture">
                      <pic:pic>
                        <pic:nvPicPr>
                          <pic:cNvPr id="7938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Avesnes-le-Comte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561307" name="Picture">
</wp:docPr>
                  <a:graphic>
                    <a:graphicData uri="http://schemas.openxmlformats.org/drawingml/2006/picture">
                      <pic:pic>
                        <pic:nvPicPr>
                          <pic:cNvPr id="651561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"https://fiches-risques.brgm.fr/georisques/cavite/NPC0000507AA" \t "_self" </w:instrText>
            </w:r>
            <w:r>
              <w:fldChar w:fldCharType="separate"/>
            </w:r>
            <w:r>
              <w:rPr>
                <w:rFonts w:ascii="Marianne" w:hAnsi="Marianne" w:eastAsia="Marianne" w:cs="Marianne"/>
                <w:sz w:val="14"/>
              </w:rPr>
              <w:t xml:space="preserve">NPC0000507AA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AVESNES-LE-COMTE_1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"https://fiches-risques.brgm.fr/georisques/cavite/NPC0000508AA" \t "_self" </w:instrText>
            </w:r>
            <w:r>
              <w:fldChar w:fldCharType="separate"/>
            </w:r>
            <w:r>
              <w:rPr>
                <w:rFonts w:ascii="Marianne" w:hAnsi="Marianne" w:eastAsia="Marianne" w:cs="Marianne"/>
                <w:sz w:val="14"/>
              </w:rPr>
              <w:t xml:space="preserve">NPC0000508AA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AVESNES-LE-COMTE_10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"https://fiches-risques.brgm.fr/georisques/cavite/NPC0000509AA" \t "_self" </w:instrText>
            </w:r>
            <w:r>
              <w:fldChar w:fldCharType="separate"/>
            </w:r>
            <w:r>
              <w:rPr>
                <w:rFonts w:ascii="Marianne" w:hAnsi="Marianne" w:eastAsia="Marianne" w:cs="Marianne"/>
                <w:sz w:val="14"/>
              </w:rPr>
              <w:t xml:space="preserve">NPC0000509AA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AVESNES-LE-COMTE_11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"https://fiches-risques.brgm.fr/georisques/cavite/NPC0000510AA" \t "_self" </w:instrText>
            </w:r>
            <w:r>
              <w:fldChar w:fldCharType="separate"/>
            </w:r>
            <w:r>
              <w:rPr>
                <w:rFonts w:ascii="Marianne" w:hAnsi="Marianne" w:eastAsia="Marianne" w:cs="Marianne"/>
                <w:sz w:val="14"/>
              </w:rPr>
              <w:t xml:space="preserve">NPC0000510AA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AVESNES-LE-COMTE_12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"https://fiches-risques.brgm.fr/georisques/cavite/NPC0000511AA" \t "_self" </w:instrText>
            </w:r>
            <w:r>
              <w:fldChar w:fldCharType="separate"/>
            </w:r>
            <w:r>
              <w:rPr>
                <w:rFonts w:ascii="Marianne" w:hAnsi="Marianne" w:eastAsia="Marianne" w:cs="Marianne"/>
                <w:sz w:val="14"/>
              </w:rPr>
              <w:t xml:space="preserve">NPC0000511AA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AVESNES-LE-COMTE_2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"https://fiches-risques.brgm.fr/georisques/cavite/NPC0000512AA" \t "_self" </w:instrText>
            </w:r>
            <w:r>
              <w:fldChar w:fldCharType="separate"/>
            </w:r>
            <w:r>
              <w:rPr>
                <w:rFonts w:ascii="Marianne" w:hAnsi="Marianne" w:eastAsia="Marianne" w:cs="Marianne"/>
                <w:sz w:val="14"/>
              </w:rPr>
              <w:t xml:space="preserve">NPC0000512AA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AVESNES-LE-COMTE_3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"https://fiches-risques.brgm.fr/georisques/cavite/NPC0000513AA" \t "_self" </w:instrText>
            </w:r>
            <w:r>
              <w:fldChar w:fldCharType="separate"/>
            </w:r>
            <w:r>
              <w:rPr>
                <w:rFonts w:ascii="Marianne" w:hAnsi="Marianne" w:eastAsia="Marianne" w:cs="Marianne"/>
                <w:sz w:val="14"/>
              </w:rPr>
              <w:t xml:space="preserve">NPC0000513AA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AVESNES-LE-COMTE_5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"https://fiches-risques.brgm.fr/georisques/cavite/NPC0000514AA" \t "_self" </w:instrText>
            </w:r>
            <w:r>
              <w:fldChar w:fldCharType="separate"/>
            </w:r>
            <w:r>
              <w:rPr>
                <w:rFonts w:ascii="Marianne" w:hAnsi="Marianne" w:eastAsia="Marianne" w:cs="Marianne"/>
                <w:sz w:val="14"/>
              </w:rPr>
              <w:t xml:space="preserve">NPC0000514AA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AVESNES-LE-COMTE_4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"https://fiches-risques.brgm.fr/georisques/cavite/NPC0000515AA" \t "_self" </w:instrText>
            </w:r>
            <w:r>
              <w:fldChar w:fldCharType="separate"/>
            </w:r>
            <w:r>
              <w:rPr>
                <w:rFonts w:ascii="Marianne" w:hAnsi="Marianne" w:eastAsia="Marianne" w:cs="Marianne"/>
                <w:sz w:val="14"/>
              </w:rPr>
              <w:t xml:space="preserve">NPC0000515AA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AVESNES-LE-COMTE_6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"https://fiches-risques.brgm.fr/georisques/cavite/NPC0000516AA" \t "_self" </w:instrText>
            </w:r>
            <w:r>
              <w:fldChar w:fldCharType="separate"/>
            </w:r>
            <w:r>
              <w:rPr>
                <w:rFonts w:ascii="Marianne" w:hAnsi="Marianne" w:eastAsia="Marianne" w:cs="Marianne"/>
                <w:sz w:val="14"/>
              </w:rPr>
              <w:t xml:space="preserve">NPC0000516AA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AVESNES-LE-COMTE_7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"https://fiches-risques.brgm.fr/georisques/cavite/NPC0000517AA" \t "_self" </w:instrText>
            </w:r>
            <w:r>
              <w:fldChar w:fldCharType="separate"/>
            </w:r>
            <w:r>
              <w:rPr>
                <w:rFonts w:ascii="Marianne" w:hAnsi="Marianne" w:eastAsia="Marianne" w:cs="Marianne"/>
                <w:sz w:val="14"/>
              </w:rPr>
              <w:t xml:space="preserve">NPC0000517AA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AVESNES-LE-COMTE_8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"https://fiches-risques.brgm.fr/georisques/cavite/NPC0000518AA" \t "_self" </w:instrText>
            </w:r>
            <w:r>
              <w:fldChar w:fldCharType="separate"/>
            </w:r>
            <w:r>
              <w:rPr>
                <w:rFonts w:ascii="Marianne" w:hAnsi="Marianne" w:eastAsia="Marianne" w:cs="Marianne"/>
                <w:sz w:val="14"/>
              </w:rPr>
              <w:t xml:space="preserve">NPC0000518AA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AVESNES-LE-COMTE_9</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734939" name="Picture">
</wp:docPr>
                  <a:graphic>
                    <a:graphicData uri="http://schemas.openxmlformats.org/drawingml/2006/picture">
                      <pic:pic>
                        <pic:nvPicPr>
                          <pic:cNvPr id="898734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030185" name="Picture">
</wp:docPr>
                  <a:graphic>
                    <a:graphicData uri="http://schemas.openxmlformats.org/drawingml/2006/picture">
                      <pic:pic>
                        <pic:nvPicPr>
                          <pic:cNvPr id="1044030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Avesnes-le-Comte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231864" name="Picture">
</wp:docPr>
                  <a:graphic>
                    <a:graphicData uri="http://schemas.openxmlformats.org/drawingml/2006/picture">
                      <pic:pic>
                        <pic:nvPicPr>
                          <pic:cNvPr id="1568231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"https://fiches-risques.brgm.fr/georisques/casias/SSP3975998" \t "_blank" </w:instrText>
            </w:r>
            <w:r>
              <w:fldChar w:fldCharType="separate"/>
            </w:r>
            <w:r>
              <w:rPr>
                <w:rFonts w:ascii="Marianne" w:hAnsi="Marianne" w:eastAsia="Marianne" w:cs="Marianne"/>
                <w:sz w:val="14"/>
              </w:rPr>
              <w:t xml:space="preserve">SSP3975998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"https://fiches-risques.brgm.fr/georisques/casias/SSP3975984" \t "_blank" </w:instrText>
            </w:r>
            <w:r>
              <w:fldChar w:fldCharType="separate"/>
            </w:r>
            <w:r>
              <w:rPr>
                <w:rFonts w:ascii="Marianne" w:hAnsi="Marianne" w:eastAsia="Marianne" w:cs="Marianne"/>
                <w:sz w:val="14"/>
              </w:rPr>
              <w:t xml:space="preserve">SSP3975984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cuirs verts et de peaux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"https://fiches-risques.brgm.fr/georisques/casias/SSP3975887" \t "_blank" </w:instrText>
            </w:r>
            <w:r>
              <w:fldChar w:fldCharType="separate"/>
            </w:r>
            <w:r>
              <w:rPr>
                <w:rFonts w:ascii="Marianne" w:hAnsi="Marianne" w:eastAsia="Marianne" w:cs="Marianne"/>
                <w:sz w:val="14"/>
              </w:rPr>
              <w:t xml:space="preserve">SSP3975887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"https://fiches-risques.brgm.fr/georisques/casias/SSP3975655" \t "_blank" </w:instrText>
            </w:r>
            <w:r>
              <w:fldChar w:fldCharType="separate"/>
            </w:r>
            <w:r>
              <w:rPr>
                <w:rFonts w:ascii="Marianne" w:hAnsi="Marianne" w:eastAsia="Marianne" w:cs="Marianne"/>
                <w:sz w:val="14"/>
              </w:rPr>
              <w:t xml:space="preserve">SSP3975655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"https://fiches-risques.brgm.fr/georisques/casias/SSP3975565" \t "_blank" </w:instrText>
            </w:r>
            <w:r>
              <w:fldChar w:fldCharType="separate"/>
            </w:r>
            <w:r>
              <w:rPr>
                <w:rFonts w:ascii="Marianne" w:hAnsi="Marianne" w:eastAsia="Marianne" w:cs="Marianne"/>
                <w:sz w:val="14"/>
              </w:rPr>
              <w:t xml:space="preserve">SSP3975565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Epicerie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"https://fiches-risques.brgm.fr/georisques/casias/SSP3975546" \t "_blank" </w:instrText>
            </w:r>
            <w:r>
              <w:fldChar w:fldCharType="separate"/>
            </w:r>
            <w:r>
              <w:rPr>
                <w:rFonts w:ascii="Marianne" w:hAnsi="Marianne" w:eastAsia="Marianne" w:cs="Marianne"/>
                <w:sz w:val="14"/>
              </w:rPr>
              <w:t xml:space="preserve">SSP3975546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"https://fiches-risques.brgm.fr/georisques/casias/SSP3975522" \t "_blank" </w:instrText>
            </w:r>
            <w:r>
              <w:fldChar w:fldCharType="separate"/>
            </w:r>
            <w:r>
              <w:rPr>
                <w:rFonts w:ascii="Marianne" w:hAnsi="Marianne" w:eastAsia="Marianne" w:cs="Marianne"/>
                <w:sz w:val="14"/>
              </w:rPr>
              <w:t xml:space="preserve">SSP3975522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"https://fiches-risques.brgm.fr/georisques/casias/SSP3975398" \t "_blank" </w:instrText>
            </w:r>
            <w:r>
              <w:fldChar w:fldCharType="separate"/>
            </w:r>
            <w:r>
              <w:rPr>
                <w:rFonts w:ascii="Marianne" w:hAnsi="Marianne" w:eastAsia="Marianne" w:cs="Marianne"/>
                <w:sz w:val="14"/>
              </w:rPr>
              <w:t xml:space="preserve">SSP3975398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"https://fiches-risques.brgm.fr/georisques/casias/SSP3975317" \t "_blank" </w:instrText>
            </w:r>
            <w:r>
              <w:fldChar w:fldCharType="separate"/>
            </w:r>
            <w:r>
              <w:rPr>
                <w:rFonts w:ascii="Marianne" w:hAnsi="Marianne" w:eastAsia="Marianne" w:cs="Marianne"/>
                <w:sz w:val="14"/>
              </w:rPr>
              <w:t xml:space="preserve">SSP3975317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"https://fiches-risques.brgm.fr/georisques/casias/SSP3975316" \t "_blank" </w:instrText>
            </w:r>
            <w:r>
              <w:fldChar w:fldCharType="separate"/>
            </w:r>
            <w:r>
              <w:rPr>
                <w:rFonts w:ascii="Marianne" w:hAnsi="Marianne" w:eastAsia="Marianne" w:cs="Marianne"/>
                <w:sz w:val="14"/>
              </w:rPr>
              <w:t xml:space="preserve">SSP3975316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"https://fiches-risques.brgm.fr/georisques/casias/SSP3975315" \t "_blank" </w:instrText>
            </w:r>
            <w:r>
              <w:fldChar w:fldCharType="separate"/>
            </w:r>
            <w:r>
              <w:rPr>
                <w:rFonts w:ascii="Marianne" w:hAnsi="Marianne" w:eastAsia="Marianne" w:cs="Marianne"/>
                <w:sz w:val="14"/>
              </w:rPr>
              <w:t xml:space="preserve">SSP3975315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"https://fiches-risques.brgm.fr/georisques/casias/SSP3975314" \t "_blank" </w:instrText>
            </w:r>
            <w:r>
              <w:fldChar w:fldCharType="separate"/>
            </w:r>
            <w:r>
              <w:rPr>
                <w:rFonts w:ascii="Marianne" w:hAnsi="Marianne" w:eastAsia="Marianne" w:cs="Marianne"/>
                <w:sz w:val="14"/>
              </w:rPr>
              <w:t xml:space="preserve">SSP3975314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"https://fiches-risques.brgm.fr/georisques/casias/SSP3975300" \t "_blank" </w:instrText>
            </w:r>
            <w:r>
              <w:fldChar w:fldCharType="separate"/>
            </w:r>
            <w:r>
              <w:rPr>
                <w:rFonts w:ascii="Marianne" w:hAnsi="Marianne" w:eastAsia="Marianne" w:cs="Marianne"/>
                <w:sz w:val="14"/>
              </w:rPr>
              <w:t xml:space="preserve">SSP3975300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