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750543" name="Picture">
</wp:docPr>
                  <a:graphic>
                    <a:graphicData uri="http://schemas.openxmlformats.org/drawingml/2006/picture">
                      <pic:pic>
                        <pic:nvPicPr>
                          <pic:cNvPr id="104575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4438926" name="Picture">
</wp:docPr>
                  <a:graphic>
                    <a:graphicData uri="http://schemas.openxmlformats.org/drawingml/2006/picture">
                      <pic:pic>
                        <pic:nvPicPr>
                          <pic:cNvPr id="8244389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245552" name="Picture">
</wp:docPr>
                        <a:graphic>
                          <a:graphicData uri="http://schemas.openxmlformats.org/drawingml/2006/picture">
                            <pic:pic>
                              <pic:nvPicPr>
                                <pic:cNvPr id="1781245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65200 Asté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2932006" name="Picture">
</wp:docPr>
                  <a:graphic>
                    <a:graphicData uri="http://schemas.openxmlformats.org/drawingml/2006/picture">
                      <pic:pic>
                        <pic:nvPicPr>
                          <pic:cNvPr id="962932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421678" name="Picture">
</wp:docPr>
                  <a:graphic>
                    <a:graphicData uri="http://schemas.openxmlformats.org/drawingml/2006/picture">
                      <pic:pic>
                        <pic:nvPicPr>
                          <pic:cNvPr id="17874216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53383" name="Picture">
</wp:docPr>
                  <a:graphic>
                    <a:graphicData uri="http://schemas.openxmlformats.org/drawingml/2006/picture">
                      <pic:pic>
                        <pic:nvPicPr>
                          <pic:cNvPr id="58805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90049" name="Picture">
</wp:docPr>
                  <a:graphic>
                    <a:graphicData uri="http://schemas.openxmlformats.org/drawingml/2006/picture">
                      <pic:pic>
                        <pic:nvPicPr>
                          <pic:cNvPr id="211299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570407" name="Picture">
</wp:docPr>
                  <a:graphic>
                    <a:graphicData uri="http://schemas.openxmlformats.org/drawingml/2006/picture">
                      <pic:pic>
                        <pic:nvPicPr>
                          <pic:cNvPr id="212257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4755" name="Picture">
</wp:docPr>
                        <a:graphic>
                          <a:graphicData uri="http://schemas.openxmlformats.org/drawingml/2006/picture">
                            <pic:pic>
                              <pic:nvPicPr>
                                <pic:cNvPr id="22494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1785" name="Picture">
</wp:docPr>
                        <a:graphic>
                          <a:graphicData uri="http://schemas.openxmlformats.org/drawingml/2006/picture">
                            <pic:pic>
                              <pic:nvPicPr>
                                <pic:cNvPr id="132701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408919" name="Picture">
</wp:docPr>
                        <a:graphic>
                          <a:graphicData uri="http://schemas.openxmlformats.org/drawingml/2006/picture">
                            <pic:pic>
                              <pic:nvPicPr>
                                <pic:cNvPr id="484408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633732" name="Picture">
</wp:docPr>
                        <a:graphic>
                          <a:graphicData uri="http://schemas.openxmlformats.org/drawingml/2006/picture">
                            <pic:pic>
                              <pic:nvPicPr>
                                <pic:cNvPr id="15806337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59724" name="Picture">
</wp:docPr>
                        <a:graphic>
                          <a:graphicData uri="http://schemas.openxmlformats.org/drawingml/2006/picture">
                            <pic:pic>
                              <pic:nvPicPr>
                                <pic:cNvPr id="1182759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65880" name="Picture">
</wp:docPr>
                        <a:graphic>
                          <a:graphicData uri="http://schemas.openxmlformats.org/drawingml/2006/picture">
                            <pic:pic>
                              <pic:nvPicPr>
                                <pic:cNvPr id="1700665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15981" name="Picture">
</wp:docPr>
                        <a:graphic>
                          <a:graphicData uri="http://schemas.openxmlformats.org/drawingml/2006/picture">
                            <pic:pic>
                              <pic:nvPicPr>
                                <pic:cNvPr id="92615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690993" name="Picture">
</wp:docPr>
                        <a:graphic>
                          <a:graphicData uri="http://schemas.openxmlformats.org/drawingml/2006/picture">
                            <pic:pic>
                              <pic:nvPicPr>
                                <pic:cNvPr id="1330690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837161" name="Picture">
</wp:docPr>
                        <a:graphic>
                          <a:graphicData uri="http://schemas.openxmlformats.org/drawingml/2006/picture">
                            <pic:pic>
                              <pic:nvPicPr>
                                <pic:cNvPr id="19908371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917974" name="Picture">
</wp:docPr>
                        <a:graphic>
                          <a:graphicData uri="http://schemas.openxmlformats.org/drawingml/2006/picture">
                            <pic:pic>
                              <pic:nvPicPr>
                                <pic:cNvPr id="16659179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084922" name="Picture">
</wp:docPr>
                        <a:graphic>
                          <a:graphicData uri="http://schemas.openxmlformats.org/drawingml/2006/picture">
                            <pic:pic>
                              <pic:nvPicPr>
                                <pic:cNvPr id="1548084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483991" name="Picture">
</wp:docPr>
                        <a:graphic>
                          <a:graphicData uri="http://schemas.openxmlformats.org/drawingml/2006/picture">
                            <pic:pic>
                              <pic:nvPicPr>
                                <pic:cNvPr id="14824839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01200" name="Picture">
</wp:docPr>
                        <a:graphic>
                          <a:graphicData uri="http://schemas.openxmlformats.org/drawingml/2006/picture">
                            <pic:pic>
                              <pic:nvPicPr>
                                <pic:cNvPr id="211001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957174" name="Picture">
</wp:docPr>
                        <a:graphic>
                          <a:graphicData uri="http://schemas.openxmlformats.org/drawingml/2006/picture">
                            <pic:pic>
                              <pic:nvPicPr>
                                <pic:cNvPr id="2133957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821647" name="Picture">
</wp:docPr>
                        <a:graphic>
                          <a:graphicData uri="http://schemas.openxmlformats.org/drawingml/2006/picture">
                            <pic:pic>
                              <pic:nvPicPr>
                                <pic:cNvPr id="14608216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657403" name="Picture">
</wp:docPr>
                        <a:graphic>
                          <a:graphicData uri="http://schemas.openxmlformats.org/drawingml/2006/picture">
                            <pic:pic>
                              <pic:nvPicPr>
                                <pic:cNvPr id="14426574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53593" name="Picture">
</wp:docPr>
                        <a:graphic>
                          <a:graphicData uri="http://schemas.openxmlformats.org/drawingml/2006/picture">
                            <pic:pic>
                              <pic:nvPicPr>
                                <pic:cNvPr id="1391553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430067" name="Picture">
</wp:docPr>
                        <a:graphic>
                          <a:graphicData uri="http://schemas.openxmlformats.org/drawingml/2006/picture">
                            <pic:pic>
                              <pic:nvPicPr>
                                <pic:cNvPr id="3524300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030209" name="Picture">
</wp:docPr>
                        <a:graphic>
                          <a:graphicData uri="http://schemas.openxmlformats.org/drawingml/2006/picture">
                            <pic:pic>
                              <pic:nvPicPr>
                                <pic:cNvPr id="2114030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82040" name="Picture">
</wp:docPr>
                        <a:graphic>
                          <a:graphicData uri="http://schemas.openxmlformats.org/drawingml/2006/picture">
                            <pic:pic>
                              <pic:nvPicPr>
                                <pic:cNvPr id="8302820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56695" name="Picture">
</wp:docPr>
                        <a:graphic>
                          <a:graphicData uri="http://schemas.openxmlformats.org/drawingml/2006/picture">
                            <pic:pic>
                              <pic:nvPicPr>
                                <pic:cNvPr id="98475669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112380" name="Picture">
</wp:docPr>
                        <a:graphic>
                          <a:graphicData uri="http://schemas.openxmlformats.org/drawingml/2006/picture">
                            <pic:pic>
                              <pic:nvPicPr>
                                <pic:cNvPr id="19241123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437589" name="Picture">
</wp:docPr>
                        <a:graphic>
                          <a:graphicData uri="http://schemas.openxmlformats.org/drawingml/2006/picture">
                            <pic:pic>
                              <pic:nvPicPr>
                                <pic:cNvPr id="925437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649755" name="Picture">
</wp:docPr>
                        <a:graphic>
                          <a:graphicData uri="http://schemas.openxmlformats.org/drawingml/2006/picture">
                            <pic:pic>
                              <pic:nvPicPr>
                                <pic:cNvPr id="1253649755"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27439" name="Picture">
</wp:docPr>
                        <a:graphic>
                          <a:graphicData uri="http://schemas.openxmlformats.org/drawingml/2006/picture">
                            <pic:pic>
                              <pic:nvPicPr>
                                <pic:cNvPr id="29532743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96213" name="Picture">
</wp:docPr>
                        <a:graphic>
                          <a:graphicData uri="http://schemas.openxmlformats.org/drawingml/2006/picture">
                            <pic:pic>
                              <pic:nvPicPr>
                                <pic:cNvPr id="13724962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421600" name="Picture">
</wp:docPr>
                        <a:graphic>
                          <a:graphicData uri="http://schemas.openxmlformats.org/drawingml/2006/picture">
                            <pic:pic>
                              <pic:nvPicPr>
                                <pic:cNvPr id="8674216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709834" name="Picture">
</wp:docPr>
                  <a:graphic>
                    <a:graphicData uri="http://schemas.openxmlformats.org/drawingml/2006/picture">
                      <pic:pic>
                        <pic:nvPicPr>
                          <pic:cNvPr id="39970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0700" name="Picture">
</wp:docPr>
                  <a:graphic>
                    <a:graphicData uri="http://schemas.openxmlformats.org/drawingml/2006/picture">
                      <pic:pic>
                        <pic:nvPicPr>
                          <pic:cNvPr id="13639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60376" name="Picture">
</wp:docPr>
                  <a:graphic>
                    <a:graphicData uri="http://schemas.openxmlformats.org/drawingml/2006/picture">
                      <pic:pic>
                        <pic:nvPicPr>
                          <pic:cNvPr id="46146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03108" name="Picture">
</wp:docPr>
                        <a:graphic>
                          <a:graphicData uri="http://schemas.openxmlformats.org/drawingml/2006/picture">
                            <pic:pic>
                              <pic:nvPicPr>
                                <pic:cNvPr id="70410310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9422" name="Picture">
</wp:docPr>
                        <a:graphic>
                          <a:graphicData uri="http://schemas.openxmlformats.org/drawingml/2006/picture">
                            <pic:pic>
                              <pic:nvPicPr>
                                <pic:cNvPr id="9533942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737883" name="Picture">
</wp:docPr>
                        <a:graphic>
                          <a:graphicData uri="http://schemas.openxmlformats.org/drawingml/2006/picture">
                            <pic:pic>
                              <pic:nvPicPr>
                                <pic:cNvPr id="15997378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411970" name="Picture">
</wp:docPr>
                  <a:graphic>
                    <a:graphicData uri="http://schemas.openxmlformats.org/drawingml/2006/picture">
                      <pic:pic>
                        <pic:nvPicPr>
                          <pic:cNvPr id="130541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012644" name="Picture">
</wp:docPr>
                  <a:graphic>
                    <a:graphicData uri="http://schemas.openxmlformats.org/drawingml/2006/picture">
                      <pic:pic>
                        <pic:nvPicPr>
                          <pic:cNvPr id="45701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32150" name="Picture">
</wp:docPr>
                  <a:graphic>
                    <a:graphicData uri="http://schemas.openxmlformats.org/drawingml/2006/picture">
                      <pic:pic>
                        <pic:nvPicPr>
                          <pic:cNvPr id="128023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70437" name="Picture">
</wp:docPr>
                  <a:graphic>
                    <a:graphicData uri="http://schemas.openxmlformats.org/drawingml/2006/picture">
                      <pic:pic>
                        <pic:nvPicPr>
                          <pic:cNvPr id="11503704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63549" name="Picture">
</wp:docPr>
                  <a:graphic>
                    <a:graphicData uri="http://schemas.openxmlformats.org/drawingml/2006/picture">
                      <pic:pic>
                        <pic:nvPicPr>
                          <pic:cNvPr id="36263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4181003" name="Picture">
</wp:docPr>
                  <a:graphic>
                    <a:graphicData uri="http://schemas.openxmlformats.org/drawingml/2006/picture">
                      <pic:pic>
                        <pic:nvPicPr>
                          <pic:cNvPr id="754181003"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87778" name="Picture">
</wp:docPr>
                        <a:graphic>
                          <a:graphicData uri="http://schemas.openxmlformats.org/drawingml/2006/picture">
                            <pic:pic>
                              <pic:nvPicPr>
                                <pic:cNvPr id="13923877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93714" name="Picture">
</wp:docPr>
                  <a:graphic>
                    <a:graphicData uri="http://schemas.openxmlformats.org/drawingml/2006/picture">
                      <pic:pic>
                        <pic:nvPicPr>
                          <pic:cNvPr id="31239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093390" name="Picture">
</wp:docPr>
                  <a:graphic>
                    <a:graphicData uri="http://schemas.openxmlformats.org/drawingml/2006/picture">
                      <pic:pic>
                        <pic:nvPicPr>
                          <pic:cNvPr id="38209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96503" name="Picture">
</wp:docPr>
                  <a:graphic>
                    <a:graphicData uri="http://schemas.openxmlformats.org/drawingml/2006/picture">
                      <pic:pic>
                        <pic:nvPicPr>
                          <pic:cNvPr id="185039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373328" name="Picture">
</wp:docPr>
                        <a:graphic>
                          <a:graphicData uri="http://schemas.openxmlformats.org/drawingml/2006/picture">
                            <pic:pic>
                              <pic:nvPicPr>
                                <pic:cNvPr id="5613733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8048" name="Picture">
</wp:docPr>
                        <a:graphic>
                          <a:graphicData uri="http://schemas.openxmlformats.org/drawingml/2006/picture">
                            <pic:pic>
                              <pic:nvPicPr>
                                <pic:cNvPr id="259804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755754" name="Picture">
</wp:docPr>
                        <a:graphic>
                          <a:graphicData uri="http://schemas.openxmlformats.org/drawingml/2006/picture">
                            <pic:pic>
                              <pic:nvPicPr>
                                <pic:cNvPr id="125075575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09/12/2021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INTE1922702A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70824" name="Picture">
</wp:docPr>
                  <a:graphic>
                    <a:graphicData uri="http://schemas.openxmlformats.org/drawingml/2006/picture">
                      <pic:pic>
                        <pic:nvPicPr>
                          <pic:cNvPr id="100737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03606" name="Picture">
</wp:docPr>
                  <a:graphic>
                    <a:graphicData uri="http://schemas.openxmlformats.org/drawingml/2006/picture">
                      <pic:pic>
                        <pic:nvPicPr>
                          <pic:cNvPr id="435103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914869" name="Picture">
</wp:docPr>
                  <a:graphic>
                    <a:graphicData uri="http://schemas.openxmlformats.org/drawingml/2006/picture">
                      <pic:pic>
                        <pic:nvPicPr>
                          <pic:cNvPr id="100491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506718" name="Picture">
</wp:docPr>
                  <a:graphic>
                    <a:graphicData uri="http://schemas.openxmlformats.org/drawingml/2006/picture">
                      <pic:pic>
                        <pic:nvPicPr>
                          <pic:cNvPr id="1090506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58635" name="Picture">
</wp:docPr>
                  <a:graphic>
                    <a:graphicData uri="http://schemas.openxmlformats.org/drawingml/2006/picture">
                      <pic:pic>
                        <pic:nvPicPr>
                          <pic:cNvPr id="1872858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4101051" name="Picture">
</wp:docPr>
                  <a:graphic>
                    <a:graphicData uri="http://schemas.openxmlformats.org/drawingml/2006/picture">
                      <pic:pic>
                        <pic:nvPicPr>
                          <pic:cNvPr id="212410105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716895" name="Picture">
</wp:docPr>
                        <a:graphic>
                          <a:graphicData uri="http://schemas.openxmlformats.org/drawingml/2006/picture">
                            <pic:pic>
                              <pic:nvPicPr>
                                <pic:cNvPr id="738716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60693" name="Picture">
</wp:docPr>
                        <a:graphic>
                          <a:graphicData uri="http://schemas.openxmlformats.org/drawingml/2006/picture">
                            <pic:pic>
                              <pic:nvPicPr>
                                <pic:cNvPr id="5131606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529955" name="Picture">
</wp:docPr>
                  <a:graphic>
                    <a:graphicData uri="http://schemas.openxmlformats.org/drawingml/2006/picture">
                      <pic:pic>
                        <pic:nvPicPr>
                          <pic:cNvPr id="928529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200633" name="Picture">
</wp:docPr>
                  <a:graphic>
                    <a:graphicData uri="http://schemas.openxmlformats.org/drawingml/2006/picture">
                      <pic:pic>
                        <pic:nvPicPr>
                          <pic:cNvPr id="159620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56917" name="Picture">
</wp:docPr>
                  <a:graphic>
                    <a:graphicData uri="http://schemas.openxmlformats.org/drawingml/2006/picture">
                      <pic:pic>
                        <pic:nvPicPr>
                          <pic:cNvPr id="189075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838961" name="Picture">
</wp:docPr>
                  <a:graphic>
                    <a:graphicData uri="http://schemas.openxmlformats.org/drawingml/2006/picture">
                      <pic:pic>
                        <pic:nvPicPr>
                          <pic:cNvPr id="15388389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86392" name="Picture">
</wp:docPr>
                  <a:graphic>
                    <a:graphicData uri="http://schemas.openxmlformats.org/drawingml/2006/picture">
                      <pic:pic>
                        <pic:nvPicPr>
                          <pic:cNvPr id="732986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1513064" name="Picture">
</wp:docPr>
                  <a:graphic>
                    <a:graphicData uri="http://schemas.openxmlformats.org/drawingml/2006/picture">
                      <pic:pic>
                        <pic:nvPicPr>
                          <pic:cNvPr id="17315130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39253" name="Picture">
</wp:docPr>
                        <a:graphic>
                          <a:graphicData uri="http://schemas.openxmlformats.org/drawingml/2006/picture">
                            <pic:pic>
                              <pic:nvPicPr>
                                <pic:cNvPr id="11944392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46261" name="Picture">
</wp:docPr>
                        <a:graphic>
                          <a:graphicData uri="http://schemas.openxmlformats.org/drawingml/2006/picture">
                            <pic:pic>
                              <pic:nvPicPr>
                                <pic:cNvPr id="10070462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432122" name="Picture">
</wp:docPr>
                  <a:graphic>
                    <a:graphicData uri="http://schemas.openxmlformats.org/drawingml/2006/picture">
                      <pic:pic>
                        <pic:nvPicPr>
                          <pic:cNvPr id="1995432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78269" name="Picture">
</wp:docPr>
                  <a:graphic>
                    <a:graphicData uri="http://schemas.openxmlformats.org/drawingml/2006/picture">
                      <pic:pic>
                        <pic:nvPicPr>
                          <pic:cNvPr id="179507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73228" name="Picture">
</wp:docPr>
                  <a:graphic>
                    <a:graphicData uri="http://schemas.openxmlformats.org/drawingml/2006/picture">
                      <pic:pic>
                        <pic:nvPicPr>
                          <pic:cNvPr id="37367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83820" name="Picture">
</wp:docPr>
                  <a:graphic>
                    <a:graphicData uri="http://schemas.openxmlformats.org/drawingml/2006/picture">
                      <pic:pic>
                        <pic:nvPicPr>
                          <pic:cNvPr id="1549583820" name="Picture"/>
                          <pic:cNvPicPr/>
                        </pic:nvPicPr>
                        <pic:blipFill>
                          <a:blip r:embed="img_0_7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54876" name="Picture">
</wp:docPr>
                  <a:graphic>
                    <a:graphicData uri="http://schemas.openxmlformats.org/drawingml/2006/picture">
                      <pic:pic>
                        <pic:nvPicPr>
                          <pic:cNvPr id="9033548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311873" name="Picture">
</wp:docPr>
                  <a:graphic>
                    <a:graphicData uri="http://schemas.openxmlformats.org/drawingml/2006/picture">
                      <pic:pic>
                        <pic:nvPicPr>
                          <pic:cNvPr id="994311873" name="Picture"/>
                          <pic:cNvPicPr/>
                        </pic:nvPicPr>
                        <pic:blipFill>
                          <a:blip r:embed="img_0_7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171566" name="Picture">
</wp:docPr>
                  <a:graphic>
                    <a:graphicData uri="http://schemas.openxmlformats.org/drawingml/2006/picture">
                      <pic:pic>
                        <pic:nvPicPr>
                          <pic:cNvPr id="119917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28716" name="Picture">
</wp:docPr>
                  <a:graphic>
                    <a:graphicData uri="http://schemas.openxmlformats.org/drawingml/2006/picture">
                      <pic:pic>
                        <pic:nvPicPr>
                          <pic:cNvPr id="177682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83462" name="Picture">
</wp:docPr>
                  <a:graphic>
                    <a:graphicData uri="http://schemas.openxmlformats.org/drawingml/2006/picture">
                      <pic:pic>
                        <pic:nvPicPr>
                          <pic:cNvPr id="129978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613874" name="Picture">
</wp:docPr>
                        <a:graphic>
                          <a:graphicData uri="http://schemas.openxmlformats.org/drawingml/2006/picture">
                            <pic:pic>
                              <pic:nvPicPr>
                                <pic:cNvPr id="76561387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795140" name="Picture">
</wp:docPr>
                        <a:graphic>
                          <a:graphicData uri="http://schemas.openxmlformats.org/drawingml/2006/picture">
                            <pic:pic>
                              <pic:nvPicPr>
                                <pic:cNvPr id="114579514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529377" name="Picture">
</wp:docPr>
                  <a:graphic>
                    <a:graphicData uri="http://schemas.openxmlformats.org/drawingml/2006/picture">
                      <pic:pic>
                        <pic:nvPicPr>
                          <pic:cNvPr id="2133529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95026" name="Picture">
</wp:docPr>
                  <a:graphic>
                    <a:graphicData uri="http://schemas.openxmlformats.org/drawingml/2006/picture">
                      <pic:pic>
                        <pic:nvPicPr>
                          <pic:cNvPr id="1617795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91313" name="Picture">
</wp:docPr>
                  <a:graphic>
                    <a:graphicData uri="http://schemas.openxmlformats.org/drawingml/2006/picture">
                      <pic:pic>
                        <pic:nvPicPr>
                          <pic:cNvPr id="171479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964192" name="Picture">
</wp:docPr>
                  <a:graphic>
                    <a:graphicData uri="http://schemas.openxmlformats.org/drawingml/2006/picture">
                      <pic:pic>
                        <pic:nvPicPr>
                          <pic:cNvPr id="9969641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85093" name="Picture">
</wp:docPr>
                  <a:graphic>
                    <a:graphicData uri="http://schemas.openxmlformats.org/drawingml/2006/picture">
                      <pic:pic>
                        <pic:nvPicPr>
                          <pic:cNvPr id="18938850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794010" name="Picture">
</wp:docPr>
                  <a:graphic>
                    <a:graphicData uri="http://schemas.openxmlformats.org/drawingml/2006/picture">
                      <pic:pic>
                        <pic:nvPicPr>
                          <pic:cNvPr id="16987940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530810" name="Picture">
</wp:docPr>
                        <a:graphic>
                          <a:graphicData uri="http://schemas.openxmlformats.org/drawingml/2006/picture">
                            <pic:pic>
                              <pic:nvPicPr>
                                <pic:cNvPr id="12275308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306399" name="Picture">
</wp:docPr>
                  <a:graphic>
                    <a:graphicData uri="http://schemas.openxmlformats.org/drawingml/2006/picture">
                      <pic:pic>
                        <pic:nvPicPr>
                          <pic:cNvPr id="542306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55131" name="Picture">
</wp:docPr>
                  <a:graphic>
                    <a:graphicData uri="http://schemas.openxmlformats.org/drawingml/2006/picture">
                      <pic:pic>
                        <pic:nvPicPr>
                          <pic:cNvPr id="250855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27233" name="Picture">
</wp:docPr>
                  <a:graphic>
                    <a:graphicData uri="http://schemas.openxmlformats.org/drawingml/2006/picture">
                      <pic:pic>
                        <pic:nvPicPr>
                          <pic:cNvPr id="31092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1056" name="Picture">
</wp:docPr>
                  <a:graphic>
                    <a:graphicData uri="http://schemas.openxmlformats.org/drawingml/2006/picture">
                      <pic:pic>
                        <pic:nvPicPr>
                          <pic:cNvPr id="2102310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5229" name="Picture">
</wp:docPr>
                  <a:graphic>
                    <a:graphicData uri="http://schemas.openxmlformats.org/drawingml/2006/picture">
                      <pic:pic>
                        <pic:nvPicPr>
                          <pic:cNvPr id="457252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4720418" name="Picture">
</wp:docPr>
                  <a:graphic>
                    <a:graphicData uri="http://schemas.openxmlformats.org/drawingml/2006/picture">
                      <pic:pic>
                        <pic:nvPicPr>
                          <pic:cNvPr id="94720418"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Asté (65DDT20040011)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943264" name="Picture">
</wp:docPr>
                        <a:graphic>
                          <a:graphicData uri="http://schemas.openxmlformats.org/drawingml/2006/picture">
                            <pic:pic>
                              <pic:nvPicPr>
                                <pic:cNvPr id="21189432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Asté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16/12/2003</w:t>
                    <w:br/>
                    <w:t xml:space="preserve">Date d'approbation : 02/12/2016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316682" name="Picture">
</wp:docPr>
                  <a:graphic>
                    <a:graphicData uri="http://schemas.openxmlformats.org/drawingml/2006/picture">
                      <pic:pic>
                        <pic:nvPicPr>
                          <pic:cNvPr id="137231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84105" name="Picture">
</wp:docPr>
                  <a:graphic>
                    <a:graphicData uri="http://schemas.openxmlformats.org/drawingml/2006/picture">
                      <pic:pic>
                        <pic:nvPicPr>
                          <pic:cNvPr id="25638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789463" name="Picture">
</wp:docPr>
                  <a:graphic>
                    <a:graphicData uri="http://schemas.openxmlformats.org/drawingml/2006/picture">
                      <pic:pic>
                        <pic:nvPicPr>
                          <pic:cNvPr id="1242789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83003" name="Picture">
</wp:docPr>
                        <a:graphic>
                          <a:graphicData uri="http://schemas.openxmlformats.org/drawingml/2006/picture">
                            <pic:pic>
                              <pic:nvPicPr>
                                <pic:cNvPr id="1084583003"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269728" name="Picture">
</wp:docPr>
                  <a:graphic>
                    <a:graphicData uri="http://schemas.openxmlformats.org/drawingml/2006/picture">
                      <pic:pic>
                        <pic:nvPicPr>
                          <pic:cNvPr id="88926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14734" name="Picture">
</wp:docPr>
                  <a:graphic>
                    <a:graphicData uri="http://schemas.openxmlformats.org/drawingml/2006/picture">
                      <pic:pic>
                        <pic:nvPicPr>
                          <pic:cNvPr id="169091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477534" name="Picture">
</wp:docPr>
                  <a:graphic>
                    <a:graphicData uri="http://schemas.openxmlformats.org/drawingml/2006/picture">
                      <pic:pic>
                        <pic:nvPicPr>
                          <pic:cNvPr id="157147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29212" name="Picture">
</wp:docPr>
                  <a:graphic>
                    <a:graphicData uri="http://schemas.openxmlformats.org/drawingml/2006/picture">
                      <pic:pic>
                        <pic:nvPicPr>
                          <pic:cNvPr id="740829212"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6864" name="Picture">
</wp:docPr>
                  <a:graphic>
                    <a:graphicData uri="http://schemas.openxmlformats.org/drawingml/2006/picture">
                      <pic:pic>
                        <pic:nvPicPr>
                          <pic:cNvPr id="114068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49827844" name="Picture">
</wp:docPr>
                  <a:graphic>
                    <a:graphicData uri="http://schemas.openxmlformats.org/drawingml/2006/picture">
                      <pic:pic>
                        <pic:nvPicPr>
                          <pic:cNvPr id="349827844"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051761" name="Picture">
</wp:docPr>
                        <a:graphic>
                          <a:graphicData uri="http://schemas.openxmlformats.org/drawingml/2006/picture">
                            <pic:pic>
                              <pic:nvPicPr>
                                <pic:cNvPr id="71205176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94250" name="Picture">
</wp:docPr>
                        <a:graphic>
                          <a:graphicData uri="http://schemas.openxmlformats.org/drawingml/2006/picture">
                            <pic:pic>
                              <pic:nvPicPr>
                                <pic:cNvPr id="78659425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29027" name="Picture">
</wp:docPr>
                  <a:graphic>
                    <a:graphicData uri="http://schemas.openxmlformats.org/drawingml/2006/picture">
                      <pic:pic>
                        <pic:nvPicPr>
                          <pic:cNvPr id="20662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89914" name="Picture">
</wp:docPr>
                  <a:graphic>
                    <a:graphicData uri="http://schemas.openxmlformats.org/drawingml/2006/picture">
                      <pic:pic>
                        <pic:nvPicPr>
                          <pic:cNvPr id="56698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067877" name="Picture">
</wp:docPr>
                  <a:graphic>
                    <a:graphicData uri="http://schemas.openxmlformats.org/drawingml/2006/picture">
                      <pic:pic>
                        <pic:nvPicPr>
                          <pic:cNvPr id="166706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597591" name="Picture">
</wp:docPr>
                  <a:graphic>
                    <a:graphicData uri="http://schemas.openxmlformats.org/drawingml/2006/picture">
                      <pic:pic>
                        <pic:nvPicPr>
                          <pic:cNvPr id="48959759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62187" name="Picture">
</wp:docPr>
                  <a:graphic>
                    <a:graphicData uri="http://schemas.openxmlformats.org/drawingml/2006/picture">
                      <pic:pic>
                        <pic:nvPicPr>
                          <pic:cNvPr id="1183621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9676062" name="Picture">
</wp:docPr>
                  <a:graphic>
                    <a:graphicData uri="http://schemas.openxmlformats.org/drawingml/2006/picture">
                      <pic:pic>
                        <pic:nvPicPr>
                          <pic:cNvPr id="204967606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367364" name="Picture">
</wp:docPr>
                        <a:graphic>
                          <a:graphicData uri="http://schemas.openxmlformats.org/drawingml/2006/picture">
                            <pic:pic>
                              <pic:nvPicPr>
                                <pic:cNvPr id="67536736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26161" name="Picture">
</wp:docPr>
                  <a:graphic>
                    <a:graphicData uri="http://schemas.openxmlformats.org/drawingml/2006/picture">
                      <pic:pic>
                        <pic:nvPicPr>
                          <pic:cNvPr id="24042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8779" name="Picture">
</wp:docPr>
                  <a:graphic>
                    <a:graphicData uri="http://schemas.openxmlformats.org/drawingml/2006/picture">
                      <pic:pic>
                        <pic:nvPicPr>
                          <pic:cNvPr id="2998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67059" name="Picture">
</wp:docPr>
                  <a:graphic>
                    <a:graphicData uri="http://schemas.openxmlformats.org/drawingml/2006/picture">
                      <pic:pic>
                        <pic:nvPicPr>
                          <pic:cNvPr id="20786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2668" name="Picture">
</wp:docPr>
                  <a:graphic>
                    <a:graphicData uri="http://schemas.openxmlformats.org/drawingml/2006/picture">
                      <pic:pic>
                        <pic:nvPicPr>
                          <pic:cNvPr id="11622668"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933206" name="Picture">
</wp:docPr>
                  <a:graphic>
                    <a:graphicData uri="http://schemas.openxmlformats.org/drawingml/2006/picture">
                      <pic:pic>
                        <pic:nvPicPr>
                          <pic:cNvPr id="4769332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9080109" name="Picture">
</wp:docPr>
                  <a:graphic>
                    <a:graphicData uri="http://schemas.openxmlformats.org/drawingml/2006/picture">
                      <pic:pic>
                        <pic:nvPicPr>
                          <pic:cNvPr id="101908010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624889" name="Picture">
</wp:docPr>
                  <a:graphic>
                    <a:graphicData uri="http://schemas.openxmlformats.org/drawingml/2006/picture">
                      <pic:pic>
                        <pic:nvPicPr>
                          <pic:cNvPr id="74262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43529" name="Picture">
</wp:docPr>
                  <a:graphic>
                    <a:graphicData uri="http://schemas.openxmlformats.org/drawingml/2006/picture">
                      <pic:pic>
                        <pic:nvPicPr>
                          <pic:cNvPr id="124454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94308" name="Picture">
</wp:docPr>
                  <a:graphic>
                    <a:graphicData uri="http://schemas.openxmlformats.org/drawingml/2006/picture">
                      <pic:pic>
                        <pic:nvPicPr>
                          <pic:cNvPr id="430794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029167" name="Picture">
</wp:docPr>
                  <a:graphic>
                    <a:graphicData uri="http://schemas.openxmlformats.org/drawingml/2006/picture">
                      <pic:pic>
                        <pic:nvPicPr>
                          <pic:cNvPr id="1129029167"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193181" name="Picture">
</wp:docPr>
                  <a:graphic>
                    <a:graphicData uri="http://schemas.openxmlformats.org/drawingml/2006/picture">
                      <pic:pic>
                        <pic:nvPicPr>
                          <pic:cNvPr id="76119318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609353" name="Picture">
</wp:docPr>
                  <a:graphic>
                    <a:graphicData uri="http://schemas.openxmlformats.org/drawingml/2006/picture">
                      <pic:pic>
                        <pic:nvPicPr>
                          <pic:cNvPr id="82560935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266445" name="Picture">
</wp:docPr>
                  <a:graphic>
                    <a:graphicData uri="http://schemas.openxmlformats.org/drawingml/2006/picture">
                      <pic:pic>
                        <pic:nvPicPr>
                          <pic:cNvPr id="134026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612874" name="Picture">
</wp:docPr>
                  <a:graphic>
                    <a:graphicData uri="http://schemas.openxmlformats.org/drawingml/2006/picture">
                      <pic:pic>
                        <pic:nvPicPr>
                          <pic:cNvPr id="1465612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112670" name="Picture">
</wp:docPr>
                  <a:graphic>
                    <a:graphicData uri="http://schemas.openxmlformats.org/drawingml/2006/picture">
                      <pic:pic>
                        <pic:nvPicPr>
                          <pic:cNvPr id="64611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"https://fiches-risques.brgm.fr/fr/georisques/mvt-synthetique/36503417" \t "_self" </w:instrText>
            </w:r>
            <w:r>
              <w:fldChar w:fldCharType="separate"/>
            </w:r>
            <w:r>
              <w:rPr>
                <w:rFonts w:ascii="Marianne" w:hAnsi="Marianne" w:eastAsia="Marianne" w:cs="Marianne"/>
                <w:sz w:val="14"/>
              </w:rPr>
              <w:t xml:space="preserve">36503417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65040" name="Picture">
</wp:docPr>
                  <a:graphic>
                    <a:graphicData uri="http://schemas.openxmlformats.org/drawingml/2006/picture">
                      <pic:pic>
                        <pic:nvPicPr>
                          <pic:cNvPr id="160026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85536" name="Picture">
</wp:docPr>
                  <a:graphic>
                    <a:graphicData uri="http://schemas.openxmlformats.org/drawingml/2006/picture">
                      <pic:pic>
                        <pic:nvPicPr>
                          <pic:cNvPr id="53208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56555" name="Picture">
</wp:docPr>
                  <a:graphic>
                    <a:graphicData uri="http://schemas.openxmlformats.org/drawingml/2006/picture">
                      <pic:pic>
                        <pic:nvPicPr>
                          <pic:cNvPr id="1159156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"https://fiches-risques.brgm.fr/georisques/cavite/MPYAA0008563" \t "_self" </w:instrText>
            </w:r>
            <w:r>
              <w:fldChar w:fldCharType="separate"/>
            </w:r>
            <w:r>
              <w:rPr>
                <w:rFonts w:ascii="Marianne" w:hAnsi="Marianne" w:eastAsia="Marianne" w:cs="Marianne"/>
                <w:sz w:val="14"/>
              </w:rPr>
              <w:t xml:space="preserve">MPYAA0008563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CN_PERTE_DE_1000_METRE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"https://fiches-risques.brgm.fr/georisques/cavite/MPYAA0008578" \t "_self" </w:instrText>
            </w:r>
            <w:r>
              <w:fldChar w:fldCharType="separate"/>
            </w:r>
            <w:r>
              <w:rPr>
                <w:rFonts w:ascii="Marianne" w:hAnsi="Marianne" w:eastAsia="Marianne" w:cs="Marianne"/>
                <w:sz w:val="14"/>
              </w:rPr>
              <w:t xml:space="preserve">MPYAA0008578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CN_GROTTE_DE_MEDOUS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"https://fiches-risques.brgm.fr/georisques/cavite/MPYAA0008579" \t "_self" </w:instrText>
            </w:r>
            <w:r>
              <w:fldChar w:fldCharType="separate"/>
            </w:r>
            <w:r>
              <w:rPr>
                <w:rFonts w:ascii="Marianne" w:hAnsi="Marianne" w:eastAsia="Marianne" w:cs="Marianne"/>
                <w:sz w:val="14"/>
              </w:rPr>
              <w:t xml:space="preserve">MPYAA0008579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CN_SOURCE_DE_HOUNT_NEGRO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"https://fiches-risques.brgm.fr/georisques/cavite/MPYAA0008580" \t "_self" </w:instrText>
            </w:r>
            <w:r>
              <w:fldChar w:fldCharType="separate"/>
            </w:r>
            <w:r>
              <w:rPr>
                <w:rFonts w:ascii="Marianne" w:hAnsi="Marianne" w:eastAsia="Marianne" w:cs="Marianne"/>
                <w:sz w:val="14"/>
              </w:rPr>
              <w:t xml:space="preserve">MPYAA0008580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"https://fiches-risques.brgm.fr/georisques/cavite/MPYAA0008581" \t "_self" </w:instrText>
            </w:r>
            <w:r>
              <w:fldChar w:fldCharType="separate"/>
            </w:r>
            <w:r>
              <w:rPr>
                <w:rFonts w:ascii="Marianne" w:hAnsi="Marianne" w:eastAsia="Marianne" w:cs="Marianne"/>
                <w:sz w:val="14"/>
              </w:rPr>
              <w:t xml:space="preserve">MPYAA0008581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"https://fiches-risques.brgm.fr/georisques/cavite/MPYAA0008582" \t "_self" </w:instrText>
            </w:r>
            <w:r>
              <w:fldChar w:fldCharType="separate"/>
            </w:r>
            <w:r>
              <w:rPr>
                <w:rFonts w:ascii="Marianne" w:hAnsi="Marianne" w:eastAsia="Marianne" w:cs="Marianne"/>
                <w:sz w:val="14"/>
              </w:rPr>
              <w:t xml:space="preserve">MPYAA0008582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CN_GOUFFRE_DES_DEMOISELLES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"https://fiches-risques.brgm.fr/georisques/cavite/MPYAA0008583" \t "_self" </w:instrText>
            </w:r>
            <w:r>
              <w:fldChar w:fldCharType="separate"/>
            </w:r>
            <w:r>
              <w:rPr>
                <w:rFonts w:ascii="Marianne" w:hAnsi="Marianne" w:eastAsia="Marianne" w:cs="Marianne"/>
                <w:sz w:val="14"/>
              </w:rPr>
              <w:t xml:space="preserve">MPYAA0008583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CN_GOUFFRE_DES_FAUSSAIRES ou J15 - plateau de l'Izard - Zone SW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"https://fiches-risques.brgm.fr/georisques/cavite/MPYAA0008584" \t "_self" </w:instrText>
            </w:r>
            <w:r>
              <w:fldChar w:fldCharType="separate"/>
            </w:r>
            <w:r>
              <w:rPr>
                <w:rFonts w:ascii="Marianne" w:hAnsi="Marianne" w:eastAsia="Marianne" w:cs="Marianne"/>
                <w:sz w:val="14"/>
              </w:rPr>
              <w:t xml:space="preserve">MPYAA0008584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CN_GOUFFRE_DU_HAROUBAT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"https://fiches-risques.brgm.fr/georisques/cavite/MPYAA0008585" \t "_self" </w:instrText>
            </w:r>
            <w:r>
              <w:fldChar w:fldCharType="separate"/>
            </w:r>
            <w:r>
              <w:rPr>
                <w:rFonts w:ascii="Marianne" w:hAnsi="Marianne" w:eastAsia="Marianne" w:cs="Marianne"/>
                <w:sz w:val="14"/>
              </w:rPr>
              <w:t xml:space="preserve">MPYAA0008585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CN_GOUFFRE_DU_COUROUAOU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"https://fiches-risques.brgm.fr/georisques/cavite/MPYAA0008586" \t "_self" </w:instrText>
            </w:r>
            <w:r>
              <w:fldChar w:fldCharType="separate"/>
            </w:r>
            <w:r>
              <w:rPr>
                <w:rFonts w:ascii="Marianne" w:hAnsi="Marianne" w:eastAsia="Marianne" w:cs="Marianne"/>
                <w:sz w:val="14"/>
              </w:rPr>
              <w:t xml:space="preserve">MPYAA0008586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CN_GALERIE_CHUTE_DE_CAMPAN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"https://fiches-risques.brgm.fr/georisques/cavite/MPYAA0008589" \t "_self" </w:instrText>
            </w:r>
            <w:r>
              <w:fldChar w:fldCharType="separate"/>
            </w:r>
            <w:r>
              <w:rPr>
                <w:rFonts w:ascii="Marianne" w:hAnsi="Marianne" w:eastAsia="Marianne" w:cs="Marianne"/>
                <w:sz w:val="14"/>
              </w:rPr>
              <w:t xml:space="preserve">MPYAA0008589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"https://fiches-risques.brgm.fr/georisques/cavite/MPYAA0008593" \t "_self" </w:instrText>
            </w:r>
            <w:r>
              <w:fldChar w:fldCharType="separate"/>
            </w:r>
            <w:r>
              <w:rPr>
                <w:rFonts w:ascii="Marianne" w:hAnsi="Marianne" w:eastAsia="Marianne" w:cs="Marianne"/>
                <w:sz w:val="14"/>
              </w:rPr>
              <w:t xml:space="preserve">MPYAA0008593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CN_GOUFFRE_PUITS_D'ARRIS  ( REGION DU LHERIS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"https://fiches-risques.brgm.fr/georisques/cavite/MPYAA0008594" \t "_self" </w:instrText>
            </w:r>
            <w:r>
              <w:fldChar w:fldCharType="separate"/>
            </w:r>
            <w:r>
              <w:rPr>
                <w:rFonts w:ascii="Marianne" w:hAnsi="Marianne" w:eastAsia="Marianne" w:cs="Marianne"/>
                <w:sz w:val="14"/>
              </w:rPr>
              <w:t xml:space="preserve">MPYAA0008594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CN_TROU_DES_MERINGUES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"https://fiches-risques.brgm.fr/georisques/cavite/MPYAA0008595" \t "_self" </w:instrText>
            </w:r>
            <w:r>
              <w:fldChar w:fldCharType="separate"/>
            </w:r>
            <w:r>
              <w:rPr>
                <w:rFonts w:ascii="Marianne" w:hAnsi="Marianne" w:eastAsia="Marianne" w:cs="Marianne"/>
                <w:sz w:val="14"/>
              </w:rPr>
              <w:t xml:space="preserve">MPYAA0008595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CN_TROUS_A18 OU JJH1 ( ZONE DE L'ARTIGOLE DE BULAN - PENE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"https://fiches-risques.brgm.fr/georisques/cavite/MPYAA0008596" \t "_self" </w:instrText>
            </w:r>
            <w:r>
              <w:fldChar w:fldCharType="separate"/>
            </w:r>
            <w:r>
              <w:rPr>
                <w:rFonts w:ascii="Marianne" w:hAnsi="Marianne" w:eastAsia="Marianne" w:cs="Marianne"/>
                <w:sz w:val="14"/>
              </w:rPr>
              <w:t xml:space="preserve">MPYAA0008596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CN_FAILLE_A11 ( ZONE DE L'ARTIGOLE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"https://fiches-risques.brgm.fr/georisques/cavite/MPYAA0008597" \t "_self" </w:instrText>
            </w:r>
            <w:r>
              <w:fldChar w:fldCharType="separate"/>
            </w:r>
            <w:r>
              <w:rPr>
                <w:rFonts w:ascii="Marianne" w:hAnsi="Marianne" w:eastAsia="Marianne" w:cs="Marianne"/>
                <w:sz w:val="14"/>
              </w:rPr>
              <w:t xml:space="preserve">MPYAA0008597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"https://fiches-risques.brgm.fr/georisques/cavite/MPYAA0008598" \t "_self" </w:instrText>
            </w:r>
            <w:r>
              <w:fldChar w:fldCharType="separate"/>
            </w:r>
            <w:r>
              <w:rPr>
                <w:rFonts w:ascii="Marianne" w:hAnsi="Marianne" w:eastAsia="Marianne" w:cs="Marianne"/>
                <w:sz w:val="14"/>
              </w:rPr>
              <w:t xml:space="preserve">MPYAA0008598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CN_TROU_A8 ( ZONE DE L'ATIGOLE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"https://fiches-risques.brgm.fr/georisques/cavite/MPYAA0008599" \t "_self" </w:instrText>
            </w:r>
            <w:r>
              <w:fldChar w:fldCharType="separate"/>
            </w:r>
            <w:r>
              <w:rPr>
                <w:rFonts w:ascii="Marianne" w:hAnsi="Marianne" w:eastAsia="Marianne" w:cs="Marianne"/>
                <w:sz w:val="14"/>
              </w:rPr>
              <w:t xml:space="preserve">MPYAA0008599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CN_TROUS_A6 ( ZONE DE L'ATIGOLE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"https://fiches-risques.brgm.fr/georisques/cavite/MPYAA0008600" \t "_self" </w:instrText>
            </w:r>
            <w:r>
              <w:fldChar w:fldCharType="separate"/>
            </w:r>
            <w:r>
              <w:rPr>
                <w:rFonts w:ascii="Marianne" w:hAnsi="Marianne" w:eastAsia="Marianne" w:cs="Marianne"/>
                <w:sz w:val="14"/>
              </w:rPr>
              <w:t xml:space="preserve">MPYAA0008600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CN_TROU_A7  ( ZONE DE L'ARTIGOLE ) PROCHE DU A6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"https://fiches-risques.brgm.fr/georisques/cavite/MPYAA0008602" \t "_self" </w:instrText>
            </w:r>
            <w:r>
              <w:fldChar w:fldCharType="separate"/>
            </w:r>
            <w:r>
              <w:rPr>
                <w:rFonts w:ascii="Marianne" w:hAnsi="Marianne" w:eastAsia="Marianne" w:cs="Marianne"/>
                <w:sz w:val="14"/>
              </w:rPr>
              <w:t xml:space="preserve">MPYAA0008602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CN_TROUS_A12 ( ZONE DE L'ARTIGOLE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"https://fiches-risques.brgm.fr/georisques/cavite/MPYAA0008603" \t "_self" </w:instrText>
            </w:r>
            <w:r>
              <w:fldChar w:fldCharType="separate"/>
            </w:r>
            <w:r>
              <w:rPr>
                <w:rFonts w:ascii="Marianne" w:hAnsi="Marianne" w:eastAsia="Marianne" w:cs="Marianne"/>
                <w:sz w:val="14"/>
              </w:rPr>
              <w:t xml:space="preserve">MPYAA0008603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CN_TROUS_A13 ph M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"https://fiches-risques.brgm.fr/georisques/cavite/MPYAA0008604" \t "_self" </w:instrText>
            </w:r>
            <w:r>
              <w:fldChar w:fldCharType="separate"/>
            </w:r>
            <w:r>
              <w:rPr>
                <w:rFonts w:ascii="Marianne" w:hAnsi="Marianne" w:eastAsia="Marianne" w:cs="Marianne"/>
                <w:sz w:val="14"/>
              </w:rPr>
              <w:t xml:space="preserve">MPYAA0008604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CN_TROUS_A14 OU SC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"https://fiches-risques.brgm.fr/georisques/cavite/MPYAA0008605" \t "_self" </w:instrText>
            </w:r>
            <w:r>
              <w:fldChar w:fldCharType="separate"/>
            </w:r>
            <w:r>
              <w:rPr>
                <w:rFonts w:ascii="Marianne" w:hAnsi="Marianne" w:eastAsia="Marianne" w:cs="Marianne"/>
                <w:sz w:val="14"/>
              </w:rPr>
              <w:t xml:space="preserve">MPYAA0008605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CN_TROUS_A15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"https://fiches-risques.brgm.fr/georisques/cavite/MPYAA0008606" \t "_self" </w:instrText>
            </w:r>
            <w:r>
              <w:fldChar w:fldCharType="separate"/>
            </w:r>
            <w:r>
              <w:rPr>
                <w:rFonts w:ascii="Marianne" w:hAnsi="Marianne" w:eastAsia="Marianne" w:cs="Marianne"/>
                <w:sz w:val="14"/>
              </w:rPr>
              <w:t xml:space="preserve">MPYAA0008606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CN_TROUS_A16 OU JJ1 ( ZONE ARTIGOLE DE BULAN, COL DE PENE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"https://fiches-risques.brgm.fr/georisques/cavite/MPYAA0008607" \t "_self" </w:instrText>
            </w:r>
            <w:r>
              <w:fldChar w:fldCharType="separate"/>
            </w:r>
            <w:r>
              <w:rPr>
                <w:rFonts w:ascii="Marianne" w:hAnsi="Marianne" w:eastAsia="Marianne" w:cs="Marianne"/>
                <w:sz w:val="14"/>
              </w:rPr>
              <w:t xml:space="preserve">MPYAA0008607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CN_TROU_A9 ( ZONE DE L'ARTIGOLE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"https://fiches-risques.brgm.fr/georisques/cavite/MPYAA0008608" \t "_self" </w:instrText>
            </w:r>
            <w:r>
              <w:fldChar w:fldCharType="separate"/>
            </w:r>
            <w:r>
              <w:rPr>
                <w:rFonts w:ascii="Marianne" w:hAnsi="Marianne" w:eastAsia="Marianne" w:cs="Marianne"/>
                <w:sz w:val="14"/>
              </w:rPr>
              <w:t xml:space="preserve">MPYAA0008608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CN_PUITS_A10 OU VAGIN ANGEVIN ( ZONE DE L'ARTIGOLE DE BULAN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"https://fiches-risques.brgm.fr/georisques/cavite/MPYAA0008609" \t "_self" </w:instrText>
            </w:r>
            <w:r>
              <w:fldChar w:fldCharType="separate"/>
            </w:r>
            <w:r>
              <w:rPr>
                <w:rFonts w:ascii="Marianne" w:hAnsi="Marianne" w:eastAsia="Marianne" w:cs="Marianne"/>
                <w:sz w:val="14"/>
              </w:rPr>
              <w:t xml:space="preserve">MPYAA0008609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CN_TROU_A17_JJ3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"https://fiches-risques.brgm.fr/georisques/cavite/MPYAA0008611" \t "_self" </w:instrText>
            </w:r>
            <w:r>
              <w:fldChar w:fldCharType="separate"/>
            </w:r>
            <w:r>
              <w:rPr>
                <w:rFonts w:ascii="Marianne" w:hAnsi="Marianne" w:eastAsia="Marianne" w:cs="Marianne"/>
                <w:sz w:val="14"/>
              </w:rPr>
              <w:t xml:space="preserve">MPYAA0008611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"https://fiches-risques.brgm.fr/georisques/cavite/MPYAA0008612" \t "_self" </w:instrText>
            </w:r>
            <w:r>
              <w:fldChar w:fldCharType="separate"/>
            </w:r>
            <w:r>
              <w:rPr>
                <w:rFonts w:ascii="Marianne" w:hAnsi="Marianne" w:eastAsia="Marianne" w:cs="Marianne"/>
                <w:sz w:val="14"/>
              </w:rPr>
              <w:t xml:space="preserve">MPYAA0008612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CN_GOUFFRE_A01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"https://fiches-risques.brgm.fr/georisques/cavite/MPYAA0008613" \t "_self" </w:instrText>
            </w:r>
            <w:r>
              <w:fldChar w:fldCharType="separate"/>
            </w:r>
            <w:r>
              <w:rPr>
                <w:rFonts w:ascii="Marianne" w:hAnsi="Marianne" w:eastAsia="Marianne" w:cs="Marianne"/>
                <w:sz w:val="14"/>
              </w:rPr>
              <w:t xml:space="preserve">MPYAA0008613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CN_TROU_A0 OU LA CHERCIA ( ZONE 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"https://fiches-risques.brgm.fr/georisques/cavite/MPYAA0008614" \t "_self" </w:instrText>
            </w:r>
            <w:r>
              <w:fldChar w:fldCharType="separate"/>
            </w:r>
            <w:r>
              <w:rPr>
                <w:rFonts w:ascii="Marianne" w:hAnsi="Marianne" w:eastAsia="Marianne" w:cs="Marianne"/>
                <w:sz w:val="14"/>
              </w:rPr>
              <w:t xml:space="preserve">MPYAA0008614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CN_PUITS_DE_LA_PRADA_GRANA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"https://fiches-risques.brgm.fr/georisques/cavite/MPYAA0008615" \t "_self" </w:instrText>
            </w:r>
            <w:r>
              <w:fldChar w:fldCharType="separate"/>
            </w:r>
            <w:r>
              <w:rPr>
                <w:rFonts w:ascii="Marianne" w:hAnsi="Marianne" w:eastAsia="Marianne" w:cs="Marianne"/>
                <w:sz w:val="14"/>
              </w:rPr>
              <w:t xml:space="preserve">MPYAA0008615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CN_GOUFFRE_CHERCIA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"https://fiches-risques.brgm.fr/georisques/cavite/MPYAA0008617" \t "_self" </w:instrText>
            </w:r>
            <w:r>
              <w:fldChar w:fldCharType="separate"/>
            </w:r>
            <w:r>
              <w:rPr>
                <w:rFonts w:ascii="Marianne" w:hAnsi="Marianne" w:eastAsia="Marianne" w:cs="Marianne"/>
                <w:sz w:val="14"/>
              </w:rPr>
              <w:t xml:space="preserve">MPYAA0008617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CN_TROU_A4 OU JJ4 ( ZONE DE L'ARTIGOLE DEBULAN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"https://fiches-risques.brgm.fr/georisques/cavite/MPYAA0008618" \t "_self" </w:instrText>
            </w:r>
            <w:r>
              <w:fldChar w:fldCharType="separate"/>
            </w:r>
            <w:r>
              <w:rPr>
                <w:rFonts w:ascii="Marianne" w:hAnsi="Marianne" w:eastAsia="Marianne" w:cs="Marianne"/>
                <w:sz w:val="14"/>
              </w:rPr>
              <w:t xml:space="preserve">MPYAA0008618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CN_TROU_A5 OU JJ5 ( ZONE DE L'ARTIGOLE DE BULAN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"https://fiches-risques.brgm.fr/georisques/cavite/MPYAA0008622" \t "_self" </w:instrText>
            </w:r>
            <w:r>
              <w:fldChar w:fldCharType="separate"/>
            </w:r>
            <w:r>
              <w:rPr>
                <w:rFonts w:ascii="Marianne" w:hAnsi="Marianne" w:eastAsia="Marianne" w:cs="Marianne"/>
                <w:sz w:val="14"/>
              </w:rPr>
              <w:t xml:space="preserve">MPYAA0008622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"https://fiches-risques.brgm.fr/georisques/cavite/MPYAA0008623" \t "_self" </w:instrText>
            </w:r>
            <w:r>
              <w:fldChar w:fldCharType="separate"/>
            </w:r>
            <w:r>
              <w:rPr>
                <w:rFonts w:ascii="Marianne" w:hAnsi="Marianne" w:eastAsia="Marianne" w:cs="Marianne"/>
                <w:sz w:val="14"/>
              </w:rPr>
              <w:t xml:space="preserve">MPYAA0008623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"https://fiches-risques.brgm.fr/georisques/cavite/MPYAA0008624" \t "_self" </w:instrText>
            </w:r>
            <w:r>
              <w:fldChar w:fldCharType="separate"/>
            </w:r>
            <w:r>
              <w:rPr>
                <w:rFonts w:ascii="Marianne" w:hAnsi="Marianne" w:eastAsia="Marianne" w:cs="Marianne"/>
                <w:sz w:val="14"/>
              </w:rPr>
              <w:t xml:space="preserve">MPYAA0008624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"https://fiches-risques.brgm.fr/georisques/cavite/MPYAA0008625" \t "_self" </w:instrText>
            </w:r>
            <w:r>
              <w:fldChar w:fldCharType="separate"/>
            </w:r>
            <w:r>
              <w:rPr>
                <w:rFonts w:ascii="Marianne" w:hAnsi="Marianne" w:eastAsia="Marianne" w:cs="Marianne"/>
                <w:sz w:val="14"/>
              </w:rPr>
              <w:t xml:space="preserve">MPYAA0008625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"https://fiches-risques.brgm.fr/georisques/cavite/MPYAA0008626" \t "_self" </w:instrText>
            </w:r>
            <w:r>
              <w:fldChar w:fldCharType="separate"/>
            </w:r>
            <w:r>
              <w:rPr>
                <w:rFonts w:ascii="Marianne" w:hAnsi="Marianne" w:eastAsia="Marianne" w:cs="Marianne"/>
                <w:sz w:val="14"/>
              </w:rPr>
              <w:t xml:space="preserve">MPYAA0008626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CN_PUITS_TM6 OU T11 (ZONE DE TIRE-MOUREOU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073146" name="Picture">
</wp:docPr>
                  <a:graphic>
                    <a:graphicData uri="http://schemas.openxmlformats.org/drawingml/2006/picture">
                      <pic:pic>
                        <pic:nvPicPr>
                          <pic:cNvPr id="1459073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75455" name="Picture">
</wp:docPr>
                  <a:graphic>
                    <a:graphicData uri="http://schemas.openxmlformats.org/drawingml/2006/picture">
                      <pic:pic>
                        <pic:nvPicPr>
                          <pic:cNvPr id="212547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4185" name="Picture">
</wp:docPr>
                  <a:graphic>
                    <a:graphicData uri="http://schemas.openxmlformats.org/drawingml/2006/picture">
                      <pic:pic>
                        <pic:nvPicPr>
                          <pic:cNvPr id="2953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"https://fiches-risques.brgm.fr/georisques/cavite/MPYAA0008747" \t "_self" </w:instrText>
            </w:r>
            <w:r>
              <w:fldChar w:fldCharType="separate"/>
            </w:r>
            <w:r>
              <w:rPr>
                <w:rFonts w:ascii="Marianne" w:hAnsi="Marianne" w:eastAsia="Marianne" w:cs="Marianne"/>
                <w:sz w:val="14"/>
              </w:rPr>
              <w:t xml:space="preserve">MPYAA0008747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CN_HOUN_DET_LYS_N°1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"https://fiches-risques.brgm.fr/georisques/cavite/MPYAA0008839" \t "_self" </w:instrText>
            </w:r>
            <w:r>
              <w:fldChar w:fldCharType="separate"/>
            </w:r>
            <w:r>
              <w:rPr>
                <w:rFonts w:ascii="Marianne" w:hAnsi="Marianne" w:eastAsia="Marianne" w:cs="Marianne"/>
                <w:sz w:val="14"/>
              </w:rPr>
              <w:t xml:space="preserve">MPYAA0008839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CN_PENE_DE_HOURADADE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"https://fiches-risques.brgm.fr/georisques/cavite/MPYAA0008845" \t "_self" </w:instrText>
            </w:r>
            <w:r>
              <w:fldChar w:fldCharType="separate"/>
            </w:r>
            <w:r>
              <w:rPr>
                <w:rFonts w:ascii="Marianne" w:hAnsi="Marianne" w:eastAsia="Marianne" w:cs="Marianne"/>
                <w:sz w:val="14"/>
              </w:rPr>
              <w:t xml:space="preserve">MPYAA0008845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CN_TROU_A2 ( ZONE DE L'ARTIGOLE DE BULAN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"https://fiches-risques.brgm.fr/georisques/cavite/MPYAA0008871" \t "_self" </w:instrText>
            </w:r>
            <w:r>
              <w:fldChar w:fldCharType="separate"/>
            </w:r>
            <w:r>
              <w:rPr>
                <w:rFonts w:ascii="Marianne" w:hAnsi="Marianne" w:eastAsia="Marianne" w:cs="Marianne"/>
                <w:sz w:val="14"/>
              </w:rPr>
              <w:t xml:space="preserve">MPYAA0008871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CN_TROU_TM42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"https://fiches-risques.brgm.fr/georisques/cavite/MPYAA0008872" \t "_self" </w:instrText>
            </w:r>
            <w:r>
              <w:fldChar w:fldCharType="separate"/>
            </w:r>
            <w:r>
              <w:rPr>
                <w:rFonts w:ascii="Marianne" w:hAnsi="Marianne" w:eastAsia="Marianne" w:cs="Marianne"/>
                <w:sz w:val="14"/>
              </w:rPr>
              <w:t xml:space="preserve">MPYAA0008872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CN_GOUFFRE_GLAC2_DE_TEOULERE_N°1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"https://fiches-risques.brgm.fr/georisques/cavite/MPYAA0008873" \t "_self" </w:instrText>
            </w:r>
            <w:r>
              <w:fldChar w:fldCharType="separate"/>
            </w:r>
            <w:r>
              <w:rPr>
                <w:rFonts w:ascii="Marianne" w:hAnsi="Marianne" w:eastAsia="Marianne" w:cs="Marianne"/>
                <w:sz w:val="14"/>
              </w:rPr>
              <w:t xml:space="preserve">MPYAA0008873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CN_GOUFFRE_GLACE_DE_TEOULERE_N°2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"https://fiches-risques.brgm.fr/georisques/cavite/MPYAA0008874" \t "_self" </w:instrText>
            </w:r>
            <w:r>
              <w:fldChar w:fldCharType="separate"/>
            </w:r>
            <w:r>
              <w:rPr>
                <w:rFonts w:ascii="Marianne" w:hAnsi="Marianne" w:eastAsia="Marianne" w:cs="Marianne"/>
                <w:sz w:val="14"/>
              </w:rPr>
              <w:t xml:space="preserve">MPYAA0008874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CN_GOUFFRE_GLACE_DE_TEOULERE_N°3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"https://fiches-risques.brgm.fr/georisques/cavite/MPYAA0008875" \t "_self" </w:instrText>
            </w:r>
            <w:r>
              <w:fldChar w:fldCharType="separate"/>
            </w:r>
            <w:r>
              <w:rPr>
                <w:rFonts w:ascii="Marianne" w:hAnsi="Marianne" w:eastAsia="Marianne" w:cs="Marianne"/>
                <w:sz w:val="14"/>
              </w:rPr>
              <w:t xml:space="preserve">MPYAA0008875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CN_TROU_TM41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"https://fiches-risques.brgm.fr/georisques/cavite/MPYAA0008876" \t "_self" </w:instrText>
            </w:r>
            <w:r>
              <w:fldChar w:fldCharType="separate"/>
            </w:r>
            <w:r>
              <w:rPr>
                <w:rFonts w:ascii="Marianne" w:hAnsi="Marianne" w:eastAsia="Marianne" w:cs="Marianne"/>
                <w:sz w:val="14"/>
              </w:rPr>
              <w:t xml:space="preserve">MPYAA0008876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"https://fiches-risques.brgm.fr/georisques/cavite/MPYAA0008877" \t "_self" </w:instrText>
            </w:r>
            <w:r>
              <w:fldChar w:fldCharType="separate"/>
            </w:r>
            <w:r>
              <w:rPr>
                <w:rFonts w:ascii="Marianne" w:hAnsi="Marianne" w:eastAsia="Marianne" w:cs="Marianne"/>
                <w:sz w:val="14"/>
              </w:rPr>
              <w:t xml:space="preserve">MPYAA0008877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"https://fiches-risques.brgm.fr/georisques/cavite/MPYAA0008878" \t "_self" </w:instrText>
            </w:r>
            <w:r>
              <w:fldChar w:fldCharType="separate"/>
            </w:r>
            <w:r>
              <w:rPr>
                <w:rFonts w:ascii="Marianne" w:hAnsi="Marianne" w:eastAsia="Marianne" w:cs="Marianne"/>
                <w:sz w:val="14"/>
              </w:rPr>
              <w:t xml:space="preserve">MPYAA0008878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"https://fiches-risques.brgm.fr/georisques/cavite/MPYAA0008879" \t "_self" </w:instrText>
            </w:r>
            <w:r>
              <w:fldChar w:fldCharType="separate"/>
            </w:r>
            <w:r>
              <w:rPr>
                <w:rFonts w:ascii="Marianne" w:hAnsi="Marianne" w:eastAsia="Marianne" w:cs="Marianne"/>
                <w:sz w:val="14"/>
              </w:rPr>
              <w:t xml:space="preserve">MPYAA0008879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CN_TROU_TM40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"https://fiches-risques.brgm.fr/georisques/cavite/MPYAA0008882" \t "_self" </w:instrText>
            </w:r>
            <w:r>
              <w:fldChar w:fldCharType="separate"/>
            </w:r>
            <w:r>
              <w:rPr>
                <w:rFonts w:ascii="Marianne" w:hAnsi="Marianne" w:eastAsia="Marianne" w:cs="Marianne"/>
                <w:sz w:val="14"/>
              </w:rPr>
              <w:t xml:space="preserve">MPYAA0008882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CN_GOUFFRE_TM14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"https://fiches-risques.brgm.fr/georisques/cavite/MPYAA0008883" \t "_self" </w:instrText>
            </w:r>
            <w:r>
              <w:fldChar w:fldCharType="separate"/>
            </w:r>
            <w:r>
              <w:rPr>
                <w:rFonts w:ascii="Marianne" w:hAnsi="Marianne" w:eastAsia="Marianne" w:cs="Marianne"/>
                <w:sz w:val="14"/>
              </w:rPr>
              <w:t xml:space="preserve">MPYAA0008883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CN_GOUFFRE_TM17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"https://fiches-risques.brgm.fr/georisques/cavite/MPYAA0008884" \t "_self" </w:instrText>
            </w:r>
            <w:r>
              <w:fldChar w:fldCharType="separate"/>
            </w:r>
            <w:r>
              <w:rPr>
                <w:rFonts w:ascii="Marianne" w:hAnsi="Marianne" w:eastAsia="Marianne" w:cs="Marianne"/>
                <w:sz w:val="14"/>
              </w:rPr>
              <w:t xml:space="preserve">MPYAA0008884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CN_GOUFFRE_TM15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"https://fiches-risques.brgm.fr/georisques/cavite/MPYAA0008885" \t "_self" </w:instrText>
            </w:r>
            <w:r>
              <w:fldChar w:fldCharType="separate"/>
            </w:r>
            <w:r>
              <w:rPr>
                <w:rFonts w:ascii="Marianne" w:hAnsi="Marianne" w:eastAsia="Marianne" w:cs="Marianne"/>
                <w:sz w:val="14"/>
              </w:rPr>
              <w:t xml:space="preserve">MPYAA0008885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CN_GOUFFRE_TM16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"https://fiches-risques.brgm.fr/georisques/cavite/MPYAA0008887" \t "_self" </w:instrText>
            </w:r>
            <w:r>
              <w:fldChar w:fldCharType="separate"/>
            </w:r>
            <w:r>
              <w:rPr>
                <w:rFonts w:ascii="Marianne" w:hAnsi="Marianne" w:eastAsia="Marianne" w:cs="Marianne"/>
                <w:sz w:val="14"/>
              </w:rPr>
              <w:t xml:space="preserve">MPYAA0008887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CN_GROTTE_TM20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"https://fiches-risques.brgm.fr/georisques/cavite/MPYAA0008888" \t "_self" </w:instrText>
            </w:r>
            <w:r>
              <w:fldChar w:fldCharType="separate"/>
            </w:r>
            <w:r>
              <w:rPr>
                <w:rFonts w:ascii="Marianne" w:hAnsi="Marianne" w:eastAsia="Marianne" w:cs="Marianne"/>
                <w:sz w:val="14"/>
              </w:rPr>
              <w:t xml:space="preserve">MPYAA0008888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CN_GROTTE_TM19 ( ZONE DE TIRE-MOUREOU - LITA LERMITE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"https://fiches-risques.brgm.fr/georisques/cavite/MPYAA0008889" \t "_self" </w:instrText>
            </w:r>
            <w:r>
              <w:fldChar w:fldCharType="separate"/>
            </w:r>
            <w:r>
              <w:rPr>
                <w:rFonts w:ascii="Marianne" w:hAnsi="Marianne" w:eastAsia="Marianne" w:cs="Marianne"/>
                <w:sz w:val="14"/>
              </w:rPr>
              <w:t xml:space="preserve">MPYAA0008889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"https://fiches-risques.brgm.fr/georisques/cavite/MPYAW0034459" \t "_self" </w:instrText>
            </w:r>
            <w:r>
              <w:fldChar w:fldCharType="separate"/>
            </w:r>
            <w:r>
              <w:rPr>
                <w:rFonts w:ascii="Marianne" w:hAnsi="Marianne" w:eastAsia="Marianne" w:cs="Marianne"/>
                <w:sz w:val="14"/>
              </w:rPr>
              <w:t xml:space="preserve">MPYAW0034459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CN_FAILLEJ10 ou Gouffre J10 - ZONE SUD DE BANIOS - BOIS DE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"https://fiches-risques.brgm.fr/georisques/cavite/MPYAW0034461" \t "_self" </w:instrText>
            </w:r>
            <w:r>
              <w:fldChar w:fldCharType="separate"/>
            </w:r>
            <w:r>
              <w:rPr>
                <w:rFonts w:ascii="Marianne" w:hAnsi="Marianne" w:eastAsia="Marianne" w:cs="Marianne"/>
                <w:sz w:val="14"/>
              </w:rPr>
              <w:t xml:space="preserve">MPYAW0034461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CN_GROTTE_J13 ou Faille J13 - Sarat de Broc- zone SW de Banios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"https://fiches-risques.brgm.fr/georisques/cavite/MPYAW0034462" \t "_self" </w:instrText>
            </w:r>
            <w:r>
              <w:fldChar w:fldCharType="separate"/>
            </w:r>
            <w:r>
              <w:rPr>
                <w:rFonts w:ascii="Marianne" w:hAnsi="Marianne" w:eastAsia="Marianne" w:cs="Marianne"/>
                <w:sz w:val="14"/>
              </w:rPr>
              <w:t xml:space="preserve">MPYAW0034462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CN_GROTTE_J16 ou Trou J16 - entre crete de Latoues et cap Picades  -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"https://fiches-risques.brgm.fr/georisques/cavite/MPYAW0034463" \t "_self" </w:instrText>
            </w:r>
            <w:r>
              <w:fldChar w:fldCharType="separate"/>
            </w:r>
            <w:r>
              <w:rPr>
                <w:rFonts w:ascii="Marianne" w:hAnsi="Marianne" w:eastAsia="Marianne" w:cs="Marianne"/>
                <w:sz w:val="14"/>
              </w:rPr>
              <w:t xml:space="preserve">MPYAW0034463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CN_GROTTE_J14 ou Grotte J14 - Crete de Lastoues - zone SW de Banios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"https://fiches-risques.brgm.fr/georisques/cavite/MPYAW0034556" \t "_self" </w:instrText>
            </w:r>
            <w:r>
              <w:fldChar w:fldCharType="separate"/>
            </w:r>
            <w:r>
              <w:rPr>
                <w:rFonts w:ascii="Marianne" w:hAnsi="Marianne" w:eastAsia="Marianne" w:cs="Marianne"/>
                <w:sz w:val="14"/>
              </w:rPr>
              <w:t xml:space="preserve">MPYAW0034556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 TROU TM20 ( ZONE DE TIRE -MOUREOU - LITA LERMITE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"https://fiches-risques.brgm.fr/georisques/cavite/MPYAW0034559" \t "_self" </w:instrText>
            </w:r>
            <w:r>
              <w:fldChar w:fldCharType="separate"/>
            </w:r>
            <w:r>
              <w:rPr>
                <w:rFonts w:ascii="Marianne" w:hAnsi="Marianne" w:eastAsia="Marianne" w:cs="Marianne"/>
                <w:sz w:val="14"/>
              </w:rPr>
              <w:t xml:space="preserve">MPYAW0034559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J9 (JUDEOU 9) ZONE JUDEOUS ZONE SUD DE BANIOS - BOIS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"https://fiches-risques.brgm.fr/georisques/cavite/MPYAW0039401" \t "_self" </w:instrText>
            </w:r>
            <w:r>
              <w:fldChar w:fldCharType="separate"/>
            </w:r>
            <w:r>
              <w:rPr>
                <w:rFonts w:ascii="Marianne" w:hAnsi="Marianne" w:eastAsia="Marianne" w:cs="Marianne"/>
                <w:sz w:val="14"/>
              </w:rPr>
              <w:t xml:space="preserve">MPYAW0039401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CN_GOUFFRE_DE_LA_BARRIERE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"https://fiches-risques.brgm.fr/georisques/cavite/MPYAW0040192" \t "_self" </w:instrText>
            </w:r>
            <w:r>
              <w:fldChar w:fldCharType="separate"/>
            </w:r>
            <w:r>
              <w:rPr>
                <w:rFonts w:ascii="Marianne" w:hAnsi="Marianne" w:eastAsia="Marianne" w:cs="Marianne"/>
                <w:sz w:val="14"/>
              </w:rPr>
              <w:t xml:space="preserve">MPYAW0040192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CN_GOUFFRE_J03</w:t>
            </w: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04404" name="Picture">
</wp:docPr>
                  <a:graphic>
                    <a:graphicData uri="http://schemas.openxmlformats.org/drawingml/2006/picture">
                      <pic:pic>
                        <pic:nvPicPr>
                          <pic:cNvPr id="139330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75324" name="Picture">
</wp:docPr>
                  <a:graphic>
                    <a:graphicData uri="http://schemas.openxmlformats.org/drawingml/2006/picture">
                      <pic:pic>
                        <pic:nvPicPr>
                          <pic:cNvPr id="55177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65200 Asté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10303" name="Picture">
</wp:docPr>
                  <a:graphic>
                    <a:graphicData uri="http://schemas.openxmlformats.org/drawingml/2006/picture">
                      <pic:pic>
                        <pic:nvPicPr>
                          <pic:cNvPr id="60011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"https://fiches-risques.brgm.fr/georisques/casias/SSP3953153" \t "_blank" </w:instrText>
            </w:r>
            <w:r>
              <w:fldChar w:fldCharType="separate"/>
            </w:r>
            <w:r>
              <w:rPr>
                <w:rFonts w:ascii="Marianne" w:hAnsi="Marianne" w:eastAsia="Marianne" w:cs="Marianne"/>
                <w:sz w:val="14"/>
              </w:rPr>
              <w:t xml:space="preserve">SSP3953153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"https://fiches-risques.brgm.fr/georisques/casias/SSP3952377" \t "_blank" </w:instrText>
            </w:r>
            <w:r>
              <w:fldChar w:fldCharType="separate"/>
            </w:r>
            <w:r>
              <w:rPr>
                <w:rFonts w:ascii="Marianne" w:hAnsi="Marianne" w:eastAsia="Marianne" w:cs="Marianne"/>
                <w:sz w:val="14"/>
              </w:rPr>
              <w:t xml:space="preserve">SSP3952377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"https://fiches-risques.brgm.fr/georisques/casias/SSP3952101" \t "_blank" </w:instrText>
            </w:r>
            <w:r>
              <w:fldChar w:fldCharType="separate"/>
            </w:r>
            <w:r>
              <w:rPr>
                <w:rFonts w:ascii="Marianne" w:hAnsi="Marianne" w:eastAsia="Marianne" w:cs="Marianne"/>
                <w:sz w:val="14"/>
              </w:rPr>
              <w:t xml:space="preserve">SSP3952101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"https://fiches-risques.brgm.fr/georisques/casias/SSP3951254" \t "_blank" </w:instrText>
            </w:r>
            <w:r>
              <w:fldChar w:fldCharType="separate"/>
            </w:r>
            <w:r>
              <w:rPr>
                <w:rFonts w:ascii="Marianne" w:hAnsi="Marianne" w:eastAsia="Marianne" w:cs="Marianne"/>
                <w:sz w:val="14"/>
              </w:rPr>
              <w:t xml:space="preserve">SSP3951254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2.jpg" Type="http://schemas.openxmlformats.org/officeDocument/2006/relationships/image" Target="media/img_0_7_12.jpg"/>
 <Relationship Id="img_0_7_7.png" Type="http://schemas.openxmlformats.org/officeDocument/2006/relationships/image" Target="media/img_0_7_7.png"/>
 <Relationship Id="img_0_7_11.png" Type="http://schemas.openxmlformats.org/officeDocument/2006/relationships/image" Target="media/img_0_7_11.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1.jpg" Type="http://schemas.openxmlformats.org/officeDocument/2006/relationships/image" Target="media/img_0_14_11.jpg"/>
 <Relationship Id="img_0_14_7.png" Type="http://schemas.openxmlformats.org/officeDocument/2006/relationships/image" Target="media/img_0_14_7.png"/>
 <Relationship Id="img_0_14_10.png" Type="http://schemas.openxmlformats.org/officeDocument/2006/relationships/image" Target="media/img_0_14_10.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