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081785" name="Picture">
</wp:docPr>
                  <a:graphic>
                    <a:graphicData uri="http://schemas.openxmlformats.org/drawingml/2006/picture">
                      <pic:pic>
                        <pic:nvPicPr>
                          <pic:cNvPr id="89408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0285073" name="Picture">
</wp:docPr>
                  <a:graphic>
                    <a:graphicData uri="http://schemas.openxmlformats.org/drawingml/2006/picture">
                      <pic:pic>
                        <pic:nvPicPr>
                          <pic:cNvPr id="3902850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4030971" name="Picture">
</wp:docPr>
                        <a:graphic>
                          <a:graphicData uri="http://schemas.openxmlformats.org/drawingml/2006/picture">
                            <pic:pic>
                              <pic:nvPicPr>
                                <pic:cNvPr id="14840309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62510 Arques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5275843" name="Picture">
</wp:docPr>
                  <a:graphic>
                    <a:graphicData uri="http://schemas.openxmlformats.org/drawingml/2006/picture">
                      <pic:pic>
                        <pic:nvPicPr>
                          <pic:cNvPr id="1055275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51908176" name="Picture">
</wp:docPr>
                  <a:graphic>
                    <a:graphicData uri="http://schemas.openxmlformats.org/drawingml/2006/picture">
                      <pic:pic>
                        <pic:nvPicPr>
                          <pic:cNvPr id="13519081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619704" name="Picture">
</wp:docPr>
                  <a:graphic>
                    <a:graphicData uri="http://schemas.openxmlformats.org/drawingml/2006/picture">
                      <pic:pic>
                        <pic:nvPicPr>
                          <pic:cNvPr id="1770619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518788" name="Picture">
</wp:docPr>
                  <a:graphic>
                    <a:graphicData uri="http://schemas.openxmlformats.org/drawingml/2006/picture">
                      <pic:pic>
                        <pic:nvPicPr>
                          <pic:cNvPr id="701518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62510 Arques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498641" name="Picture">
</wp:docPr>
                  <a:graphic>
                    <a:graphicData uri="http://schemas.openxmlformats.org/drawingml/2006/picture">
                      <pic:pic>
                        <pic:nvPicPr>
                          <pic:cNvPr id="1080498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7407704" name="Picture">
</wp:docPr>
                        <a:graphic>
                          <a:graphicData uri="http://schemas.openxmlformats.org/drawingml/2006/picture">
                            <pic:pic>
                              <pic:nvPicPr>
                                <pic:cNvPr id="5174077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521836" name="Picture">
</wp:docPr>
                        <a:graphic>
                          <a:graphicData uri="http://schemas.openxmlformats.org/drawingml/2006/picture">
                            <pic:pic>
                              <pic:nvPicPr>
                                <pic:cNvPr id="2975218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336002" name="Picture">
</wp:docPr>
                        <a:graphic>
                          <a:graphicData uri="http://schemas.openxmlformats.org/drawingml/2006/picture">
                            <pic:pic>
                              <pic:nvPicPr>
                                <pic:cNvPr id="2913360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012568" name="Picture">
</wp:docPr>
                        <a:graphic>
                          <a:graphicData uri="http://schemas.openxmlformats.org/drawingml/2006/picture">
                            <pic:pic>
                              <pic:nvPicPr>
                                <pic:cNvPr id="13420125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300447" name="Picture">
</wp:docPr>
                        <a:graphic>
                          <a:graphicData uri="http://schemas.openxmlformats.org/drawingml/2006/picture">
                            <pic:pic>
                              <pic:nvPicPr>
                                <pic:cNvPr id="7153004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951618" name="Picture">
</wp:docPr>
                        <a:graphic>
                          <a:graphicData uri="http://schemas.openxmlformats.org/drawingml/2006/picture">
                            <pic:pic>
                              <pic:nvPicPr>
                                <pic:cNvPr id="10839516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477737" name="Picture">
</wp:docPr>
                        <a:graphic>
                          <a:graphicData uri="http://schemas.openxmlformats.org/drawingml/2006/picture">
                            <pic:pic>
                              <pic:nvPicPr>
                                <pic:cNvPr id="100647773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022934" name="Picture">
</wp:docPr>
                        <a:graphic>
                          <a:graphicData uri="http://schemas.openxmlformats.org/drawingml/2006/picture">
                            <pic:pic>
                              <pic:nvPicPr>
                                <pic:cNvPr id="5320229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144619" name="Picture">
</wp:docPr>
                        <a:graphic>
                          <a:graphicData uri="http://schemas.openxmlformats.org/drawingml/2006/picture">
                            <pic:pic>
                              <pic:nvPicPr>
                                <pic:cNvPr id="8691446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6993080" name="Picture">
</wp:docPr>
                        <a:graphic>
                          <a:graphicData uri="http://schemas.openxmlformats.org/drawingml/2006/picture">
                            <pic:pic>
                              <pic:nvPicPr>
                                <pic:cNvPr id="20469930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277499" name="Picture">
</wp:docPr>
                        <a:graphic>
                          <a:graphicData uri="http://schemas.openxmlformats.org/drawingml/2006/picture">
                            <pic:pic>
                              <pic:nvPicPr>
                                <pic:cNvPr id="8562774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483878" name="Picture">
</wp:docPr>
                        <a:graphic>
                          <a:graphicData uri="http://schemas.openxmlformats.org/drawingml/2006/picture">
                            <pic:pic>
                              <pic:nvPicPr>
                                <pic:cNvPr id="197148387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473766" name="Picture">
</wp:docPr>
                        <a:graphic>
                          <a:graphicData uri="http://schemas.openxmlformats.org/drawingml/2006/picture">
                            <pic:pic>
                              <pic:nvPicPr>
                                <pic:cNvPr id="16754737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76952" name="Picture">
</wp:docPr>
                        <a:graphic>
                          <a:graphicData uri="http://schemas.openxmlformats.org/drawingml/2006/picture">
                            <pic:pic>
                              <pic:nvPicPr>
                                <pic:cNvPr id="11812769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755792" name="Picture">
</wp:docPr>
                        <a:graphic>
                          <a:graphicData uri="http://schemas.openxmlformats.org/drawingml/2006/picture">
                            <pic:pic>
                              <pic:nvPicPr>
                                <pic:cNvPr id="9357557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37601" name="Picture">
</wp:docPr>
                        <a:graphic>
                          <a:graphicData uri="http://schemas.openxmlformats.org/drawingml/2006/picture">
                            <pic:pic>
                              <pic:nvPicPr>
                                <pic:cNvPr id="1087376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75540" name="Picture">
</wp:docPr>
                        <a:graphic>
                          <a:graphicData uri="http://schemas.openxmlformats.org/drawingml/2006/picture">
                            <pic:pic>
                              <pic:nvPicPr>
                                <pic:cNvPr id="994755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718546" name="Picture">
</wp:docPr>
                        <a:graphic>
                          <a:graphicData uri="http://schemas.openxmlformats.org/drawingml/2006/picture">
                            <pic:pic>
                              <pic:nvPicPr>
                                <pic:cNvPr id="60271854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694169" name="Picture">
</wp:docPr>
                        <a:graphic>
                          <a:graphicData uri="http://schemas.openxmlformats.org/drawingml/2006/picture">
                            <pic:pic>
                              <pic:nvPicPr>
                                <pic:cNvPr id="20486941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867017" name="Picture">
</wp:docPr>
                        <a:graphic>
                          <a:graphicData uri="http://schemas.openxmlformats.org/drawingml/2006/picture">
                            <pic:pic>
                              <pic:nvPicPr>
                                <pic:cNvPr id="3698670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517149" name="Picture">
</wp:docPr>
                        <a:graphic>
                          <a:graphicData uri="http://schemas.openxmlformats.org/drawingml/2006/picture">
                            <pic:pic>
                              <pic:nvPicPr>
                                <pic:cNvPr id="15135171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483946" name="Picture">
</wp:docPr>
                        <a:graphic>
                          <a:graphicData uri="http://schemas.openxmlformats.org/drawingml/2006/picture">
                            <pic:pic>
                              <pic:nvPicPr>
                                <pic:cNvPr id="17864839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223748" name="Picture">
</wp:docPr>
                        <a:graphic>
                          <a:graphicData uri="http://schemas.openxmlformats.org/drawingml/2006/picture">
                            <pic:pic>
                              <pic:nvPicPr>
                                <pic:cNvPr id="4712237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908857" name="Picture">
</wp:docPr>
                        <a:graphic>
                          <a:graphicData uri="http://schemas.openxmlformats.org/drawingml/2006/picture">
                            <pic:pic>
                              <pic:nvPicPr>
                                <pic:cNvPr id="15539088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967053" name="Picture">
</wp:docPr>
                  <a:graphic>
                    <a:graphicData uri="http://schemas.openxmlformats.org/drawingml/2006/picture">
                      <pic:pic>
                        <pic:nvPicPr>
                          <pic:cNvPr id="485967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256792" name="Picture">
</wp:docPr>
                  <a:graphic>
                    <a:graphicData uri="http://schemas.openxmlformats.org/drawingml/2006/picture">
                      <pic:pic>
                        <pic:nvPicPr>
                          <pic:cNvPr id="559256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62510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939" name="Picture">
</wp:docPr>
                  <a:graphic>
                    <a:graphicData uri="http://schemas.openxmlformats.org/drawingml/2006/picture">
                      <pic:pic>
                        <pic:nvPicPr>
                          <pic:cNvPr id="1561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Arques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8479339" name="Picture">
</wp:docPr>
                  <a:graphic>
                    <a:graphicData uri="http://schemas.openxmlformats.org/drawingml/2006/picture">
                      <pic:pic>
                        <pic:nvPicPr>
                          <pic:cNvPr id="157847933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801925" name="Picture">
</wp:docPr>
                  <a:graphic>
                    <a:graphicData uri="http://schemas.openxmlformats.org/drawingml/2006/picture">
                      <pic:pic>
                        <pic:nvPicPr>
                          <pic:cNvPr id="2608019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3888825" name="Picture">
</wp:docPr>
                  <a:graphic>
                    <a:graphicData uri="http://schemas.openxmlformats.org/drawingml/2006/picture">
                      <pic:pic>
                        <pic:nvPicPr>
                          <pic:cNvPr id="127388882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PPR_Vallée_de_l'Aa_Supérieure (62DDTM20050006)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0440833" name="Picture">
</wp:docPr>
                        <a:graphic>
                          <a:graphicData uri="http://schemas.openxmlformats.org/drawingml/2006/picture">
                            <pic:pic>
                              <pic:nvPicPr>
                                <pic:cNvPr id="14204408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PPR_Vallée_de_l'Aa_Supérieure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28/12/2000</w:t>
                    <w:br/>
                    <w:t xml:space="preserve">Date d'approbation : 07/12/2009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5496575" name="Picture">
</wp:docPr>
                  <a:graphic>
                    <a:graphicData uri="http://schemas.openxmlformats.org/drawingml/2006/picture">
                      <pic:pic>
                        <pic:nvPicPr>
                          <pic:cNvPr id="48549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8638451" name="Picture">
</wp:docPr>
                  <a:graphic>
                    <a:graphicData uri="http://schemas.openxmlformats.org/drawingml/2006/picture">
                      <pic:pic>
                        <pic:nvPicPr>
                          <pic:cNvPr id="1018638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62510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248187" name="Picture">
</wp:docPr>
                  <a:graphic>
                    <a:graphicData uri="http://schemas.openxmlformats.org/drawingml/2006/picture">
                      <pic:pic>
                        <pic:nvPicPr>
                          <pic:cNvPr id="54924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Arques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Marais Audomarois (PPRN-I_2023_0136)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079885" name="Picture">
</wp:docPr>
                        <a:graphic>
                          <a:graphicData uri="http://schemas.openxmlformats.org/drawingml/2006/picture">
                            <pic:pic>
                              <pic:nvPicPr>
                                <pic:cNvPr id="114607988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Marais Audomarois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- 07 : Non Identifié</w:t>
                    <w:br/>
                    <w:t xml:space="preserve">Date de prescription : 23/05/2023</w:t>
                    <w:br/>
                    <w:t xml:space="preserve">Date d'approbation : 05/11/2024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"/donnee-risques/PPR/Fiche-ppr/pprn/PPRN-I_2023_0136"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Saint-Omer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60689" name="Picture">
</wp:docPr>
                        <a:graphic>
                          <a:graphicData uri="http://schemas.openxmlformats.org/drawingml/2006/picture">
                            <pic:pic>
                              <pic:nvPicPr>
                                <pic:cNvPr id="657606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l'Aa Supérieure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425757" name="Picture">
</wp:docPr>
                        <a:graphic>
                          <a:graphicData uri="http://schemas.openxmlformats.org/drawingml/2006/picture">
                            <pic:pic>
                              <pic:nvPicPr>
                                <pic:cNvPr id="33742575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7608" name="Picture">
</wp:docPr>
                        <a:graphic>
                          <a:graphicData uri="http://schemas.openxmlformats.org/drawingml/2006/picture">
                            <pic:pic>
                              <pic:nvPicPr>
                                <pic:cNvPr id="10107608"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INTE2137449A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INTE0200208A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7821822" name="Picture">
</wp:docPr>
                  <a:graphic>
                    <a:graphicData uri="http://schemas.openxmlformats.org/drawingml/2006/picture">
                      <pic:pic>
                        <pic:nvPicPr>
                          <pic:cNvPr id="727821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32827" name="Picture">
</wp:docPr>
                  <a:graphic>
                    <a:graphicData uri="http://schemas.openxmlformats.org/drawingml/2006/picture">
                      <pic:pic>
                        <pic:nvPicPr>
                          <pic:cNvPr id="19923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62510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189157" name="Picture">
</wp:docPr>
                  <a:graphic>
                    <a:graphicData uri="http://schemas.openxmlformats.org/drawingml/2006/picture">
                      <pic:pic>
                        <pic:nvPicPr>
                          <pic:cNvPr id="1518189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Arques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20/01/1988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012461" name="Picture">
</wp:docPr>
                  <a:graphic>
                    <a:graphicData uri="http://schemas.openxmlformats.org/drawingml/2006/picture">
                      <pic:pic>
                        <pic:nvPicPr>
                          <pic:cNvPr id="1671012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657520" name="Picture">
</wp:docPr>
                  <a:graphic>
                    <a:graphicData uri="http://schemas.openxmlformats.org/drawingml/2006/picture">
                      <pic:pic>
                        <pic:nvPicPr>
                          <pic:cNvPr id="1746657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62510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404612" name="Picture">
</wp:docPr>
                  <a:graphic>
                    <a:graphicData uri="http://schemas.openxmlformats.org/drawingml/2006/picture">
                      <pic:pic>
                        <pic:nvPicPr>
                          <pic:cNvPr id="1602404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541021" name="Picture">
</wp:docPr>
                  <a:graphic>
                    <a:graphicData uri="http://schemas.openxmlformats.org/drawingml/2006/picture">
                      <pic:pic>
                        <pic:nvPicPr>
                          <pic:cNvPr id="114954102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267571" name="Picture">
</wp:docPr>
                  <a:graphic>
                    <a:graphicData uri="http://schemas.openxmlformats.org/drawingml/2006/picture">
                      <pic:pic>
                        <pic:nvPicPr>
                          <pic:cNvPr id="4532675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8602947" name="Picture">
</wp:docPr>
                  <a:graphic>
                    <a:graphicData uri="http://schemas.openxmlformats.org/drawingml/2006/picture">
                      <pic:pic>
                        <pic:nvPicPr>
                          <pic:cNvPr id="133860294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1185360" name="Picture">
</wp:docPr>
                        <a:graphic>
                          <a:graphicData uri="http://schemas.openxmlformats.org/drawingml/2006/picture">
                            <pic:pic>
                              <pic:nvPicPr>
                                <pic:cNvPr id="18211853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Audomarois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4776084" name="Picture">
</wp:docPr>
                        <a:graphic>
                          <a:graphicData uri="http://schemas.openxmlformats.org/drawingml/2006/picture">
                            <pic:pic>
                              <pic:nvPicPr>
                                <pic:cNvPr id="69477608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0682832" name="Picture">
</wp:docPr>
                  <a:graphic>
                    <a:graphicData uri="http://schemas.openxmlformats.org/drawingml/2006/picture">
                      <pic:pic>
                        <pic:nvPicPr>
                          <pic:cNvPr id="900682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399074" name="Picture">
</wp:docPr>
                  <a:graphic>
                    <a:graphicData uri="http://schemas.openxmlformats.org/drawingml/2006/picture">
                      <pic:pic>
                        <pic:nvPicPr>
                          <pic:cNvPr id="1089399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62510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618426" name="Picture">
</wp:docPr>
                  <a:graphic>
                    <a:graphicData uri="http://schemas.openxmlformats.org/drawingml/2006/picture">
                      <pic:pic>
                        <pic:nvPicPr>
                          <pic:cNvPr id="577618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283503" name="Picture">
</wp:docPr>
                  <a:graphic>
                    <a:graphicData uri="http://schemas.openxmlformats.org/drawingml/2006/picture">
                      <pic:pic>
                        <pic:nvPicPr>
                          <pic:cNvPr id="182128350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100711" name="Picture">
</wp:docPr>
                  <a:graphic>
                    <a:graphicData uri="http://schemas.openxmlformats.org/drawingml/2006/picture">
                      <pic:pic>
                        <pic:nvPicPr>
                          <pic:cNvPr id="1881007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6856079" name="Picture">
</wp:docPr>
                  <a:graphic>
                    <a:graphicData uri="http://schemas.openxmlformats.org/drawingml/2006/picture">
                      <pic:pic>
                        <pic:nvPicPr>
                          <pic:cNvPr id="1466856079"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2366632" name="Picture">
</wp:docPr>
                        <a:graphic>
                          <a:graphicData uri="http://schemas.openxmlformats.org/drawingml/2006/picture">
                            <pic:pic>
                              <pic:nvPicPr>
                                <pic:cNvPr id="12623666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1972328" name="Picture">
</wp:docPr>
                        <a:graphic>
                          <a:graphicData uri="http://schemas.openxmlformats.org/drawingml/2006/picture">
                            <pic:pic>
                              <pic:nvPicPr>
                                <pic:cNvPr id="198197232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440619" name="Picture">
</wp:docPr>
                  <a:graphic>
                    <a:graphicData uri="http://schemas.openxmlformats.org/drawingml/2006/picture">
                      <pic:pic>
                        <pic:nvPicPr>
                          <pic:cNvPr id="1289440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473980" name="Picture">
</wp:docPr>
                  <a:graphic>
                    <a:graphicData uri="http://schemas.openxmlformats.org/drawingml/2006/picture">
                      <pic:pic>
                        <pic:nvPicPr>
                          <pic:cNvPr id="635473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62510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682648" name="Picture">
</wp:docPr>
                  <a:graphic>
                    <a:graphicData uri="http://schemas.openxmlformats.org/drawingml/2006/picture">
                      <pic:pic>
                        <pic:nvPicPr>
                          <pic:cNvPr id="1675682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269135" name="Picture">
</wp:docPr>
                  <a:graphic>
                    <a:graphicData uri="http://schemas.openxmlformats.org/drawingml/2006/picture">
                      <pic:pic>
                        <pic:nvPicPr>
                          <pic:cNvPr id="861269135" name="Picture"/>
                          <pic:cNvPicPr/>
                        </pic:nvPicPr>
                        <pic:blipFill>
                          <a:blip r:embed="img_0_7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728600" name="Picture">
</wp:docPr>
                  <a:graphic>
                    <a:graphicData uri="http://schemas.openxmlformats.org/drawingml/2006/picture">
                      <pic:pic>
                        <pic:nvPicPr>
                          <pic:cNvPr id="16857286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738225" name="Picture">
</wp:docPr>
                  <a:graphic>
                    <a:graphicData uri="http://schemas.openxmlformats.org/drawingml/2006/picture">
                      <pic:pic>
                        <pic:nvPicPr>
                          <pic:cNvPr id="175738225" name="Picture"/>
                          <pic:cNvPicPr/>
                        </pic:nvPicPr>
                        <pic:blipFill>
                          <a:blip r:embed="img_0_7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899090" name="Picture">
</wp:docPr>
                        <a:graphic>
                          <a:graphicData uri="http://schemas.openxmlformats.org/drawingml/2006/picture">
                            <pic:pic>
                              <pic:nvPicPr>
                                <pic:cNvPr id="12898990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INTE9000354A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16/09/1990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045214" name="Picture">
</wp:docPr>
                  <a:graphic>
                    <a:graphicData uri="http://schemas.openxmlformats.org/drawingml/2006/picture">
                      <pic:pic>
                        <pic:nvPicPr>
                          <pic:cNvPr id="1455045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267426" name="Picture">
</wp:docPr>
                  <a:graphic>
                    <a:graphicData uri="http://schemas.openxmlformats.org/drawingml/2006/picture">
                      <pic:pic>
                        <pic:nvPicPr>
                          <pic:cNvPr id="1719267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62510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513699" name="Picture">
</wp:docPr>
                  <a:graphic>
                    <a:graphicData uri="http://schemas.openxmlformats.org/drawingml/2006/picture">
                      <pic:pic>
                        <pic:nvPicPr>
                          <pic:cNvPr id="950513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485610" name="Picture">
</wp:docPr>
                  <a:graphic>
                    <a:graphicData uri="http://schemas.openxmlformats.org/drawingml/2006/picture">
                      <pic:pic>
                        <pic:nvPicPr>
                          <pic:cNvPr id="12634856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303336" name="Picture">
</wp:docPr>
                  <a:graphic>
                    <a:graphicData uri="http://schemas.openxmlformats.org/drawingml/2006/picture">
                      <pic:pic>
                        <pic:nvPicPr>
                          <pic:cNvPr id="12123033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1538385" name="Picture">
</wp:docPr>
                  <a:graphic>
                    <a:graphicData uri="http://schemas.openxmlformats.org/drawingml/2006/picture">
                      <pic:pic>
                        <pic:nvPicPr>
                          <pic:cNvPr id="8915383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2717596" name="Picture">
</wp:docPr>
                        <a:graphic>
                          <a:graphicData uri="http://schemas.openxmlformats.org/drawingml/2006/picture">
                            <pic:pic>
                              <pic:nvPicPr>
                                <pic:cNvPr id="2627175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2302843" name="Picture">
</wp:docPr>
                  <a:graphic>
                    <a:graphicData uri="http://schemas.openxmlformats.org/drawingml/2006/picture">
                      <pic:pic>
                        <pic:nvPicPr>
                          <pic:cNvPr id="612302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710937" name="Picture">
</wp:docPr>
                  <a:graphic>
                    <a:graphicData uri="http://schemas.openxmlformats.org/drawingml/2006/picture">
                      <pic:pic>
                        <pic:nvPicPr>
                          <pic:cNvPr id="185471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62510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011435" name="Picture">
</wp:docPr>
                  <a:graphic>
                    <a:graphicData uri="http://schemas.openxmlformats.org/drawingml/2006/picture">
                      <pic:pic>
                        <pic:nvPicPr>
                          <pic:cNvPr id="120301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4197753" name="Picture">
</wp:docPr>
                  <a:graphic>
                    <a:graphicData uri="http://schemas.openxmlformats.org/drawingml/2006/picture">
                      <pic:pic>
                        <pic:nvPicPr>
                          <pic:cNvPr id="86419775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271341" name="Picture">
</wp:docPr>
                  <a:graphic>
                    <a:graphicData uri="http://schemas.openxmlformats.org/drawingml/2006/picture">
                      <pic:pic>
                        <pic:nvPicPr>
                          <pic:cNvPr id="12692713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939893902" name="Picture">
</wp:docPr>
                  <a:graphic>
                    <a:graphicData uri="http://schemas.openxmlformats.org/drawingml/2006/picture">
                      <pic:pic>
                        <pic:nvPicPr>
                          <pic:cNvPr id="193989390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ARC INTERNATIONAL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4249140" name="Picture">
</wp:docPr>
                        <a:graphic>
                          <a:graphicData uri="http://schemas.openxmlformats.org/drawingml/2006/picture">
                            <pic:pic>
                              <pic:nvPicPr>
                                <pic:cNvPr id="464249140"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ARC INTERNATIONAL a été prescrit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29/06/2016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"/donnee-risques/PPR/Fiche-ppr/pprt/62DREAL20140009"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778931" name="Picture">
</wp:docPr>
                  <a:graphic>
                    <a:graphicData uri="http://schemas.openxmlformats.org/drawingml/2006/picture">
                      <pic:pic>
                        <pic:nvPicPr>
                          <pic:cNvPr id="1808778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304035" name="Picture">
</wp:docPr>
                  <a:graphic>
                    <a:graphicData uri="http://schemas.openxmlformats.org/drawingml/2006/picture">
                      <pic:pic>
                        <pic:nvPicPr>
                          <pic:cNvPr id="1311304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62510 Arques</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511825" name="Picture">
</wp:docPr>
                  <a:graphic>
                    <a:graphicData uri="http://schemas.openxmlformats.org/drawingml/2006/picture">
                      <pic:pic>
                        <pic:nvPicPr>
                          <pic:cNvPr id="1028511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Arques</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3497067" name="Picture">
</wp:docPr>
                        <a:graphic>
                          <a:graphicData uri="http://schemas.openxmlformats.org/drawingml/2006/picture">
                            <pic:pic>
                              <pic:nvPicPr>
                                <pic:cNvPr id="913497067"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910613" name="Picture">
</wp:docPr>
                  <a:graphic>
                    <a:graphicData uri="http://schemas.openxmlformats.org/drawingml/2006/picture">
                      <pic:pic>
                        <pic:nvPicPr>
                          <pic:cNvPr id="1579910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2054447" name="Picture">
</wp:docPr>
                  <a:graphic>
                    <a:graphicData uri="http://schemas.openxmlformats.org/drawingml/2006/picture">
                      <pic:pic>
                        <pic:nvPicPr>
                          <pic:cNvPr id="1272054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62510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401789" name="Picture">
</wp:docPr>
                  <a:graphic>
                    <a:graphicData uri="http://schemas.openxmlformats.org/drawingml/2006/picture">
                      <pic:pic>
                        <pic:nvPicPr>
                          <pic:cNvPr id="180140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71429" name="Picture">
</wp:docPr>
                  <a:graphic>
                    <a:graphicData uri="http://schemas.openxmlformats.org/drawingml/2006/picture">
                      <pic:pic>
                        <pic:nvPicPr>
                          <pic:cNvPr id="42071429"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329482" name="Picture">
</wp:docPr>
                  <a:graphic>
                    <a:graphicData uri="http://schemas.openxmlformats.org/drawingml/2006/picture">
                      <pic:pic>
                        <pic:nvPicPr>
                          <pic:cNvPr id="19603294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95397722" name="Picture">
</wp:docPr>
                  <a:graphic>
                    <a:graphicData uri="http://schemas.openxmlformats.org/drawingml/2006/picture">
                      <pic:pic>
                        <pic:nvPicPr>
                          <pic:cNvPr id="395397722"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874867" name="Picture">
</wp:docPr>
                  <a:graphic>
                    <a:graphicData uri="http://schemas.openxmlformats.org/drawingml/2006/picture">
                      <pic:pic>
                        <pic:nvPicPr>
                          <pic:cNvPr id="569874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613363" name="Picture">
</wp:docPr>
                  <a:graphic>
                    <a:graphicData uri="http://schemas.openxmlformats.org/drawingml/2006/picture">
                      <pic:pic>
                        <pic:nvPicPr>
                          <pic:cNvPr id="491613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62510 Arques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745895" name="Picture">
</wp:docPr>
                  <a:graphic>
                    <a:graphicData uri="http://schemas.openxmlformats.org/drawingml/2006/picture">
                      <pic:pic>
                        <pic:nvPicPr>
                          <pic:cNvPr id="698745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Arques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072169" name="Picture">
</wp:docPr>
                  <a:graphic>
                    <a:graphicData uri="http://schemas.openxmlformats.org/drawingml/2006/picture">
                      <pic:pic>
                        <pic:nvPicPr>
                          <pic:cNvPr id="811072169"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906269" name="Picture">
</wp:docPr>
                  <a:graphic>
                    <a:graphicData uri="http://schemas.openxmlformats.org/drawingml/2006/picture">
                      <pic:pic>
                        <pic:nvPicPr>
                          <pic:cNvPr id="23490626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086140" name="Picture">
</wp:docPr>
                  <a:graphic>
                    <a:graphicData uri="http://schemas.openxmlformats.org/drawingml/2006/picture">
                      <pic:pic>
                        <pic:nvPicPr>
                          <pic:cNvPr id="21086140"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204235" name="Picture">
</wp:docPr>
                        <a:graphic>
                          <a:graphicData uri="http://schemas.openxmlformats.org/drawingml/2006/picture">
                            <pic:pic>
                              <pic:nvPicPr>
                                <pic:cNvPr id="672204235"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1393695" name="Picture">
</wp:docPr>
                  <a:graphic>
                    <a:graphicData uri="http://schemas.openxmlformats.org/drawingml/2006/picture">
                      <pic:pic>
                        <pic:nvPicPr>
                          <pic:cNvPr id="44139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194823" name="Picture">
</wp:docPr>
                  <a:graphic>
                    <a:graphicData uri="http://schemas.openxmlformats.org/drawingml/2006/picture">
                      <pic:pic>
                        <pic:nvPicPr>
                          <pic:cNvPr id="775194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62510 Arques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758249" name="Picture">
</wp:docPr>
                  <a:graphic>
                    <a:graphicData uri="http://schemas.openxmlformats.org/drawingml/2006/picture">
                      <pic:pic>
                        <pic:nvPicPr>
                          <pic:cNvPr id="547758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"https://fiches-risques.brgm.fr/georisques/infosols/instruction/SSP000890501" \t "_blank" </w:instrText>
            </w:r>
            <w:r>
              <w:fldChar w:fldCharType="separate"/>
            </w:r>
            <w:r>
              <w:rPr>
                <w:rFonts w:ascii="Marianne" w:hAnsi="Marianne" w:eastAsia="Marianne" w:cs="Marianne"/>
                <w:sz w:val="14"/>
              </w:rPr>
              <w:t xml:space="preserve">SSP000890501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Arc International (site Arques)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"https://fiches-risques.brgm.fr/georisques/infosols/instruction/SSP001264301" \t "_blank" </w:instrText>
            </w:r>
            <w:r>
              <w:fldChar w:fldCharType="separate"/>
            </w:r>
            <w:r>
              <w:rPr>
                <w:rFonts w:ascii="Marianne" w:hAnsi="Marianne" w:eastAsia="Marianne" w:cs="Marianne"/>
                <w:sz w:val="14"/>
              </w:rPr>
              <w:t xml:space="preserve">SSP001264301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ARC INTERNATIONAL Arques (ex MMV)</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"https://fiches-risques.brgm.fr/georisques/infosols/instruction/SSP001265301" \t "_blank" </w:instrText>
            </w:r>
            <w:r>
              <w:fldChar w:fldCharType="separate"/>
            </w:r>
            <w:r>
              <w:rPr>
                <w:rFonts w:ascii="Marianne" w:hAnsi="Marianne" w:eastAsia="Marianne" w:cs="Marianne"/>
                <w:sz w:val="14"/>
              </w:rPr>
              <w:t xml:space="preserve">SSP001265301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ARC INTERNATIONAL Arques (ex atelier de composition - terrain du quai)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"https://fiches-risques.brgm.fr/georisques/infosols/instruction/SSP000407001" \t "_blank" </w:instrText>
            </w:r>
            <w:r>
              <w:fldChar w:fldCharType="separate"/>
            </w:r>
            <w:r>
              <w:rPr>
                <w:rFonts w:ascii="Marianne" w:hAnsi="Marianne" w:eastAsia="Marianne" w:cs="Marianne"/>
                <w:sz w:val="14"/>
              </w:rPr>
              <w:t xml:space="preserve">SSP000407001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ARC Atelier de Composition terrain du quai</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"https://fiches-risques.brgm.fr/georisques/infosols/instruction/SSP000407101" \t "_blank" </w:instrText>
            </w:r>
            <w:r>
              <w:fldChar w:fldCharType="separate"/>
            </w:r>
            <w:r>
              <w:rPr>
                <w:rFonts w:ascii="Marianne" w:hAnsi="Marianne" w:eastAsia="Marianne" w:cs="Marianne"/>
                <w:sz w:val="14"/>
              </w:rPr>
              <w:t xml:space="preserve">SSP000407101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Arc International - site ex MMV</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55933" name="Picture">
</wp:docPr>
                  <a:graphic>
                    <a:graphicData uri="http://schemas.openxmlformats.org/drawingml/2006/picture">
                      <pic:pic>
                        <pic:nvPicPr>
                          <pic:cNvPr id="17635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674956" name="Picture">
</wp:docPr>
                  <a:graphic>
                    <a:graphicData uri="http://schemas.openxmlformats.org/drawingml/2006/picture">
                      <pic:pic>
                        <pic:nvPicPr>
                          <pic:cNvPr id="740674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62510 Arques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375214" name="Picture">
</wp:docPr>
                  <a:graphic>
                    <a:graphicData uri="http://schemas.openxmlformats.org/drawingml/2006/picture">
                      <pic:pic>
                        <pic:nvPicPr>
                          <pic:cNvPr id="906375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"https://fiches-risques.brgm.fr/georisques/casias/SSP3974371" \t "_blank" </w:instrText>
            </w:r>
            <w:r>
              <w:fldChar w:fldCharType="separate"/>
            </w:r>
            <w:r>
              <w:rPr>
                <w:rFonts w:ascii="Marianne" w:hAnsi="Marianne" w:eastAsia="Marianne" w:cs="Marianne"/>
                <w:sz w:val="14"/>
              </w:rPr>
              <w:t xml:space="preserve">SSP3974371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"https://fiches-risques.brgm.fr/georisques/casias/SSP3974346" \t "_blank" </w:instrText>
            </w:r>
            <w:r>
              <w:fldChar w:fldCharType="separate"/>
            </w:r>
            <w:r>
              <w:rPr>
                <w:rFonts w:ascii="Marianne" w:hAnsi="Marianne" w:eastAsia="Marianne" w:cs="Marianne"/>
                <w:sz w:val="14"/>
              </w:rPr>
              <w:t xml:space="preserve">SSP3974346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Chantier naval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"https://fiches-risques.brgm.fr/georisques/casias/SSP3974337" \t "_blank" </w:instrText>
            </w:r>
            <w:r>
              <w:fldChar w:fldCharType="separate"/>
            </w:r>
            <w:r>
              <w:rPr>
                <w:rFonts w:ascii="Marianne" w:hAnsi="Marianne" w:eastAsia="Marianne" w:cs="Marianne"/>
                <w:sz w:val="14"/>
              </w:rPr>
              <w:t xml:space="preserve">SSP3974337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"https://fiches-risques.brgm.fr/georisques/casias/SSP3974327" \t "_blank" </w:instrText>
            </w:r>
            <w:r>
              <w:fldChar w:fldCharType="separate"/>
            </w:r>
            <w:r>
              <w:rPr>
                <w:rFonts w:ascii="Marianne" w:hAnsi="Marianne" w:eastAsia="Marianne" w:cs="Marianne"/>
                <w:sz w:val="14"/>
              </w:rPr>
              <w:t xml:space="preserve">SSP3974327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"https://fiches-risques.brgm.fr/georisques/casias/SSP3974319" \t "_blank" </w:instrText>
            </w:r>
            <w:r>
              <w:fldChar w:fldCharType="separate"/>
            </w:r>
            <w:r>
              <w:rPr>
                <w:rFonts w:ascii="Marianne" w:hAnsi="Marianne" w:eastAsia="Marianne" w:cs="Marianne"/>
                <w:sz w:val="14"/>
              </w:rPr>
              <w:t xml:space="preserve">SSP3974319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"https://fiches-risques.brgm.fr/georisques/casias/SSP3974317" \t "_blank" </w:instrText>
            </w:r>
            <w:r>
              <w:fldChar w:fldCharType="separate"/>
            </w:r>
            <w:r>
              <w:rPr>
                <w:rFonts w:ascii="Marianne" w:hAnsi="Marianne" w:eastAsia="Marianne" w:cs="Marianne"/>
                <w:sz w:val="14"/>
              </w:rPr>
              <w:t xml:space="preserve">SSP3974317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charbon,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"https://fiches-risques.brgm.fr/georisques/casias/SSP3974312" \t "_blank" </w:instrText>
            </w:r>
            <w:r>
              <w:fldChar w:fldCharType="separate"/>
            </w:r>
            <w:r>
              <w:rPr>
                <w:rFonts w:ascii="Marianne" w:hAnsi="Marianne" w:eastAsia="Marianne" w:cs="Marianne"/>
                <w:sz w:val="14"/>
              </w:rPr>
              <w:t xml:space="preserve">SSP3974312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Atcost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"https://fiches-risques.brgm.fr/georisques/casias/SSP3974273" \t "_blank" </w:instrText>
            </w:r>
            <w:r>
              <w:fldChar w:fldCharType="separate"/>
            </w:r>
            <w:r>
              <w:rPr>
                <w:rFonts w:ascii="Marianne" w:hAnsi="Marianne" w:eastAsia="Marianne" w:cs="Marianne"/>
                <w:sz w:val="14"/>
              </w:rPr>
              <w:t xml:space="preserve">SSP3974273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Papeterie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"https://fiches-risques.brgm.fr/georisques/casias/SSP3974264" \t "_blank" </w:instrText>
            </w:r>
            <w:r>
              <w:fldChar w:fldCharType="separate"/>
            </w:r>
            <w:r>
              <w:rPr>
                <w:rFonts w:ascii="Marianne" w:hAnsi="Marianne" w:eastAsia="Marianne" w:cs="Marianne"/>
                <w:sz w:val="14"/>
              </w:rPr>
              <w:t xml:space="preserve">SSP3974264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"https://fiches-risques.brgm.fr/georisques/casias/SSP3974255" \t "_blank" </w:instrText>
            </w:r>
            <w:r>
              <w:fldChar w:fldCharType="separate"/>
            </w:r>
            <w:r>
              <w:rPr>
                <w:rFonts w:ascii="Marianne" w:hAnsi="Marianne" w:eastAsia="Marianne" w:cs="Marianne"/>
                <w:sz w:val="14"/>
              </w:rPr>
              <w:t xml:space="preserve">SSP3974255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"https://fiches-risques.brgm.fr/georisques/casias/SSP3974244" \t "_blank" </w:instrText>
            </w:r>
            <w:r>
              <w:fldChar w:fldCharType="separate"/>
            </w:r>
            <w:r>
              <w:rPr>
                <w:rFonts w:ascii="Marianne" w:hAnsi="Marianne" w:eastAsia="Marianne" w:cs="Marianne"/>
                <w:sz w:val="14"/>
              </w:rPr>
              <w:t xml:space="preserve">SSP3974244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"https://fiches-risques.brgm.fr/georisques/casias/SSP3974233" \t "_blank" </w:instrText>
            </w:r>
            <w:r>
              <w:fldChar w:fldCharType="separate"/>
            </w:r>
            <w:r>
              <w:rPr>
                <w:rFonts w:ascii="Marianne" w:hAnsi="Marianne" w:eastAsia="Marianne" w:cs="Marianne"/>
                <w:sz w:val="14"/>
              </w:rPr>
              <w:t xml:space="preserve">SSP3974233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"https://fiches-risques.brgm.fr/georisques/casias/SSP3974201" \t "_blank" </w:instrText>
            </w:r>
            <w:r>
              <w:fldChar w:fldCharType="separate"/>
            </w:r>
            <w:r>
              <w:rPr>
                <w:rFonts w:ascii="Marianne" w:hAnsi="Marianne" w:eastAsia="Marianne" w:cs="Marianne"/>
                <w:sz w:val="14"/>
              </w:rPr>
              <w:t xml:space="preserve">SSP3974201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Verrerie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"https://fiches-risques.brgm.fr/georisques/casias/SSP3974200" \t "_blank" </w:instrText>
            </w:r>
            <w:r>
              <w:fldChar w:fldCharType="separate"/>
            </w:r>
            <w:r>
              <w:rPr>
                <w:rFonts w:ascii="Marianne" w:hAnsi="Marianne" w:eastAsia="Marianne" w:cs="Marianne"/>
                <w:sz w:val="14"/>
              </w:rPr>
              <w:t xml:space="preserve">SSP3974200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"https://fiches-risques.brgm.fr/georisques/casias/SSP3974196" \t "_blank" </w:instrText>
            </w:r>
            <w:r>
              <w:fldChar w:fldCharType="separate"/>
            </w:r>
            <w:r>
              <w:rPr>
                <w:rFonts w:ascii="Marianne" w:hAnsi="Marianne" w:eastAsia="Marianne" w:cs="Marianne"/>
                <w:sz w:val="14"/>
              </w:rPr>
              <w:t xml:space="preserve">SSP3974196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"https://fiches-risques.brgm.fr/georisques/casias/SSP3974176" \t "_blank" </w:instrText>
            </w:r>
            <w:r>
              <w:fldChar w:fldCharType="separate"/>
            </w:r>
            <w:r>
              <w:rPr>
                <w:rFonts w:ascii="Marianne" w:hAnsi="Marianne" w:eastAsia="Marianne" w:cs="Marianne"/>
                <w:sz w:val="14"/>
              </w:rPr>
              <w:t xml:space="preserve">SSP3974176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 et Cristallerie d'Arques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"https://fiches-risques.brgm.fr/georisques/casias/SSP3974121" \t "_blank" </w:instrText>
            </w:r>
            <w:r>
              <w:fldChar w:fldCharType="separate"/>
            </w:r>
            <w:r>
              <w:rPr>
                <w:rFonts w:ascii="Marianne" w:hAnsi="Marianne" w:eastAsia="Marianne" w:cs="Marianne"/>
                <w:sz w:val="14"/>
              </w:rPr>
              <w:t xml:space="preserve">SSP3974121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potasse puis Distillerie-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"https://fiches-risques.brgm.fr/georisques/casias/SSP3974120" \t "_blank" </w:instrText>
            </w:r>
            <w:r>
              <w:fldChar w:fldCharType="separate"/>
            </w:r>
            <w:r>
              <w:rPr>
                <w:rFonts w:ascii="Marianne" w:hAnsi="Marianne" w:eastAsia="Marianne" w:cs="Marianne"/>
                <w:sz w:val="14"/>
              </w:rPr>
              <w:t xml:space="preserve">SSP3974120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"https://fiches-risques.brgm.fr/georisques/casias/SSP3974119" \t "_blank" </w:instrText>
            </w:r>
            <w:r>
              <w:fldChar w:fldCharType="separate"/>
            </w:r>
            <w:r>
              <w:rPr>
                <w:rFonts w:ascii="Marianne" w:hAnsi="Marianne" w:eastAsia="Marianne" w:cs="Marianne"/>
                <w:sz w:val="14"/>
              </w:rPr>
              <w:t xml:space="preserve">SSP3974119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"https://fiches-risques.brgm.fr/georisques/casias/SSP3974118" \t "_blank" </w:instrText>
            </w:r>
            <w:r>
              <w:fldChar w:fldCharType="separate"/>
            </w:r>
            <w:r>
              <w:rPr>
                <w:rFonts w:ascii="Marianne" w:hAnsi="Marianne" w:eastAsia="Marianne" w:cs="Marianne"/>
                <w:sz w:val="14"/>
              </w:rPr>
              <w:t xml:space="preserve">SSP3974118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d'eau de javel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"https://fiches-risques.brgm.fr/georisques/casias/SSP3974117" \t "_blank" </w:instrText>
            </w:r>
            <w:r>
              <w:fldChar w:fldCharType="separate"/>
            </w:r>
            <w:r>
              <w:rPr>
                <w:rFonts w:ascii="Marianne" w:hAnsi="Marianne" w:eastAsia="Marianne" w:cs="Marianne"/>
                <w:sz w:val="14"/>
              </w:rPr>
              <w:t xml:space="preserve">SSP3974117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"https://fiches-risques.brgm.fr/georisques/casias/SSP3974116" \t "_blank" </w:instrText>
            </w:r>
            <w:r>
              <w:fldChar w:fldCharType="separate"/>
            </w:r>
            <w:r>
              <w:rPr>
                <w:rFonts w:ascii="Marianne" w:hAnsi="Marianne" w:eastAsia="Marianne" w:cs="Marianne"/>
                <w:sz w:val="14"/>
              </w:rPr>
              <w:t xml:space="preserve">SSP3974116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"https://fiches-risques.brgm.fr/georisques/casias/SSP3974113" \t "_blank" </w:instrText>
            </w:r>
            <w:r>
              <w:fldChar w:fldCharType="separate"/>
            </w:r>
            <w:r>
              <w:rPr>
                <w:rFonts w:ascii="Marianne" w:hAnsi="Marianne" w:eastAsia="Marianne" w:cs="Marianne"/>
                <w:sz w:val="14"/>
              </w:rPr>
              <w:t xml:space="preserve">SSP3974113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"https://fiches-risques.brgm.fr/georisques/casias/SSP3974111" \t "_blank" </w:instrText>
            </w:r>
            <w:r>
              <w:fldChar w:fldCharType="separate"/>
            </w:r>
            <w:r>
              <w:rPr>
                <w:rFonts w:ascii="Marianne" w:hAnsi="Marianne" w:eastAsia="Marianne" w:cs="Marianne"/>
                <w:sz w:val="14"/>
              </w:rPr>
              <w:t xml:space="preserve">SSP3974111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Filature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"https://fiches-risques.brgm.fr/georisques/casias/SSP3974109" \t "_blank" </w:instrText>
            </w:r>
            <w:r>
              <w:fldChar w:fldCharType="separate"/>
            </w:r>
            <w:r>
              <w:rPr>
                <w:rFonts w:ascii="Marianne" w:hAnsi="Marianne" w:eastAsia="Marianne" w:cs="Marianne"/>
                <w:sz w:val="14"/>
              </w:rPr>
              <w:t xml:space="preserve">SSP3974109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soude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"https://fiches-risques.brgm.fr/georisques/casias/SSP3974094" \t "_blank" </w:instrText>
            </w:r>
            <w:r>
              <w:fldChar w:fldCharType="separate"/>
            </w:r>
            <w:r>
              <w:rPr>
                <w:rFonts w:ascii="Marianne" w:hAnsi="Marianne" w:eastAsia="Marianne" w:cs="Marianne"/>
                <w:sz w:val="14"/>
              </w:rPr>
              <w:t xml:space="preserve">SSP3974094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SNCF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37.jpg" Type="http://schemas.openxmlformats.org/officeDocument/2006/relationships/image" Target="media/img_0_7_37.jpg"/>
 <Relationship Id="img_0_7_7.png" Type="http://schemas.openxmlformats.org/officeDocument/2006/relationships/image" Target="media/img_0_7_7.png"/>
 <Relationship Id="img_0_7_36.png" Type="http://schemas.openxmlformats.org/officeDocument/2006/relationships/image" Target="media/img_0_7_36.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7_2.png" Type="http://schemas.openxmlformats.org/officeDocument/2006/relationships/image" Target="media/img_0_10_7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