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106508" name="Picture">
</wp:docPr>
                  <a:graphic>
                    <a:graphicData uri="http://schemas.openxmlformats.org/drawingml/2006/picture">
                      <pic:pic>
                        <pic:nvPicPr>
                          <pic:cNvPr id="1571106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60733215" name="Picture">
</wp:docPr>
                  <a:graphic>
                    <a:graphicData uri="http://schemas.openxmlformats.org/drawingml/2006/picture">
                      <pic:pic>
                        <pic:nvPicPr>
                          <pic:cNvPr id="1160733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04950059" name="Picture">
</wp:docPr>
                        <a:graphic>
                          <a:graphicData uri="http://schemas.openxmlformats.org/drawingml/2006/picture">
                            <pic:pic>
                              <pic:nvPicPr>
                                <pic:cNvPr id="70495005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88380 Arches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0048505" name="Picture">
</wp:docPr>
                  <a:graphic>
                    <a:graphicData uri="http://schemas.openxmlformats.org/drawingml/2006/picture">
                      <pic:pic>
                        <pic:nvPicPr>
                          <pic:cNvPr id="8500485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16014029" name="Picture">
</wp:docPr>
                  <a:graphic>
                    <a:graphicData uri="http://schemas.openxmlformats.org/drawingml/2006/picture">
                      <pic:pic>
                        <pic:nvPicPr>
                          <pic:cNvPr id="16160140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2894118" name="Picture">
</wp:docPr>
                  <a:graphic>
                    <a:graphicData uri="http://schemas.openxmlformats.org/drawingml/2006/picture">
                      <pic:pic>
                        <pic:nvPicPr>
                          <pic:cNvPr id="1492894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758897" name="Picture">
</wp:docPr>
                  <a:graphic>
                    <a:graphicData uri="http://schemas.openxmlformats.org/drawingml/2006/picture">
                      <pic:pic>
                        <pic:nvPicPr>
                          <pic:cNvPr id="17807588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33826" name="Picture">
</wp:docPr>
                  <a:graphic>
                    <a:graphicData uri="http://schemas.openxmlformats.org/drawingml/2006/picture">
                      <pic:pic>
                        <pic:nvPicPr>
                          <pic:cNvPr id="1230333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0360034" name="Picture">
</wp:docPr>
                        <a:graphic>
                          <a:graphicData uri="http://schemas.openxmlformats.org/drawingml/2006/picture">
                            <pic:pic>
                              <pic:nvPicPr>
                                <pic:cNvPr id="270360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4778993" name="Picture">
</wp:docPr>
                        <a:graphic>
                          <a:graphicData uri="http://schemas.openxmlformats.org/drawingml/2006/picture">
                            <pic:pic>
                              <pic:nvPicPr>
                                <pic:cNvPr id="11947789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8185699" name="Picture">
</wp:docPr>
                        <a:graphic>
                          <a:graphicData uri="http://schemas.openxmlformats.org/drawingml/2006/picture">
                            <pic:pic>
                              <pic:nvPicPr>
                                <pic:cNvPr id="7381856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171043" name="Picture">
</wp:docPr>
                        <a:graphic>
                          <a:graphicData uri="http://schemas.openxmlformats.org/drawingml/2006/picture">
                            <pic:pic>
                              <pic:nvPicPr>
                                <pic:cNvPr id="13821710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383728" name="Picture">
</wp:docPr>
                        <a:graphic>
                          <a:graphicData uri="http://schemas.openxmlformats.org/drawingml/2006/picture">
                            <pic:pic>
                              <pic:nvPicPr>
                                <pic:cNvPr id="1289383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5459046" name="Picture">
</wp:docPr>
                        <a:graphic>
                          <a:graphicData uri="http://schemas.openxmlformats.org/drawingml/2006/picture">
                            <pic:pic>
                              <pic:nvPicPr>
                                <pic:cNvPr id="2554590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2737159" name="Picture">
</wp:docPr>
                        <a:graphic>
                          <a:graphicData uri="http://schemas.openxmlformats.org/drawingml/2006/picture">
                            <pic:pic>
                              <pic:nvPicPr>
                                <pic:cNvPr id="1682737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37182" name="Picture">
</wp:docPr>
                        <a:graphic>
                          <a:graphicData uri="http://schemas.openxmlformats.org/drawingml/2006/picture">
                            <pic:pic>
                              <pic:nvPicPr>
                                <pic:cNvPr id="1982371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192" name="Picture">
</wp:docPr>
                        <a:graphic>
                          <a:graphicData uri="http://schemas.openxmlformats.org/drawingml/2006/picture">
                            <pic:pic>
                              <pic:nvPicPr>
                                <pic:cNvPr id="11351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595324" name="Picture">
</wp:docPr>
                        <a:graphic>
                          <a:graphicData uri="http://schemas.openxmlformats.org/drawingml/2006/picture">
                            <pic:pic>
                              <pic:nvPicPr>
                                <pic:cNvPr id="645953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185950" name="Picture">
</wp:docPr>
                        <a:graphic>
                          <a:graphicData uri="http://schemas.openxmlformats.org/drawingml/2006/picture">
                            <pic:pic>
                              <pic:nvPicPr>
                                <pic:cNvPr id="12251859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783123" name="Picture">
</wp:docPr>
                        <a:graphic>
                          <a:graphicData uri="http://schemas.openxmlformats.org/drawingml/2006/picture">
                            <pic:pic>
                              <pic:nvPicPr>
                                <pic:cNvPr id="4837831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9143064" name="Picture">
</wp:docPr>
                        <a:graphic>
                          <a:graphicData uri="http://schemas.openxmlformats.org/drawingml/2006/picture">
                            <pic:pic>
                              <pic:nvPicPr>
                                <pic:cNvPr id="10491430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6196952" name="Picture">
</wp:docPr>
                        <a:graphic>
                          <a:graphicData uri="http://schemas.openxmlformats.org/drawingml/2006/picture">
                            <pic:pic>
                              <pic:nvPicPr>
                                <pic:cNvPr id="2661969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267220" name="Picture">
</wp:docPr>
                        <a:graphic>
                          <a:graphicData uri="http://schemas.openxmlformats.org/drawingml/2006/picture">
                            <pic:pic>
                              <pic:nvPicPr>
                                <pic:cNvPr id="8932672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5611939" name="Picture">
</wp:docPr>
                        <a:graphic>
                          <a:graphicData uri="http://schemas.openxmlformats.org/drawingml/2006/picture">
                            <pic:pic>
                              <pic:nvPicPr>
                                <pic:cNvPr id="245611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579133" name="Picture">
</wp:docPr>
                        <a:graphic>
                          <a:graphicData uri="http://schemas.openxmlformats.org/drawingml/2006/picture">
                            <pic:pic>
                              <pic:nvPicPr>
                                <pic:cNvPr id="1238579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1580660" name="Picture">
</wp:docPr>
                        <a:graphic>
                          <a:graphicData uri="http://schemas.openxmlformats.org/drawingml/2006/picture">
                            <pic:pic>
                              <pic:nvPicPr>
                                <pic:cNvPr id="1741580660"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35060" name="Picture">
</wp:docPr>
                        <a:graphic>
                          <a:graphicData uri="http://schemas.openxmlformats.org/drawingml/2006/picture">
                            <pic:pic>
                              <pic:nvPicPr>
                                <pic:cNvPr id="16933506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270220" name="Picture">
</wp:docPr>
                        <a:graphic>
                          <a:graphicData uri="http://schemas.openxmlformats.org/drawingml/2006/picture">
                            <pic:pic>
                              <pic:nvPicPr>
                                <pic:cNvPr id="109227022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392608" name="Picture">
</wp:docPr>
                        <a:graphic>
                          <a:graphicData uri="http://schemas.openxmlformats.org/drawingml/2006/picture">
                            <pic:pic>
                              <pic:nvPicPr>
                                <pic:cNvPr id="194339260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209243" name="Picture">
</wp:docPr>
                        <a:graphic>
                          <a:graphicData uri="http://schemas.openxmlformats.org/drawingml/2006/picture">
                            <pic:pic>
                              <pic:nvPicPr>
                                <pic:cNvPr id="3102092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8164574" name="Picture">
</wp:docPr>
                        <a:graphic>
                          <a:graphicData uri="http://schemas.openxmlformats.org/drawingml/2006/picture">
                            <pic:pic>
                              <pic:nvPicPr>
                                <pic:cNvPr id="16781645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940053" name="Picture">
</wp:docPr>
                        <a:graphic>
                          <a:graphicData uri="http://schemas.openxmlformats.org/drawingml/2006/picture">
                            <pic:pic>
                              <pic:nvPicPr>
                                <pic:cNvPr id="17329400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204849" name="Picture">
</wp:docPr>
                        <a:graphic>
                          <a:graphicData uri="http://schemas.openxmlformats.org/drawingml/2006/picture">
                            <pic:pic>
                              <pic:nvPicPr>
                                <pic:cNvPr id="197820484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4622209" name="Picture">
</wp:docPr>
                        <a:graphic>
                          <a:graphicData uri="http://schemas.openxmlformats.org/drawingml/2006/picture">
                            <pic:pic>
                              <pic:nvPicPr>
                                <pic:cNvPr id="13046222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886589" name="Picture">
</wp:docPr>
                        <a:graphic>
                          <a:graphicData uri="http://schemas.openxmlformats.org/drawingml/2006/picture">
                            <pic:pic>
                              <pic:nvPicPr>
                                <pic:cNvPr id="66788658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346225" name="Picture">
</wp:docPr>
                  <a:graphic>
                    <a:graphicData uri="http://schemas.openxmlformats.org/drawingml/2006/picture">
                      <pic:pic>
                        <pic:nvPicPr>
                          <pic:cNvPr id="199346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495556" name="Picture">
</wp:docPr>
                  <a:graphic>
                    <a:graphicData uri="http://schemas.openxmlformats.org/drawingml/2006/picture">
                      <pic:pic>
                        <pic:nvPicPr>
                          <pic:cNvPr id="1872495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676351" name="Picture">
</wp:docPr>
                  <a:graphic>
                    <a:graphicData uri="http://schemas.openxmlformats.org/drawingml/2006/picture">
                      <pic:pic>
                        <pic:nvPicPr>
                          <pic:cNvPr id="83967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8196489" name="Picture">
</wp:docPr>
                  <a:graphic>
                    <a:graphicData uri="http://schemas.openxmlformats.org/drawingml/2006/picture">
                      <pic:pic>
                        <pic:nvPicPr>
                          <pic:cNvPr id="162819648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579683" name="Picture">
</wp:docPr>
                  <a:graphic>
                    <a:graphicData uri="http://schemas.openxmlformats.org/drawingml/2006/picture">
                      <pic:pic>
                        <pic:nvPicPr>
                          <pic:cNvPr id="1424579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82237598" name="Picture">
</wp:docPr>
                  <a:graphic>
                    <a:graphicData uri="http://schemas.openxmlformats.org/drawingml/2006/picture">
                      <pic:pic>
                        <pic:nvPicPr>
                          <pic:cNvPr id="14822375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PPRNi_MOSELLE_AMONT (88DDT20060003)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334952" name="Picture">
</wp:docPr>
                        <a:graphic>
                          <a:graphicData uri="http://schemas.openxmlformats.org/drawingml/2006/picture">
                            <pic:pic>
                              <pic:nvPicPr>
                                <pic:cNvPr id="5063349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PPRNi_MOSELLE_AMONT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12/05/2004</w:t>
                    <w:br/>
                    <w:t xml:space="preserve">Date d'approbation : 18/11/2008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"/donnee-risques/PPR/Fiche-ppr/pprn/88DDT20060003"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897839" name="Picture">
</wp:docPr>
                  <a:graphic>
                    <a:graphicData uri="http://schemas.openxmlformats.org/drawingml/2006/picture">
                      <pic:pic>
                        <pic:nvPicPr>
                          <pic:cNvPr id="16478978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39517" name="Picture">
</wp:docPr>
                  <a:graphic>
                    <a:graphicData uri="http://schemas.openxmlformats.org/drawingml/2006/picture">
                      <pic:pic>
                        <pic:nvPicPr>
                          <pic:cNvPr id="1363939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213883" name="Picture">
</wp:docPr>
                  <a:graphic>
                    <a:graphicData uri="http://schemas.openxmlformats.org/drawingml/2006/picture">
                      <pic:pic>
                        <pic:nvPicPr>
                          <pic:cNvPr id="88121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Arches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Moselle(Zones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12215" name="Picture">
</wp:docPr>
                        <a:graphic>
                          <a:graphicData uri="http://schemas.openxmlformats.org/drawingml/2006/picture">
                            <pic:pic>
                              <pic:nvPicPr>
                                <pic:cNvPr id="6474122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6317224" name="Picture">
</wp:docPr>
                        <a:graphic>
                          <a:graphicData uri="http://schemas.openxmlformats.org/drawingml/2006/picture">
                            <pic:pic>
                              <pic:nvPicPr>
                                <pic:cNvPr id="68631722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INTE1818802A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6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0182963" name="Picture">
</wp:docPr>
                  <a:graphic>
                    <a:graphicData uri="http://schemas.openxmlformats.org/drawingml/2006/picture">
                      <pic:pic>
                        <pic:nvPicPr>
                          <pic:cNvPr id="1030182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964422" name="Picture">
</wp:docPr>
                  <a:graphic>
                    <a:graphicData uri="http://schemas.openxmlformats.org/drawingml/2006/picture">
                      <pic:pic>
                        <pic:nvPicPr>
                          <pic:cNvPr id="183196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61078" name="Picture">
</wp:docPr>
                  <a:graphic>
                    <a:graphicData uri="http://schemas.openxmlformats.org/drawingml/2006/picture">
                      <pic:pic>
                        <pic:nvPicPr>
                          <pic:cNvPr id="122061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930932" name="Picture">
</wp:docPr>
                  <a:graphic>
                    <a:graphicData uri="http://schemas.openxmlformats.org/drawingml/2006/picture">
                      <pic:pic>
                        <pic:nvPicPr>
                          <pic:cNvPr id="208693093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435016" name="Picture">
</wp:docPr>
                  <a:graphic>
                    <a:graphicData uri="http://schemas.openxmlformats.org/drawingml/2006/picture">
                      <pic:pic>
                        <pic:nvPicPr>
                          <pic:cNvPr id="76343501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34921635" name="Picture">
</wp:docPr>
                  <a:graphic>
                    <a:graphicData uri="http://schemas.openxmlformats.org/drawingml/2006/picture">
                      <pic:pic>
                        <pic:nvPicPr>
                          <pic:cNvPr id="113492163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6141459" name="Picture">
</wp:docPr>
                        <a:graphic>
                          <a:graphicData uri="http://schemas.openxmlformats.org/drawingml/2006/picture">
                            <pic:pic>
                              <pic:nvPicPr>
                                <pic:cNvPr id="69614145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066680" name="Picture">
</wp:docPr>
                  <a:graphic>
                    <a:graphicData uri="http://schemas.openxmlformats.org/drawingml/2006/picture">
                      <pic:pic>
                        <pic:nvPicPr>
                          <pic:cNvPr id="748066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0248875" name="Picture">
</wp:docPr>
                  <a:graphic>
                    <a:graphicData uri="http://schemas.openxmlformats.org/drawingml/2006/picture">
                      <pic:pic>
                        <pic:nvPicPr>
                          <pic:cNvPr id="166024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303736" name="Picture">
</wp:docPr>
                  <a:graphic>
                    <a:graphicData uri="http://schemas.openxmlformats.org/drawingml/2006/picture">
                      <pic:pic>
                        <pic:nvPicPr>
                          <pic:cNvPr id="971303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644523" name="Picture">
</wp:docPr>
                  <a:graphic>
                    <a:graphicData uri="http://schemas.openxmlformats.org/drawingml/2006/picture">
                      <pic:pic>
                        <pic:nvPicPr>
                          <pic:cNvPr id="166964452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43838" name="Picture">
</wp:docPr>
                  <a:graphic>
                    <a:graphicData uri="http://schemas.openxmlformats.org/drawingml/2006/picture">
                      <pic:pic>
                        <pic:nvPicPr>
                          <pic:cNvPr id="1273043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2605430" name="Picture">
</wp:docPr>
                  <a:graphic>
                    <a:graphicData uri="http://schemas.openxmlformats.org/drawingml/2006/picture">
                      <pic:pic>
                        <pic:nvPicPr>
                          <pic:cNvPr id="107260543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7374332" name="Picture">
</wp:docPr>
                        <a:graphic>
                          <a:graphicData uri="http://schemas.openxmlformats.org/drawingml/2006/picture">
                            <pic:pic>
                              <pic:nvPicPr>
                                <pic:cNvPr id="3873743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5892733" name="Picture">
</wp:docPr>
                        <a:graphic>
                          <a:graphicData uri="http://schemas.openxmlformats.org/drawingml/2006/picture">
                            <pic:pic>
                              <pic:nvPicPr>
                                <pic:cNvPr id="70589273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384703" name="Picture">
</wp:docPr>
                  <a:graphic>
                    <a:graphicData uri="http://schemas.openxmlformats.org/drawingml/2006/picture">
                      <pic:pic>
                        <pic:nvPicPr>
                          <pic:cNvPr id="1973847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9681032" name="Picture">
</wp:docPr>
                  <a:graphic>
                    <a:graphicData uri="http://schemas.openxmlformats.org/drawingml/2006/picture">
                      <pic:pic>
                        <pic:nvPicPr>
                          <pic:cNvPr id="2109681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0734245" name="Picture">
</wp:docPr>
                  <a:graphic>
                    <a:graphicData uri="http://schemas.openxmlformats.org/drawingml/2006/picture">
                      <pic:pic>
                        <pic:nvPicPr>
                          <pic:cNvPr id="1630734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4628222" name="Picture">
</wp:docPr>
                  <a:graphic>
                    <a:graphicData uri="http://schemas.openxmlformats.org/drawingml/2006/picture">
                      <pic:pic>
                        <pic:nvPicPr>
                          <pic:cNvPr id="594628222"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905072" name="Picture">
</wp:docPr>
                  <a:graphic>
                    <a:graphicData uri="http://schemas.openxmlformats.org/drawingml/2006/picture">
                      <pic:pic>
                        <pic:nvPicPr>
                          <pic:cNvPr id="664905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5277786" name="Picture">
</wp:docPr>
                  <a:graphic>
                    <a:graphicData uri="http://schemas.openxmlformats.org/drawingml/2006/picture">
                      <pic:pic>
                        <pic:nvPicPr>
                          <pic:cNvPr id="1125277786"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572002" name="Picture">
</wp:docPr>
                  <a:graphic>
                    <a:graphicData uri="http://schemas.openxmlformats.org/drawingml/2006/picture">
                      <pic:pic>
                        <pic:nvPicPr>
                          <pic:cNvPr id="923572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6694372" name="Picture">
</wp:docPr>
                  <a:graphic>
                    <a:graphicData uri="http://schemas.openxmlformats.org/drawingml/2006/picture">
                      <pic:pic>
                        <pic:nvPicPr>
                          <pic:cNvPr id="856694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230508" name="Picture">
</wp:docPr>
                  <a:graphic>
                    <a:graphicData uri="http://schemas.openxmlformats.org/drawingml/2006/picture">
                      <pic:pic>
                        <pic:nvPicPr>
                          <pic:cNvPr id="1666230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094347" name="Picture">
</wp:docPr>
                  <a:graphic>
                    <a:graphicData uri="http://schemas.openxmlformats.org/drawingml/2006/picture">
                      <pic:pic>
                        <pic:nvPicPr>
                          <pic:cNvPr id="84709434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836886" name="Picture">
</wp:docPr>
                  <a:graphic>
                    <a:graphicData uri="http://schemas.openxmlformats.org/drawingml/2006/picture">
                      <pic:pic>
                        <pic:nvPicPr>
                          <pic:cNvPr id="2758368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6507344" name="Picture">
</wp:docPr>
                  <a:graphic>
                    <a:graphicData uri="http://schemas.openxmlformats.org/drawingml/2006/picture">
                      <pic:pic>
                        <pic:nvPicPr>
                          <pic:cNvPr id="10665073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9052630" name="Picture">
</wp:docPr>
                        <a:graphic>
                          <a:graphicData uri="http://schemas.openxmlformats.org/drawingml/2006/picture">
                            <pic:pic>
                              <pic:nvPicPr>
                                <pic:cNvPr id="819052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93120" name="Picture">
</wp:docPr>
                  <a:graphic>
                    <a:graphicData uri="http://schemas.openxmlformats.org/drawingml/2006/picture">
                      <pic:pic>
                        <pic:nvPicPr>
                          <pic:cNvPr id="51493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657691" name="Picture">
</wp:docPr>
                  <a:graphic>
                    <a:graphicData uri="http://schemas.openxmlformats.org/drawingml/2006/picture">
                      <pic:pic>
                        <pic:nvPicPr>
                          <pic:cNvPr id="1839657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3356520" name="Picture">
</wp:docPr>
                  <a:graphic>
                    <a:graphicData uri="http://schemas.openxmlformats.org/drawingml/2006/picture">
                      <pic:pic>
                        <pic:nvPicPr>
                          <pic:cNvPr id="853356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39848" name="Picture">
</wp:docPr>
                  <a:graphic>
                    <a:graphicData uri="http://schemas.openxmlformats.org/drawingml/2006/picture">
                      <pic:pic>
                        <pic:nvPicPr>
                          <pic:cNvPr id="19453984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00732" name="Picture">
</wp:docPr>
                  <a:graphic>
                    <a:graphicData uri="http://schemas.openxmlformats.org/drawingml/2006/picture">
                      <pic:pic>
                        <pic:nvPicPr>
                          <pic:cNvPr id="6003007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218489" name="Picture">
</wp:docPr>
                  <a:graphic>
                    <a:graphicData uri="http://schemas.openxmlformats.org/drawingml/2006/picture">
                      <pic:pic>
                        <pic:nvPicPr>
                          <pic:cNvPr id="13232184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202360" name="Picture">
</wp:docPr>
                        <a:graphic>
                          <a:graphicData uri="http://schemas.openxmlformats.org/drawingml/2006/picture">
                            <pic:pic>
                              <pic:nvPicPr>
                                <pic:cNvPr id="1734202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535124" name="Picture">
</wp:docPr>
                  <a:graphic>
                    <a:graphicData uri="http://schemas.openxmlformats.org/drawingml/2006/picture">
                      <pic:pic>
                        <pic:nvPicPr>
                          <pic:cNvPr id="1552535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88502" name="Picture">
</wp:docPr>
                  <a:graphic>
                    <a:graphicData uri="http://schemas.openxmlformats.org/drawingml/2006/picture">
                      <pic:pic>
                        <pic:nvPicPr>
                          <pic:cNvPr id="37588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246873" name="Picture">
</wp:docPr>
                  <a:graphic>
                    <a:graphicData uri="http://schemas.openxmlformats.org/drawingml/2006/picture">
                      <pic:pic>
                        <pic:nvPicPr>
                          <pic:cNvPr id="204924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457192" name="Picture">
</wp:docPr>
                  <a:graphic>
                    <a:graphicData uri="http://schemas.openxmlformats.org/drawingml/2006/picture">
                      <pic:pic>
                        <pic:nvPicPr>
                          <pic:cNvPr id="148145719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746019" name="Picture">
</wp:docPr>
                  <a:graphic>
                    <a:graphicData uri="http://schemas.openxmlformats.org/drawingml/2006/picture">
                      <pic:pic>
                        <pic:nvPicPr>
                          <pic:cNvPr id="13327460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434698173" name="Picture">
</wp:docPr>
                  <a:graphic>
                    <a:graphicData uri="http://schemas.openxmlformats.org/drawingml/2006/picture">
                      <pic:pic>
                        <pic:nvPicPr>
                          <pic:cNvPr id="434698173"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187724" name="Picture">
</wp:docPr>
                  <a:graphic>
                    <a:graphicData uri="http://schemas.openxmlformats.org/drawingml/2006/picture">
                      <pic:pic>
                        <pic:nvPicPr>
                          <pic:cNvPr id="2013187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61809" name="Picture">
</wp:docPr>
                  <a:graphic>
                    <a:graphicData uri="http://schemas.openxmlformats.org/drawingml/2006/picture">
                      <pic:pic>
                        <pic:nvPicPr>
                          <pic:cNvPr id="703961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577745" name="Picture">
</wp:docPr>
                  <a:graphic>
                    <a:graphicData uri="http://schemas.openxmlformats.org/drawingml/2006/picture">
                      <pic:pic>
                        <pic:nvPicPr>
                          <pic:cNvPr id="23757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0961878" name="Picture">
</wp:docPr>
                  <a:graphic>
                    <a:graphicData uri="http://schemas.openxmlformats.org/drawingml/2006/picture">
                      <pic:pic>
                        <pic:nvPicPr>
                          <pic:cNvPr id="840961878"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278944" name="Picture">
</wp:docPr>
                  <a:graphic>
                    <a:graphicData uri="http://schemas.openxmlformats.org/drawingml/2006/picture">
                      <pic:pic>
                        <pic:nvPicPr>
                          <pic:cNvPr id="14812789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74948792" name="Picture">
</wp:docPr>
                  <a:graphic>
                    <a:graphicData uri="http://schemas.openxmlformats.org/drawingml/2006/picture">
                      <pic:pic>
                        <pic:nvPicPr>
                          <pic:cNvPr id="37494879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783190" name="Picture">
</wp:docPr>
                  <a:graphic>
                    <a:graphicData uri="http://schemas.openxmlformats.org/drawingml/2006/picture">
                      <pic:pic>
                        <pic:nvPicPr>
                          <pic:cNvPr id="447783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688443" name="Picture">
</wp:docPr>
                  <a:graphic>
                    <a:graphicData uri="http://schemas.openxmlformats.org/drawingml/2006/picture">
                      <pic:pic>
                        <pic:nvPicPr>
                          <pic:cNvPr id="1672688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930525" name="Picture">
</wp:docPr>
                  <a:graphic>
                    <a:graphicData uri="http://schemas.openxmlformats.org/drawingml/2006/picture">
                      <pic:pic>
                        <pic:nvPicPr>
                          <pic:cNvPr id="154093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Arches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7370977" name="Picture">
</wp:docPr>
                  <a:graphic>
                    <a:graphicData uri="http://schemas.openxmlformats.org/drawingml/2006/picture">
                      <pic:pic>
                        <pic:nvPicPr>
                          <pic:cNvPr id="202737097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60615" name="Picture">
</wp:docPr>
                  <a:graphic>
                    <a:graphicData uri="http://schemas.openxmlformats.org/drawingml/2006/picture">
                      <pic:pic>
                        <pic:nvPicPr>
                          <pic:cNvPr id="4926061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4368146" name="Picture">
</wp:docPr>
                  <a:graphic>
                    <a:graphicData uri="http://schemas.openxmlformats.org/drawingml/2006/picture">
                      <pic:pic>
                        <pic:nvPicPr>
                          <pic:cNvPr id="1144368146"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963532" name="Picture">
</wp:docPr>
                        <a:graphic>
                          <a:graphicData uri="http://schemas.openxmlformats.org/drawingml/2006/picture">
                            <pic:pic>
                              <pic:nvPicPr>
                                <pic:cNvPr id="1609963532"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569395" name="Picture">
</wp:docPr>
                  <a:graphic>
                    <a:graphicData uri="http://schemas.openxmlformats.org/drawingml/2006/picture">
                      <pic:pic>
                        <pic:nvPicPr>
                          <pic:cNvPr id="211156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1024772" name="Picture">
</wp:docPr>
                  <a:graphic>
                    <a:graphicData uri="http://schemas.openxmlformats.org/drawingml/2006/picture">
                      <pic:pic>
                        <pic:nvPicPr>
                          <pic:cNvPr id="1131024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846371" name="Picture">
</wp:docPr>
                  <a:graphic>
                    <a:graphicData uri="http://schemas.openxmlformats.org/drawingml/2006/picture">
                      <pic:pic>
                        <pic:nvPicPr>
                          <pic:cNvPr id="603846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"https://fiches-risques.brgm.fr/fr/georisques/mvt-synthetique/68800006" \t "_self" </w:instrText>
            </w:r>
            <w:r>
              <w:fldChar w:fldCharType="separate"/>
            </w:r>
            <w:r>
              <w:rPr>
                <w:rFonts w:ascii="Marianne" w:hAnsi="Marianne" w:eastAsia="Marianne" w:cs="Marianne"/>
                <w:sz w:val="14"/>
              </w:rPr>
              <w:t xml:space="preserve">68800006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"https://fiches-risques.brgm.fr/fr/georisques/mvt-synthetique/68800007" \t "_self" </w:instrText>
            </w:r>
            <w:r>
              <w:fldChar w:fldCharType="separate"/>
            </w:r>
            <w:r>
              <w:rPr>
                <w:rFonts w:ascii="Marianne" w:hAnsi="Marianne" w:eastAsia="Marianne" w:cs="Marianne"/>
                <w:sz w:val="14"/>
              </w:rPr>
              <w:t xml:space="preserve">68800007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FAUBOURG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"https://fiches-risques.brgm.fr/fr/georisques/mvt-synthetique/68800008" \t "_self" </w:instrText>
            </w:r>
            <w:r>
              <w:fldChar w:fldCharType="separate"/>
            </w:r>
            <w:r>
              <w:rPr>
                <w:rFonts w:ascii="Marianne" w:hAnsi="Marianne" w:eastAsia="Marianne" w:cs="Marianne"/>
                <w:sz w:val="14"/>
              </w:rPr>
              <w:t xml:space="preserve">68800008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DU CHÂTEAU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"https://fiches-risques.brgm.fr/fr/georisques/mvt-synthetique/68800009" \t "_self" </w:instrText>
            </w:r>
            <w:r>
              <w:fldChar w:fldCharType="separate"/>
            </w:r>
            <w:r>
              <w:rPr>
                <w:rFonts w:ascii="Marianne" w:hAnsi="Marianne" w:eastAsia="Marianne" w:cs="Marianne"/>
                <w:sz w:val="14"/>
              </w:rPr>
              <w:t xml:space="preserve">68800009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DU FAUBOURG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"https://fiches-risques.brgm.fr/fr/georisques/mvt-synthetique/68800010" \t "_self" </w:instrText>
            </w:r>
            <w:r>
              <w:fldChar w:fldCharType="separate"/>
            </w:r>
            <w:r>
              <w:rPr>
                <w:rFonts w:ascii="Marianne" w:hAnsi="Marianne" w:eastAsia="Marianne" w:cs="Marianne"/>
                <w:sz w:val="14"/>
              </w:rPr>
              <w:t xml:space="preserve">68800010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LANMENIL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911237" name="Picture">
</wp:docPr>
                  <a:graphic>
                    <a:graphicData uri="http://schemas.openxmlformats.org/drawingml/2006/picture">
                      <pic:pic>
                        <pic:nvPicPr>
                          <pic:cNvPr id="1577911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356822" name="Picture">
</wp:docPr>
                  <a:graphic>
                    <a:graphicData uri="http://schemas.openxmlformats.org/drawingml/2006/picture">
                      <pic:pic>
                        <pic:nvPicPr>
                          <pic:cNvPr id="1135356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332878" name="Picture">
</wp:docPr>
                  <a:graphic>
                    <a:graphicData uri="http://schemas.openxmlformats.org/drawingml/2006/picture">
                      <pic:pic>
                        <pic:nvPicPr>
                          <pic:cNvPr id="734332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"https://fiches-risques.brgm.fr/georisques/cavite/LORAW0013090" \t "_self" </w:instrText>
            </w:r>
            <w:r>
              <w:fldChar w:fldCharType="separate"/>
            </w:r>
            <w:r>
              <w:rPr>
                <w:rFonts w:ascii="Marianne" w:hAnsi="Marianne" w:eastAsia="Marianne" w:cs="Marianne"/>
                <w:sz w:val="14"/>
              </w:rPr>
              <w:t xml:space="preserve">LORAW0013090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Fort de la Poudrière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"https://fiches-risques.brgm.fr/georisques/cavite/LORAW0013092" \t "_self" </w:instrText>
            </w:r>
            <w:r>
              <w:fldChar w:fldCharType="separate"/>
            </w:r>
            <w:r>
              <w:rPr>
                <w:rFonts w:ascii="Marianne" w:hAnsi="Marianne" w:eastAsia="Marianne" w:cs="Marianne"/>
                <w:sz w:val="14"/>
              </w:rPr>
              <w:t xml:space="preserve">LORAW0013092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Donjon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"https://fiches-risques.brgm.fr/georisques/cavite/LORAW0013146" \t "_self" </w:instrText>
            </w:r>
            <w:r>
              <w:fldChar w:fldCharType="separate"/>
            </w:r>
            <w:r>
              <w:rPr>
                <w:rFonts w:ascii="Marianne" w:hAnsi="Marianne" w:eastAsia="Marianne" w:cs="Marianne"/>
                <w:sz w:val="14"/>
              </w:rPr>
              <w:t xml:space="preserve">LORAW0013146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Dépôt intermédiaire du Bois d'Arches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"https://fiches-risques.brgm.fr/georisques/cavite/LORAW0013147" \t "_self" </w:instrText>
            </w:r>
            <w:r>
              <w:fldChar w:fldCharType="separate"/>
            </w:r>
            <w:r>
              <w:rPr>
                <w:rFonts w:ascii="Marianne" w:hAnsi="Marianne" w:eastAsia="Marianne" w:cs="Marianne"/>
                <w:sz w:val="14"/>
              </w:rPr>
              <w:t xml:space="preserve">LORAW0013147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des servants de la Batterie M59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"https://fiches-risques.brgm.fr/georisques/cavite/LORAW0013580" \t "_self" </w:instrText>
            </w:r>
            <w:r>
              <w:fldChar w:fldCharType="separate"/>
            </w:r>
            <w:r>
              <w:rPr>
                <w:rFonts w:ascii="Marianne" w:hAnsi="Marianne" w:eastAsia="Marianne" w:cs="Marianne"/>
                <w:sz w:val="14"/>
              </w:rPr>
              <w:t xml:space="preserve">LORAW0013580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la rue du Château</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505891" name="Picture">
</wp:docPr>
                  <a:graphic>
                    <a:graphicData uri="http://schemas.openxmlformats.org/drawingml/2006/picture">
                      <pic:pic>
                        <pic:nvPicPr>
                          <pic:cNvPr id="567505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722779" name="Picture">
</wp:docPr>
                  <a:graphic>
                    <a:graphicData uri="http://schemas.openxmlformats.org/drawingml/2006/picture">
                      <pic:pic>
                        <pic:nvPicPr>
                          <pic:cNvPr id="2013722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927192" name="Picture">
</wp:docPr>
                  <a:graphic>
                    <a:graphicData uri="http://schemas.openxmlformats.org/drawingml/2006/picture">
                      <pic:pic>
                        <pic:nvPicPr>
                          <pic:cNvPr id="660927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"https://fiches-risques.brgm.fr/georisques/infosols/instruction/SSP001027301" \t "_blank" </w:instrText>
            </w:r>
            <w:r>
              <w:fldChar w:fldCharType="separate"/>
            </w:r>
            <w:r>
              <w:rPr>
                <w:rFonts w:ascii="Marianne" w:hAnsi="Marianne" w:eastAsia="Marianne" w:cs="Marianne"/>
                <w:sz w:val="14"/>
              </w:rPr>
              <w:t xml:space="preserve">SSP001027301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VOSGES INJECTION BOIS (ex LYONNET)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"https://fiches-risques.brgm.fr/georisques/infosols/instruction/SSP000224401" \t "_blank" </w:instrText>
            </w:r>
            <w:r>
              <w:fldChar w:fldCharType="separate"/>
            </w:r>
            <w:r>
              <w:rPr>
                <w:rFonts w:ascii="Marianne" w:hAnsi="Marianne" w:eastAsia="Marianne" w:cs="Marianne"/>
                <w:sz w:val="14"/>
              </w:rPr>
              <w:t xml:space="preserve">SSP000224401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COVERIGHT SURFACES FRANCE SNC</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3998422" name="Picture">
</wp:docPr>
                  <a:graphic>
                    <a:graphicData uri="http://schemas.openxmlformats.org/drawingml/2006/picture">
                      <pic:pic>
                        <pic:nvPicPr>
                          <pic:cNvPr id="763998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0107274" name="Picture">
</wp:docPr>
                  <a:graphic>
                    <a:graphicData uri="http://schemas.openxmlformats.org/drawingml/2006/picture">
                      <pic:pic>
                        <pic:nvPicPr>
                          <pic:cNvPr id="11401072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88380 Arches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910357" name="Picture">
</wp:docPr>
                  <a:graphic>
                    <a:graphicData uri="http://schemas.openxmlformats.org/drawingml/2006/picture">
                      <pic:pic>
                        <pic:nvPicPr>
                          <pic:cNvPr id="776910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"https://fiches-risques.brgm.fr/georisques/casias/SSP4095633" \t "_blank" </w:instrText>
            </w:r>
            <w:r>
              <w:fldChar w:fldCharType="separate"/>
            </w:r>
            <w:r>
              <w:rPr>
                <w:rFonts w:ascii="Marianne" w:hAnsi="Marianne" w:eastAsia="Marianne" w:cs="Marianne"/>
                <w:sz w:val="14"/>
              </w:rPr>
              <w:t xml:space="preserve">SSP4095633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SOFFIBOIS ARCHES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"https://fiches-risques.brgm.fr/georisques/casias/SSP3922756" \t "_blank" </w:instrText>
            </w:r>
            <w:r>
              <w:fldChar w:fldCharType="separate"/>
            </w:r>
            <w:r>
              <w:rPr>
                <w:rFonts w:ascii="Marianne" w:hAnsi="Marianne" w:eastAsia="Marianne" w:cs="Marianne"/>
                <w:sz w:val="14"/>
              </w:rPr>
              <w:t xml:space="preserve">SSP3922756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fibres textiles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"https://fiches-risques.brgm.fr/georisques/casias/SSP3922703" \t "_blank" </w:instrText>
            </w:r>
            <w:r>
              <w:fldChar w:fldCharType="separate"/>
            </w:r>
            <w:r>
              <w:rPr>
                <w:rFonts w:ascii="Marianne" w:hAnsi="Marianne" w:eastAsia="Marianne" w:cs="Marianne"/>
                <w:sz w:val="14"/>
              </w:rPr>
              <w:t xml:space="preserve">SSP3922703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Atelier-école de menuiserie, atelier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"https://fiches-risques.brgm.fr/georisques/casias/SSP3922568" \t "_blank" </w:instrText>
            </w:r>
            <w:r>
              <w:fldChar w:fldCharType="separate"/>
            </w:r>
            <w:r>
              <w:rPr>
                <w:rFonts w:ascii="Marianne" w:hAnsi="Marianne" w:eastAsia="Marianne" w:cs="Marianne"/>
                <w:sz w:val="14"/>
              </w:rPr>
              <w:t xml:space="preserve">SSP3922568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énergies, Garage,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"https://fiches-risques.brgm.fr/georisques/casias/SSP3922476" \t "_blank" </w:instrText>
            </w:r>
            <w:r>
              <w:fldChar w:fldCharType="separate"/>
            </w:r>
            <w:r>
              <w:rPr>
                <w:rFonts w:ascii="Marianne" w:hAnsi="Marianne" w:eastAsia="Marianne" w:cs="Marianne"/>
                <w:sz w:val="14"/>
              </w:rPr>
              <w:t xml:space="preserve">SSP3922476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et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"https://fiches-risques.brgm.fr/georisques/casias/SSP3922259" \t "_blank" </w:instrText>
            </w:r>
            <w:r>
              <w:fldChar w:fldCharType="separate"/>
            </w:r>
            <w:r>
              <w:rPr>
                <w:rFonts w:ascii="Marianne" w:hAnsi="Marianne" w:eastAsia="Marianne" w:cs="Marianne"/>
                <w:sz w:val="14"/>
              </w:rPr>
              <w:t xml:space="preserve">SSP3922259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Féculerie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"https://fiches-risques.brgm.fr/georisques/casias/SSP3922258" \t "_blank" </w:instrText>
            </w:r>
            <w:r>
              <w:fldChar w:fldCharType="separate"/>
            </w:r>
            <w:r>
              <w:rPr>
                <w:rFonts w:ascii="Marianne" w:hAnsi="Marianne" w:eastAsia="Marianne" w:cs="Marianne"/>
                <w:sz w:val="14"/>
              </w:rPr>
              <w:t xml:space="preserve">SSP3922258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Féculerie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"https://fiches-risques.brgm.fr/georisques/casias/SSP3922053" \t "_blank" </w:instrText>
            </w:r>
            <w:r>
              <w:fldChar w:fldCharType="separate"/>
            </w:r>
            <w:r>
              <w:rPr>
                <w:rFonts w:ascii="Marianne" w:hAnsi="Marianne" w:eastAsia="Marianne" w:cs="Marianne"/>
                <w:sz w:val="14"/>
              </w:rPr>
              <w:t xml:space="preserve">SSP3922053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à gaz, fabrique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"https://fiches-risques.brgm.fr/georisques/casias/SSP3921954" \t "_blank" </w:instrText>
            </w:r>
            <w:r>
              <w:fldChar w:fldCharType="separate"/>
            </w:r>
            <w:r>
              <w:rPr>
                <w:rFonts w:ascii="Marianne" w:hAnsi="Marianne" w:eastAsia="Marianne" w:cs="Marianne"/>
                <w:sz w:val="14"/>
              </w:rPr>
              <w:t xml:space="preserve">SSP3921954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"https://fiches-risques.brgm.fr/georisques/casias/SSP3921947" \t "_blank" </w:instrText>
            </w:r>
            <w:r>
              <w:fldChar w:fldCharType="separate"/>
            </w:r>
            <w:r>
              <w:rPr>
                <w:rFonts w:ascii="Marianne" w:hAnsi="Marianne" w:eastAsia="Marianne" w:cs="Marianne"/>
                <w:sz w:val="14"/>
              </w:rPr>
              <w:t xml:space="preserve">SSP3921947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"https://fiches-risques.brgm.fr/georisques/casias/SSP3921887" \t "_blank" </w:instrText>
            </w:r>
            <w:r>
              <w:fldChar w:fldCharType="separate"/>
            </w:r>
            <w:r>
              <w:rPr>
                <w:rFonts w:ascii="Marianne" w:hAnsi="Marianne" w:eastAsia="Marianne" w:cs="Marianne"/>
                <w:sz w:val="14"/>
              </w:rPr>
              <w:t xml:space="preserve">SSP3921887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 Station Service,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"https://fiches-risques.brgm.fr/georisques/casias/SSP3921840" \t "_blank" </w:instrText>
            </w:r>
            <w:r>
              <w:fldChar w:fldCharType="separate"/>
            </w:r>
            <w:r>
              <w:rPr>
                <w:rFonts w:ascii="Marianne" w:hAnsi="Marianne" w:eastAsia="Marianne" w:cs="Marianne"/>
                <w:sz w:val="14"/>
              </w:rPr>
              <w:t xml:space="preserve">SSP3921840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Vosges Injection Bois SARL,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"https://fiches-risques.brgm.fr/georisques/casias/SSP3921660" \t "_blank" </w:instrText>
            </w:r>
            <w:r>
              <w:fldChar w:fldCharType="separate"/>
            </w:r>
            <w:r>
              <w:rPr>
                <w:rFonts w:ascii="Marianne" w:hAnsi="Marianne" w:eastAsia="Marianne" w:cs="Marianne"/>
                <w:sz w:val="14"/>
              </w:rPr>
              <w:t xml:space="preserve">SSP3921660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Papeterie, dépôt de vernis et peinture,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"https://fiches-risques.brgm.fr/georisques/casias/SSP3920870" \t "_blank" </w:instrText>
            </w:r>
            <w:r>
              <w:fldChar w:fldCharType="separate"/>
            </w:r>
            <w:r>
              <w:rPr>
                <w:rFonts w:ascii="Marianne" w:hAnsi="Marianne" w:eastAsia="Marianne" w:cs="Marianne"/>
                <w:sz w:val="14"/>
              </w:rPr>
              <w:t xml:space="preserve">SSP3920870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"https://fiches-risques.brgm.fr/georisques/casias/SSP3920869" \t "_blank" </w:instrText>
            </w:r>
            <w:r>
              <w:fldChar w:fldCharType="separate"/>
            </w:r>
            <w:r>
              <w:rPr>
                <w:rFonts w:ascii="Marianne" w:hAnsi="Marianne" w:eastAsia="Marianne" w:cs="Marianne"/>
                <w:sz w:val="14"/>
              </w:rPr>
              <w:t xml:space="preserve">SSP3920869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matériaux de surface pour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"https://fiches-risques.brgm.fr/georisques/casias/SSP3920867" \t "_blank" </w:instrText>
            </w:r>
            <w:r>
              <w:fldChar w:fldCharType="separate"/>
            </w:r>
            <w:r>
              <w:rPr>
                <w:rFonts w:ascii="Marianne" w:hAnsi="Marianne" w:eastAsia="Marianne" w:cs="Marianne"/>
                <w:sz w:val="14"/>
              </w:rPr>
              <w:t xml:space="preserve">SSP3920867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"https://fiches-risques.brgm.fr/georisques/casias/SSP3920866" \t "_blank" </w:instrText>
            </w:r>
            <w:r>
              <w:fldChar w:fldCharType="separate"/>
            </w:r>
            <w:r>
              <w:rPr>
                <w:rFonts w:ascii="Marianne" w:hAnsi="Marianne" w:eastAsia="Marianne" w:cs="Marianne"/>
                <w:sz w:val="14"/>
              </w:rPr>
              <w:t xml:space="preserve">SSP3920866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"https://fiches-risques.brgm.fr/georisques/casias/SSP3920865" \t "_blank" </w:instrText>
            </w:r>
            <w:r>
              <w:fldChar w:fldCharType="separate"/>
            </w:r>
            <w:r>
              <w:rPr>
                <w:rFonts w:ascii="Marianne" w:hAnsi="Marianne" w:eastAsia="Marianne" w:cs="Marianne"/>
                <w:sz w:val="14"/>
              </w:rPr>
              <w:t xml:space="preserve">SSP3920865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cogénération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"https://fiches-risques.brgm.fr/georisques/casias/SSP3920864" \t "_blank" </w:instrText>
            </w:r>
            <w:r>
              <w:fldChar w:fldCharType="separate"/>
            </w:r>
            <w:r>
              <w:rPr>
                <w:rFonts w:ascii="Marianne" w:hAnsi="Marianne" w:eastAsia="Marianne" w:cs="Marianne"/>
                <w:sz w:val="14"/>
              </w:rPr>
              <w:t xml:space="preserve">SSP3920864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Industrie alimentaire, station-service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"https://fiches-risques.brgm.fr/georisques/casias/SSP3920863" \t "_blank" </w:instrText>
            </w:r>
            <w:r>
              <w:fldChar w:fldCharType="separate"/>
            </w:r>
            <w:r>
              <w:rPr>
                <w:rFonts w:ascii="Marianne" w:hAnsi="Marianne" w:eastAsia="Marianne" w:cs="Marianne"/>
                <w:sz w:val="14"/>
              </w:rPr>
              <w:t xml:space="preserve">SSP3920863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"https://fiches-risques.brgm.fr/georisques/casias/SSP554990" \t "_blank" </w:instrText>
            </w:r>
            <w:r>
              <w:fldChar w:fldCharType="separate"/>
            </w:r>
            <w:r>
              <w:rPr>
                <w:rFonts w:ascii="Marianne" w:hAnsi="Marianne" w:eastAsia="Marianne" w:cs="Marianne"/>
                <w:sz w:val="14"/>
              </w:rPr>
              <w:t xml:space="preserve">SSP554990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COGESTAR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"https://fiches-risques.brgm.fr/georisques/casias/SSP554110" \t "_blank" </w:instrText>
            </w:r>
            <w:r>
              <w:fldChar w:fldCharType="separate"/>
            </w:r>
            <w:r>
              <w:rPr>
                <w:rFonts w:ascii="Marianne" w:hAnsi="Marianne" w:eastAsia="Marianne" w:cs="Marianne"/>
                <w:sz w:val="14"/>
              </w:rPr>
              <w:t xml:space="preserve">SSP554110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COVERIGHT SURFACES FRANCE SNC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