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6094" name="Picture">
</wp:docPr>
                  <a:graphic>
                    <a:graphicData uri="http://schemas.openxmlformats.org/drawingml/2006/picture">
                      <pic:pic>
                        <pic:nvPicPr>
                          <pic:cNvPr id="10284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019545" name="Picture">
</wp:docPr>
                  <a:graphic>
                    <a:graphicData uri="http://schemas.openxmlformats.org/drawingml/2006/picture">
                      <pic:pic>
                        <pic:nvPicPr>
                          <pic:cNvPr id="40019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886875" name="Picture">
</wp:docPr>
                        <a:graphic>
                          <a:graphicData uri="http://schemas.openxmlformats.org/drawingml/2006/picture">
                            <pic:pic>
                              <pic:nvPicPr>
                                <pic:cNvPr id="2107886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86260 Angles-sur-l'Anglin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9546453" name="Picture">
</wp:docPr>
                  <a:graphic>
                    <a:graphicData uri="http://schemas.openxmlformats.org/drawingml/2006/picture">
                      <pic:pic>
                        <pic:nvPicPr>
                          <pic:cNvPr id="10295464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1380016" name="Picture">
</wp:docPr>
                  <a:graphic>
                    <a:graphicData uri="http://schemas.openxmlformats.org/drawingml/2006/picture">
                      <pic:pic>
                        <pic:nvPicPr>
                          <pic:cNvPr id="881380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897984" name="Picture">
</wp:docPr>
                  <a:graphic>
                    <a:graphicData uri="http://schemas.openxmlformats.org/drawingml/2006/picture">
                      <pic:pic>
                        <pic:nvPicPr>
                          <pic:cNvPr id="136689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601830" name="Picture">
</wp:docPr>
                  <a:graphic>
                    <a:graphicData uri="http://schemas.openxmlformats.org/drawingml/2006/picture">
                      <pic:pic>
                        <pic:nvPicPr>
                          <pic:cNvPr id="161760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688027" name="Picture">
</wp:docPr>
                  <a:graphic>
                    <a:graphicData uri="http://schemas.openxmlformats.org/drawingml/2006/picture">
                      <pic:pic>
                        <pic:nvPicPr>
                          <pic:cNvPr id="180068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117410" name="Picture">
</wp:docPr>
                        <a:graphic>
                          <a:graphicData uri="http://schemas.openxmlformats.org/drawingml/2006/picture">
                            <pic:pic>
                              <pic:nvPicPr>
                                <pic:cNvPr id="1957117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15451" name="Picture">
</wp:docPr>
                        <a:graphic>
                          <a:graphicData uri="http://schemas.openxmlformats.org/drawingml/2006/picture">
                            <pic:pic>
                              <pic:nvPicPr>
                                <pic:cNvPr id="1369115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045901" name="Picture">
</wp:docPr>
                        <a:graphic>
                          <a:graphicData uri="http://schemas.openxmlformats.org/drawingml/2006/picture">
                            <pic:pic>
                              <pic:nvPicPr>
                                <pic:cNvPr id="2106045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946312" name="Picture">
</wp:docPr>
                        <a:graphic>
                          <a:graphicData uri="http://schemas.openxmlformats.org/drawingml/2006/picture">
                            <pic:pic>
                              <pic:nvPicPr>
                                <pic:cNvPr id="1191946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735521" name="Picture">
</wp:docPr>
                        <a:graphic>
                          <a:graphicData uri="http://schemas.openxmlformats.org/drawingml/2006/picture">
                            <pic:pic>
                              <pic:nvPicPr>
                                <pic:cNvPr id="1395735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942132" name="Picture">
</wp:docPr>
                        <a:graphic>
                          <a:graphicData uri="http://schemas.openxmlformats.org/drawingml/2006/picture">
                            <pic:pic>
                              <pic:nvPicPr>
                                <pic:cNvPr id="1356942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176782" name="Picture">
</wp:docPr>
                        <a:graphic>
                          <a:graphicData uri="http://schemas.openxmlformats.org/drawingml/2006/picture">
                            <pic:pic>
                              <pic:nvPicPr>
                                <pic:cNvPr id="219176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777174" name="Picture">
</wp:docPr>
                        <a:graphic>
                          <a:graphicData uri="http://schemas.openxmlformats.org/drawingml/2006/picture">
                            <pic:pic>
                              <pic:nvPicPr>
                                <pic:cNvPr id="2016777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900406" name="Picture">
</wp:docPr>
                        <a:graphic>
                          <a:graphicData uri="http://schemas.openxmlformats.org/drawingml/2006/picture">
                            <pic:pic>
                              <pic:nvPicPr>
                                <pic:cNvPr id="19949004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15070" name="Picture">
</wp:docPr>
                        <a:graphic>
                          <a:graphicData uri="http://schemas.openxmlformats.org/drawingml/2006/picture">
                            <pic:pic>
                              <pic:nvPicPr>
                                <pic:cNvPr id="318150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94414" name="Picture">
</wp:docPr>
                        <a:graphic>
                          <a:graphicData uri="http://schemas.openxmlformats.org/drawingml/2006/picture">
                            <pic:pic>
                              <pic:nvPicPr>
                                <pic:cNvPr id="2060294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674508" name="Picture">
</wp:docPr>
                        <a:graphic>
                          <a:graphicData uri="http://schemas.openxmlformats.org/drawingml/2006/picture">
                            <pic:pic>
                              <pic:nvPicPr>
                                <pic:cNvPr id="2806745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360027" name="Picture">
</wp:docPr>
                        <a:graphic>
                          <a:graphicData uri="http://schemas.openxmlformats.org/drawingml/2006/picture">
                            <pic:pic>
                              <pic:nvPicPr>
                                <pic:cNvPr id="16753600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99427" name="Picture">
</wp:docPr>
                        <a:graphic>
                          <a:graphicData uri="http://schemas.openxmlformats.org/drawingml/2006/picture">
                            <pic:pic>
                              <pic:nvPicPr>
                                <pic:cNvPr id="1906199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195638" name="Picture">
</wp:docPr>
                        <a:graphic>
                          <a:graphicData uri="http://schemas.openxmlformats.org/drawingml/2006/picture">
                            <pic:pic>
                              <pic:nvPicPr>
                                <pic:cNvPr id="10521956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167013" name="Picture">
</wp:docPr>
                        <a:graphic>
                          <a:graphicData uri="http://schemas.openxmlformats.org/drawingml/2006/picture">
                            <pic:pic>
                              <pic:nvPicPr>
                                <pic:cNvPr id="2651670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1259" name="Picture">
</wp:docPr>
                        <a:graphic>
                          <a:graphicData uri="http://schemas.openxmlformats.org/drawingml/2006/picture">
                            <pic:pic>
                              <pic:nvPicPr>
                                <pic:cNvPr id="1420612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312460" name="Picture">
</wp:docPr>
                        <a:graphic>
                          <a:graphicData uri="http://schemas.openxmlformats.org/drawingml/2006/picture">
                            <pic:pic>
                              <pic:nvPicPr>
                                <pic:cNvPr id="11993124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526569" name="Picture">
</wp:docPr>
                        <a:graphic>
                          <a:graphicData uri="http://schemas.openxmlformats.org/drawingml/2006/picture">
                            <pic:pic>
                              <pic:nvPicPr>
                                <pic:cNvPr id="19195265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332046" name="Picture">
</wp:docPr>
                        <a:graphic>
                          <a:graphicData uri="http://schemas.openxmlformats.org/drawingml/2006/picture">
                            <pic:pic>
                              <pic:nvPicPr>
                                <pic:cNvPr id="274332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331704" name="Picture">
</wp:docPr>
                        <a:graphic>
                          <a:graphicData uri="http://schemas.openxmlformats.org/drawingml/2006/picture">
                            <pic:pic>
                              <pic:nvPicPr>
                                <pic:cNvPr id="2693317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370525" name="Picture">
</wp:docPr>
                  <a:graphic>
                    <a:graphicData uri="http://schemas.openxmlformats.org/drawingml/2006/picture">
                      <pic:pic>
                        <pic:nvPicPr>
                          <pic:cNvPr id="69337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061983" name="Picture">
</wp:docPr>
                  <a:graphic>
                    <a:graphicData uri="http://schemas.openxmlformats.org/drawingml/2006/picture">
                      <pic:pic>
                        <pic:nvPicPr>
                          <pic:cNvPr id="83106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006297" name="Picture">
</wp:docPr>
                  <a:graphic>
                    <a:graphicData uri="http://schemas.openxmlformats.org/drawingml/2006/picture">
                      <pic:pic>
                        <pic:nvPicPr>
                          <pic:cNvPr id="41600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Angles-sur-l'anglin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430027" name="Picture">
</wp:docPr>
                  <a:graphic>
                    <a:graphicData uri="http://schemas.openxmlformats.org/drawingml/2006/picture">
                      <pic:pic>
                        <pic:nvPicPr>
                          <pic:cNvPr id="1192430027"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344571" name="Picture">
</wp:docPr>
                  <a:graphic>
                    <a:graphicData uri="http://schemas.openxmlformats.org/drawingml/2006/picture">
                      <pic:pic>
                        <pic:nvPicPr>
                          <pic:cNvPr id="1869344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7365437" name="Picture">
</wp:docPr>
                  <a:graphic>
                    <a:graphicData uri="http://schemas.openxmlformats.org/drawingml/2006/picture">
                      <pic:pic>
                        <pic:nvPicPr>
                          <pic:cNvPr id="597365437"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086762" name="Picture">
</wp:docPr>
                        <a:graphic>
                          <a:graphicData uri="http://schemas.openxmlformats.org/drawingml/2006/picture">
                            <pic:pic>
                              <pic:nvPicPr>
                                <pic:cNvPr id="6070867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IOCE0755244A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679997" name="Picture">
</wp:docPr>
                  <a:graphic>
                    <a:graphicData uri="http://schemas.openxmlformats.org/drawingml/2006/picture">
                      <pic:pic>
                        <pic:nvPicPr>
                          <pic:cNvPr id="37467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488509" name="Picture">
</wp:docPr>
                  <a:graphic>
                    <a:graphicData uri="http://schemas.openxmlformats.org/drawingml/2006/picture">
                      <pic:pic>
                        <pic:nvPicPr>
                          <pic:cNvPr id="119248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574221" name="Picture">
</wp:docPr>
                  <a:graphic>
                    <a:graphicData uri="http://schemas.openxmlformats.org/drawingml/2006/picture">
                      <pic:pic>
                        <pic:nvPicPr>
                          <pic:cNvPr id="41357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Angles-sur-l'anglin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412379" name="Picture">
</wp:docPr>
                  <a:graphic>
                    <a:graphicData uri="http://schemas.openxmlformats.org/drawingml/2006/picture">
                      <pic:pic>
                        <pic:nvPicPr>
                          <pic:cNvPr id="1916412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62439" name="Picture">
</wp:docPr>
                  <a:graphic>
                    <a:graphicData uri="http://schemas.openxmlformats.org/drawingml/2006/picture">
                      <pic:pic>
                        <pic:nvPicPr>
                          <pic:cNvPr id="70466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17734" name="Picture">
</wp:docPr>
                  <a:graphic>
                    <a:graphicData uri="http://schemas.openxmlformats.org/drawingml/2006/picture">
                      <pic:pic>
                        <pic:nvPicPr>
                          <pic:cNvPr id="12851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Angles-sur-l'anglin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501788" name="Picture">
</wp:docPr>
                  <a:graphic>
                    <a:graphicData uri="http://schemas.openxmlformats.org/drawingml/2006/picture">
                      <pic:pic>
                        <pic:nvPicPr>
                          <pic:cNvPr id="9135017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68491" name="Picture">
</wp:docPr>
                  <a:graphic>
                    <a:graphicData uri="http://schemas.openxmlformats.org/drawingml/2006/picture">
                      <pic:pic>
                        <pic:nvPicPr>
                          <pic:cNvPr id="513068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408216" name="Picture">
</wp:docPr>
                  <a:graphic>
                    <a:graphicData uri="http://schemas.openxmlformats.org/drawingml/2006/picture">
                      <pic:pic>
                        <pic:nvPicPr>
                          <pic:cNvPr id="10724082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173748" name="Picture">
</wp:docPr>
                        <a:graphic>
                          <a:graphicData uri="http://schemas.openxmlformats.org/drawingml/2006/picture">
                            <pic:pic>
                              <pic:nvPicPr>
                                <pic:cNvPr id="11131737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85872" name="Picture">
</wp:docPr>
                  <a:graphic>
                    <a:graphicData uri="http://schemas.openxmlformats.org/drawingml/2006/picture">
                      <pic:pic>
                        <pic:nvPicPr>
                          <pic:cNvPr id="177768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842" name="Picture">
</wp:docPr>
                  <a:graphic>
                    <a:graphicData uri="http://schemas.openxmlformats.org/drawingml/2006/picture">
                      <pic:pic>
                        <pic:nvPicPr>
                          <pic:cNvPr id="1020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22467" name="Picture">
</wp:docPr>
                  <a:graphic>
                    <a:graphicData uri="http://schemas.openxmlformats.org/drawingml/2006/picture">
                      <pic:pic>
                        <pic:nvPicPr>
                          <pic:cNvPr id="25552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Angles-sur-l'anglin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212323" name="Picture">
</wp:docPr>
                  <a:graphic>
                    <a:graphicData uri="http://schemas.openxmlformats.org/drawingml/2006/picture">
                      <pic:pic>
                        <pic:nvPicPr>
                          <pic:cNvPr id="16592123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93648" name="Picture">
</wp:docPr>
                  <a:graphic>
                    <a:graphicData uri="http://schemas.openxmlformats.org/drawingml/2006/picture">
                      <pic:pic>
                        <pic:nvPicPr>
                          <pic:cNvPr id="106293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5284188" name="Picture">
</wp:docPr>
                  <a:graphic>
                    <a:graphicData uri="http://schemas.openxmlformats.org/drawingml/2006/picture">
                      <pic:pic>
                        <pic:nvPicPr>
                          <pic:cNvPr id="19452841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778853" name="Picture">
</wp:docPr>
                        <a:graphic>
                          <a:graphicData uri="http://schemas.openxmlformats.org/drawingml/2006/picture">
                            <pic:pic>
                              <pic:nvPicPr>
                                <pic:cNvPr id="1603778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624179" name="Picture">
</wp:docPr>
                        <a:graphic>
                          <a:graphicData uri="http://schemas.openxmlformats.org/drawingml/2006/picture">
                            <pic:pic>
                              <pic:nvPicPr>
                                <pic:cNvPr id="12336241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31972" name="Picture">
</wp:docPr>
                  <a:graphic>
                    <a:graphicData uri="http://schemas.openxmlformats.org/drawingml/2006/picture">
                      <pic:pic>
                        <pic:nvPicPr>
                          <pic:cNvPr id="47313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226613" name="Picture">
</wp:docPr>
                  <a:graphic>
                    <a:graphicData uri="http://schemas.openxmlformats.org/drawingml/2006/picture">
                      <pic:pic>
                        <pic:nvPicPr>
                          <pic:cNvPr id="177222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84772" name="Picture">
</wp:docPr>
                  <a:graphic>
                    <a:graphicData uri="http://schemas.openxmlformats.org/drawingml/2006/picture">
                      <pic:pic>
                        <pic:nvPicPr>
                          <pic:cNvPr id="40678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Angles-sur-l'anglin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529050" name="Picture">
</wp:docPr>
                  <a:graphic>
                    <a:graphicData uri="http://schemas.openxmlformats.org/drawingml/2006/picture">
                      <pic:pic>
                        <pic:nvPicPr>
                          <pic:cNvPr id="14985290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55066" name="Picture">
</wp:docPr>
                  <a:graphic>
                    <a:graphicData uri="http://schemas.openxmlformats.org/drawingml/2006/picture">
                      <pic:pic>
                        <pic:nvPicPr>
                          <pic:cNvPr id="1662355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0496676" name="Picture">
</wp:docPr>
                  <a:graphic>
                    <a:graphicData uri="http://schemas.openxmlformats.org/drawingml/2006/picture">
                      <pic:pic>
                        <pic:nvPicPr>
                          <pic:cNvPr id="5204966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926319" name="Picture">
</wp:docPr>
                        <a:graphic>
                          <a:graphicData uri="http://schemas.openxmlformats.org/drawingml/2006/picture">
                            <pic:pic>
                              <pic:nvPicPr>
                                <pic:cNvPr id="12629263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0903" name="Picture">
</wp:docPr>
                  <a:graphic>
                    <a:graphicData uri="http://schemas.openxmlformats.org/drawingml/2006/picture">
                      <pic:pic>
                        <pic:nvPicPr>
                          <pic:cNvPr id="7547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4151" name="Picture">
</wp:docPr>
                  <a:graphic>
                    <a:graphicData uri="http://schemas.openxmlformats.org/drawingml/2006/picture">
                      <pic:pic>
                        <pic:nvPicPr>
                          <pic:cNvPr id="10593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224163" name="Picture">
</wp:docPr>
                  <a:graphic>
                    <a:graphicData uri="http://schemas.openxmlformats.org/drawingml/2006/picture">
                      <pic:pic>
                        <pic:nvPicPr>
                          <pic:cNvPr id="202422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Angles-sur-l'anglin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242412" name="Picture">
</wp:docPr>
                  <a:graphic>
                    <a:graphicData uri="http://schemas.openxmlformats.org/drawingml/2006/picture">
                      <pic:pic>
                        <pic:nvPicPr>
                          <pic:cNvPr id="61424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92941" name="Picture">
</wp:docPr>
                  <a:graphic>
                    <a:graphicData uri="http://schemas.openxmlformats.org/drawingml/2006/picture">
                      <pic:pic>
                        <pic:nvPicPr>
                          <pic:cNvPr id="56439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481815" name="Picture">
</wp:docPr>
                  <a:graphic>
                    <a:graphicData uri="http://schemas.openxmlformats.org/drawingml/2006/picture">
                      <pic:pic>
                        <pic:nvPicPr>
                          <pic:cNvPr id="161748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Angles-sur-l'anglin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455627" name="Picture">
</wp:docPr>
                  <a:graphic>
                    <a:graphicData uri="http://schemas.openxmlformats.org/drawingml/2006/picture">
                      <pic:pic>
                        <pic:nvPicPr>
                          <pic:cNvPr id="140245562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04139" name="Picture">
</wp:docPr>
                  <a:graphic>
                    <a:graphicData uri="http://schemas.openxmlformats.org/drawingml/2006/picture">
                      <pic:pic>
                        <pic:nvPicPr>
                          <pic:cNvPr id="12750041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78906" name="Picture">
</wp:docPr>
                  <a:graphic>
                    <a:graphicData uri="http://schemas.openxmlformats.org/drawingml/2006/picture">
                      <pic:pic>
                        <pic:nvPicPr>
                          <pic:cNvPr id="14227890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611907" name="Picture">
</wp:docPr>
                        <a:graphic>
                          <a:graphicData uri="http://schemas.openxmlformats.org/drawingml/2006/picture">
                            <pic:pic>
                              <pic:nvPicPr>
                                <pic:cNvPr id="5656119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081067" name="Picture">
</wp:docPr>
                  <a:graphic>
                    <a:graphicData uri="http://schemas.openxmlformats.org/drawingml/2006/picture">
                      <pic:pic>
                        <pic:nvPicPr>
                          <pic:cNvPr id="131908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371126" name="Picture">
</wp:docPr>
                  <a:graphic>
                    <a:graphicData uri="http://schemas.openxmlformats.org/drawingml/2006/picture">
                      <pic:pic>
                        <pic:nvPicPr>
                          <pic:cNvPr id="106837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410261" name="Picture">
</wp:docPr>
                  <a:graphic>
                    <a:graphicData uri="http://schemas.openxmlformats.org/drawingml/2006/picture">
                      <pic:pic>
                        <pic:nvPicPr>
                          <pic:cNvPr id="71941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Angles-sur-l'anglin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268219" name="Picture">
</wp:docPr>
                  <a:graphic>
                    <a:graphicData uri="http://schemas.openxmlformats.org/drawingml/2006/picture">
                      <pic:pic>
                        <pic:nvPicPr>
                          <pic:cNvPr id="16782682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71187" name="Picture">
</wp:docPr>
                  <a:graphic>
                    <a:graphicData uri="http://schemas.openxmlformats.org/drawingml/2006/picture">
                      <pic:pic>
                        <pic:nvPicPr>
                          <pic:cNvPr id="789471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079447" name="Picture">
</wp:docPr>
                  <a:graphic>
                    <a:graphicData uri="http://schemas.openxmlformats.org/drawingml/2006/picture">
                      <pic:pic>
                        <pic:nvPicPr>
                          <pic:cNvPr id="11140794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383017" name="Picture">
</wp:docPr>
                        <a:graphic>
                          <a:graphicData uri="http://schemas.openxmlformats.org/drawingml/2006/picture">
                            <pic:pic>
                              <pic:nvPicPr>
                                <pic:cNvPr id="6523830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028378" name="Picture">
</wp:docPr>
                  <a:graphic>
                    <a:graphicData uri="http://schemas.openxmlformats.org/drawingml/2006/picture">
                      <pic:pic>
                        <pic:nvPicPr>
                          <pic:cNvPr id="149302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457421" name="Picture">
</wp:docPr>
                  <a:graphic>
                    <a:graphicData uri="http://schemas.openxmlformats.org/drawingml/2006/picture">
                      <pic:pic>
                        <pic:nvPicPr>
                          <pic:cNvPr id="310457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392908" name="Picture">
</wp:docPr>
                  <a:graphic>
                    <a:graphicData uri="http://schemas.openxmlformats.org/drawingml/2006/picture">
                      <pic:pic>
                        <pic:nvPicPr>
                          <pic:cNvPr id="163439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Angles-sur-l'anglin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30490" name="Picture">
</wp:docPr>
                  <a:graphic>
                    <a:graphicData uri="http://schemas.openxmlformats.org/drawingml/2006/picture">
                      <pic:pic>
                        <pic:nvPicPr>
                          <pic:cNvPr id="325304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49176" name="Picture">
</wp:docPr>
                  <a:graphic>
                    <a:graphicData uri="http://schemas.openxmlformats.org/drawingml/2006/picture">
                      <pic:pic>
                        <pic:nvPicPr>
                          <pic:cNvPr id="7479491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2895677" name="Picture">
</wp:docPr>
                  <a:graphic>
                    <a:graphicData uri="http://schemas.openxmlformats.org/drawingml/2006/picture">
                      <pic:pic>
                        <pic:nvPicPr>
                          <pic:cNvPr id="15528956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816026" name="Picture">
</wp:docPr>
                  <a:graphic>
                    <a:graphicData uri="http://schemas.openxmlformats.org/drawingml/2006/picture">
                      <pic:pic>
                        <pic:nvPicPr>
                          <pic:cNvPr id="203481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884598" name="Picture">
</wp:docPr>
                  <a:graphic>
                    <a:graphicData uri="http://schemas.openxmlformats.org/drawingml/2006/picture">
                      <pic:pic>
                        <pic:nvPicPr>
                          <pic:cNvPr id="66488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745295" name="Picture">
</wp:docPr>
                  <a:graphic>
                    <a:graphicData uri="http://schemas.openxmlformats.org/drawingml/2006/picture">
                      <pic:pic>
                        <pic:nvPicPr>
                          <pic:cNvPr id="119574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"https://fiches-risques.brgm.fr/fr/georisques/mvt-synthetique/68600001" \t "_self" </w:instrText>
            </w:r>
            <w:r>
              <w:fldChar w:fldCharType="separate"/>
            </w:r>
            <w:r>
              <w:rPr>
                <w:rFonts w:ascii="Marianne" w:hAnsi="Marianne" w:eastAsia="Marianne" w:cs="Marianne"/>
                <w:sz w:val="14"/>
              </w:rPr>
              <w:t xml:space="preserve">68600001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Île face au quai du 1er Président Périvier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"https://fiches-risques.brgm.fr/fr/georisques/mvt-synthetique/68600002" \t "_self" </w:instrText>
            </w:r>
            <w:r>
              <w:fldChar w:fldCharType="separate"/>
            </w:r>
            <w:r>
              <w:rPr>
                <w:rFonts w:ascii="Marianne" w:hAnsi="Marianne" w:eastAsia="Marianne" w:cs="Marianne"/>
                <w:sz w:val="14"/>
              </w:rPr>
              <w:t xml:space="preserve">68600002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Château CD2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"https://fiches-risques.brgm.fr/fr/georisques/mvt-synthetique/68600003" \t "_self" </w:instrText>
            </w:r>
            <w:r>
              <w:fldChar w:fldCharType="separate"/>
            </w:r>
            <w:r>
              <w:rPr>
                <w:rFonts w:ascii="Marianne" w:hAnsi="Marianne" w:eastAsia="Marianne" w:cs="Marianne"/>
                <w:sz w:val="14"/>
              </w:rPr>
              <w:t xml:space="preserve">68600003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Donjon (falaise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"https://fiches-risques.brgm.fr/fr/georisques/mvt-synthetique/68600331" \t "_self" </w:instrText>
            </w:r>
            <w:r>
              <w:fldChar w:fldCharType="separate"/>
            </w:r>
            <w:r>
              <w:rPr>
                <w:rFonts w:ascii="Marianne" w:hAnsi="Marianne" w:eastAsia="Marianne" w:cs="Marianne"/>
                <w:sz w:val="14"/>
              </w:rPr>
              <w:t xml:space="preserve">68600331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678735" name="Picture">
</wp:docPr>
                  <a:graphic>
                    <a:graphicData uri="http://schemas.openxmlformats.org/drawingml/2006/picture">
                      <pic:pic>
                        <pic:nvPicPr>
                          <pic:cNvPr id="186767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791975" name="Picture">
</wp:docPr>
                  <a:graphic>
                    <a:graphicData uri="http://schemas.openxmlformats.org/drawingml/2006/picture">
                      <pic:pic>
                        <pic:nvPicPr>
                          <pic:cNvPr id="119379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8523" name="Picture">
</wp:docPr>
                  <a:graphic>
                    <a:graphicData uri="http://schemas.openxmlformats.org/drawingml/2006/picture">
                      <pic:pic>
                        <pic:nvPicPr>
                          <pic:cNvPr id="15688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"https://fiches-risques.brgm.fr/georisques/cavite/POCAW0008540" \t "_self" </w:instrText>
            </w:r>
            <w:r>
              <w:fldChar w:fldCharType="separate"/>
            </w:r>
            <w:r>
              <w:rPr>
                <w:rFonts w:ascii="Marianne" w:hAnsi="Marianne" w:eastAsia="Marianne" w:cs="Marianne"/>
                <w:sz w:val="14"/>
              </w:rPr>
              <w:t xml:space="preserve">POCAW0008540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Barrage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"https://fiches-risques.brgm.fr/georisques/cavite/POCAW0008550" \t "_self" </w:instrText>
            </w:r>
            <w:r>
              <w:fldChar w:fldCharType="separate"/>
            </w:r>
            <w:r>
              <w:rPr>
                <w:rFonts w:ascii="Marianne" w:hAnsi="Marianne" w:eastAsia="Marianne" w:cs="Marianne"/>
                <w:sz w:val="14"/>
              </w:rPr>
              <w:t xml:space="preserve">POCAW0008550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Boisdichon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"https://fiches-risques.brgm.fr/georisques/cavite/POCAW0008555" \t "_self" </w:instrText>
            </w:r>
            <w:r>
              <w:fldChar w:fldCharType="separate"/>
            </w:r>
            <w:r>
              <w:rPr>
                <w:rFonts w:ascii="Marianne" w:hAnsi="Marianne" w:eastAsia="Marianne" w:cs="Marianne"/>
                <w:sz w:val="14"/>
              </w:rPr>
              <w:t xml:space="preserve">POCAW0008555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Bornais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"https://fiches-risques.brgm.fr/georisques/cavite/POCAW0008561" \t "_self" </w:instrText>
            </w:r>
            <w:r>
              <w:fldChar w:fldCharType="separate"/>
            </w:r>
            <w:r>
              <w:rPr>
                <w:rFonts w:ascii="Marianne" w:hAnsi="Marianne" w:eastAsia="Marianne" w:cs="Marianne"/>
                <w:sz w:val="14"/>
              </w:rPr>
              <w:t xml:space="preserve">POCAW0008561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Cupuron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"https://fiches-risques.brgm.fr/georisques/cavite/POCAW0008565" \t "_self" </w:instrText>
            </w:r>
            <w:r>
              <w:fldChar w:fldCharType="separate"/>
            </w:r>
            <w:r>
              <w:rPr>
                <w:rFonts w:ascii="Marianne" w:hAnsi="Marianne" w:eastAsia="Marianne" w:cs="Marianne"/>
                <w:sz w:val="14"/>
              </w:rPr>
              <w:t xml:space="preserve">POCAW0008565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Douce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"https://fiches-risques.brgm.fr/georisques/cavite/POCAW0008569" \t "_self" </w:instrText>
            </w:r>
            <w:r>
              <w:fldChar w:fldCharType="separate"/>
            </w:r>
            <w:r>
              <w:rPr>
                <w:rFonts w:ascii="Marianne" w:hAnsi="Marianne" w:eastAsia="Marianne" w:cs="Marianne"/>
                <w:sz w:val="14"/>
              </w:rPr>
              <w:t xml:space="preserve">POCAW0008569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Douce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"https://fiches-risques.brgm.fr/georisques/cavite/POCAW0008571" \t "_self" </w:instrText>
            </w:r>
            <w:r>
              <w:fldChar w:fldCharType="separate"/>
            </w:r>
            <w:r>
              <w:rPr>
                <w:rFonts w:ascii="Marianne" w:hAnsi="Marianne" w:eastAsia="Marianne" w:cs="Marianne"/>
                <w:sz w:val="14"/>
              </w:rPr>
              <w:t xml:space="preserve">POCAW0008571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Douce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"https://fiches-risques.brgm.fr/georisques/cavite/POCAW0010732" \t "_self" </w:instrText>
            </w:r>
            <w:r>
              <w:fldChar w:fldCharType="separate"/>
            </w:r>
            <w:r>
              <w:rPr>
                <w:rFonts w:ascii="Marianne" w:hAnsi="Marianne" w:eastAsia="Marianne" w:cs="Marianne"/>
                <w:sz w:val="14"/>
              </w:rPr>
              <w:t xml:space="preserve">POCAW0010732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Kiki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"https://fiches-risques.brgm.fr/georisques/cavite/POCAW0010733" \t "_self" </w:instrText>
            </w:r>
            <w:r>
              <w:fldChar w:fldCharType="separate"/>
            </w:r>
            <w:r>
              <w:rPr>
                <w:rFonts w:ascii="Marianne" w:hAnsi="Marianne" w:eastAsia="Marianne" w:cs="Marianne"/>
                <w:sz w:val="14"/>
              </w:rPr>
              <w:t xml:space="preserve">POCAW0010733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Miky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"https://fiches-risques.brgm.fr/georisques/cavite/POCAW0010734" \t "_self" </w:instrText>
            </w:r>
            <w:r>
              <w:fldChar w:fldCharType="separate"/>
            </w:r>
            <w:r>
              <w:rPr>
                <w:rFonts w:ascii="Marianne" w:hAnsi="Marianne" w:eastAsia="Marianne" w:cs="Marianne"/>
                <w:sz w:val="14"/>
              </w:rPr>
              <w:t xml:space="preserve">POCAW0010734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Pied-Griffé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"https://fiches-risques.brgm.fr/georisques/cavite/POCAW0010746" \t "_self" </w:instrText>
            </w:r>
            <w:r>
              <w:fldChar w:fldCharType="separate"/>
            </w:r>
            <w:r>
              <w:rPr>
                <w:rFonts w:ascii="Marianne" w:hAnsi="Marianne" w:eastAsia="Marianne" w:cs="Marianne"/>
                <w:sz w:val="14"/>
              </w:rPr>
              <w:t xml:space="preserve">POCAW0010746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Réfugiés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"https://fiches-risques.brgm.fr/georisques/cavite/POCAW0010747" \t "_self" </w:instrText>
            </w:r>
            <w:r>
              <w:fldChar w:fldCharType="separate"/>
            </w:r>
            <w:r>
              <w:rPr>
                <w:rFonts w:ascii="Marianne" w:hAnsi="Marianne" w:eastAsia="Marianne" w:cs="Marianne"/>
                <w:sz w:val="14"/>
              </w:rPr>
              <w:t xml:space="preserve">POCAW0010747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Remerle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"https://fiches-risques.brgm.fr/georisques/cavite/POCAW0010748" \t "_self" </w:instrText>
            </w:r>
            <w:r>
              <w:fldChar w:fldCharType="separate"/>
            </w:r>
            <w:r>
              <w:rPr>
                <w:rFonts w:ascii="Marianne" w:hAnsi="Marianne" w:eastAsia="Marianne" w:cs="Marianne"/>
                <w:sz w:val="14"/>
              </w:rPr>
              <w:t xml:space="preserve">POCAW0010748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Rezan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"https://fiches-risques.brgm.fr/georisques/cavite/POCAW0041130" \t "_self" </w:instrText>
            </w:r>
            <w:r>
              <w:fldChar w:fldCharType="separate"/>
            </w:r>
            <w:r>
              <w:rPr>
                <w:rFonts w:ascii="Marianne" w:hAnsi="Marianne" w:eastAsia="Marianne" w:cs="Marianne"/>
                <w:sz w:val="14"/>
              </w:rPr>
              <w:t xml:space="preserve">POCAW0041130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Octobre / RD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"https://fiches-risques.brgm.fr/georisques/cavite/POCAW0041131" \t "_self" </w:instrText>
            </w:r>
            <w:r>
              <w:fldChar w:fldCharType="separate"/>
            </w:r>
            <w:r>
              <w:rPr>
                <w:rFonts w:ascii="Marianne" w:hAnsi="Marianne" w:eastAsia="Marianne" w:cs="Marianne"/>
                <w:sz w:val="14"/>
              </w:rPr>
              <w:t xml:space="preserve">POCAW0041131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d'Enfer</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84070" name="Picture">
</wp:docPr>
                  <a:graphic>
                    <a:graphicData uri="http://schemas.openxmlformats.org/drawingml/2006/picture">
                      <pic:pic>
                        <pic:nvPicPr>
                          <pic:cNvPr id="92578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89808" name="Picture">
</wp:docPr>
                  <a:graphic>
                    <a:graphicData uri="http://schemas.openxmlformats.org/drawingml/2006/picture">
                      <pic:pic>
                        <pic:nvPicPr>
                          <pic:cNvPr id="2758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86260 Angles-sur-l'Anglin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878211" name="Picture">
</wp:docPr>
                  <a:graphic>
                    <a:graphicData uri="http://schemas.openxmlformats.org/drawingml/2006/picture">
                      <pic:pic>
                        <pic:nvPicPr>
                          <pic:cNvPr id="72187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"https://fiches-risques.brgm.fr/georisques/casias/SSP4037562" \t "_blank" </w:instrText>
            </w:r>
            <w:r>
              <w:fldChar w:fldCharType="separate"/>
            </w:r>
            <w:r>
              <w:rPr>
                <w:rFonts w:ascii="Marianne" w:hAnsi="Marianne" w:eastAsia="Marianne" w:cs="Marianne"/>
                <w:sz w:val="14"/>
              </w:rPr>
              <w:t xml:space="preserve">SSP4037562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"https://fiches-risques.brgm.fr/georisques/casias/SSP4037300" \t "_blank" </w:instrText>
            </w:r>
            <w:r>
              <w:fldChar w:fldCharType="separate"/>
            </w:r>
            <w:r>
              <w:rPr>
                <w:rFonts w:ascii="Marianne" w:hAnsi="Marianne" w:eastAsia="Marianne" w:cs="Marianne"/>
                <w:sz w:val="14"/>
              </w:rPr>
              <w:t xml:space="preserve">SSP4037300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"https://fiches-risques.brgm.fr/georisques/casias/SSP4037190" \t "_blank" </w:instrText>
            </w:r>
            <w:r>
              <w:fldChar w:fldCharType="separate"/>
            </w:r>
            <w:r>
              <w:rPr>
                <w:rFonts w:ascii="Marianne" w:hAnsi="Marianne" w:eastAsia="Marianne" w:cs="Marianne"/>
                <w:sz w:val="14"/>
              </w:rPr>
              <w:t xml:space="preserve">SSP4037190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"https://fiches-risques.brgm.fr/georisques/casias/SSP4036649" \t "_blank" </w:instrText>
            </w:r>
            <w:r>
              <w:fldChar w:fldCharType="separate"/>
            </w:r>
            <w:r>
              <w:rPr>
                <w:rFonts w:ascii="Marianne" w:hAnsi="Marianne" w:eastAsia="Marianne" w:cs="Marianne"/>
                <w:sz w:val="14"/>
              </w:rPr>
              <w:t xml:space="preserve">SSP4036649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"https://fiches-risques.brgm.fr/georisques/casias/SSP4036633" \t "_blank" </w:instrText>
            </w:r>
            <w:r>
              <w:fldChar w:fldCharType="separate"/>
            </w:r>
            <w:r>
              <w:rPr>
                <w:rFonts w:ascii="Marianne" w:hAnsi="Marianne" w:eastAsia="Marianne" w:cs="Marianne"/>
                <w:sz w:val="14"/>
              </w:rPr>
              <w:t xml:space="preserve">SSP4036633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"https://fiches-risques.brgm.fr/georisques/casias/SSP4036526" \t "_blank" </w:instrText>
            </w:r>
            <w:r>
              <w:fldChar w:fldCharType="separate"/>
            </w:r>
            <w:r>
              <w:rPr>
                <w:rFonts w:ascii="Marianne" w:hAnsi="Marianne" w:eastAsia="Marianne" w:cs="Marianne"/>
                <w:sz w:val="14"/>
              </w:rPr>
              <w:t xml:space="preserve">SSP4036526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"https://fiches-risques.brgm.fr/georisques/casias/SSP4036403" \t "_blank" </w:instrText>
            </w:r>
            <w:r>
              <w:fldChar w:fldCharType="separate"/>
            </w:r>
            <w:r>
              <w:rPr>
                <w:rFonts w:ascii="Marianne" w:hAnsi="Marianne" w:eastAsia="Marianne" w:cs="Marianne"/>
                <w:sz w:val="14"/>
              </w:rPr>
              <w:t xml:space="preserve">SSP4036403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"https://fiches-risques.brgm.fr/georisques/casias/SSP4036262" \t "_blank" </w:instrText>
            </w:r>
            <w:r>
              <w:fldChar w:fldCharType="separate"/>
            </w:r>
            <w:r>
              <w:rPr>
                <w:rFonts w:ascii="Marianne" w:hAnsi="Marianne" w:eastAsia="Marianne" w:cs="Marianne"/>
                <w:sz w:val="14"/>
              </w:rPr>
              <w:t xml:space="preserve">SSP4036262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d'essence-débit 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